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A8" w:rsidRPr="00C463EC" w:rsidRDefault="004D6AA8" w:rsidP="004D6AA8">
      <w:pPr>
        <w:tabs>
          <w:tab w:val="left" w:pos="567"/>
        </w:tabs>
        <w:ind w:firstLine="709"/>
        <w:jc w:val="both"/>
      </w:pPr>
      <w:bookmarkStart w:id="0" w:name="_GoBack"/>
      <w:bookmarkEnd w:id="0"/>
      <w:r w:rsidRPr="00C463EC">
        <w:t xml:space="preserve"> Отделом муниципального земельного контроля</w:t>
      </w:r>
      <w:r w:rsidR="00C26D5E" w:rsidRPr="00C463EC">
        <w:t xml:space="preserve"> и сельского хозяйства</w:t>
      </w:r>
      <w:r w:rsidR="00A84D09" w:rsidRPr="00C463EC">
        <w:t xml:space="preserve"> комитета земельно-имущественных отношений Администрации городского округа Павловский Посад Московской области</w:t>
      </w:r>
      <w:r w:rsidR="00C26D5E" w:rsidRPr="00C463EC">
        <w:t xml:space="preserve"> за 2017</w:t>
      </w:r>
      <w:r w:rsidR="002E3D05" w:rsidRPr="00C463EC">
        <w:t xml:space="preserve"> год проведено 134 проверки</w:t>
      </w:r>
      <w:r w:rsidRPr="00C463EC">
        <w:t xml:space="preserve"> соблюдения земельного законодательства в отношении индивидуальных предпринимателей, физических и юридических лиц.</w:t>
      </w:r>
    </w:p>
    <w:p w:rsidR="004D6AA8" w:rsidRPr="00C463EC" w:rsidRDefault="002E3D05" w:rsidP="004D6AA8">
      <w:pPr>
        <w:ind w:firstLine="709"/>
        <w:jc w:val="both"/>
      </w:pPr>
      <w:r w:rsidRPr="00C463EC">
        <w:t>по 75</w:t>
      </w:r>
      <w:r w:rsidR="004D6AA8" w:rsidRPr="00C463EC">
        <w:t xml:space="preserve"> % проверок выявили нарушения, выраженные в: </w:t>
      </w:r>
    </w:p>
    <w:p w:rsidR="002E3D05" w:rsidRPr="00C463EC" w:rsidRDefault="002E3D05" w:rsidP="002E3D05">
      <w:pPr>
        <w:ind w:firstLine="709"/>
        <w:jc w:val="both"/>
      </w:pPr>
      <w:r w:rsidRPr="00C463EC">
        <w:t>- использовании земельных участков не по целевому назначению;</w:t>
      </w:r>
    </w:p>
    <w:p w:rsidR="002E3D05" w:rsidRPr="00C463EC" w:rsidRDefault="0004315A" w:rsidP="002E3D05">
      <w:pPr>
        <w:ind w:firstLine="709"/>
        <w:jc w:val="both"/>
      </w:pPr>
      <w:r w:rsidRPr="00C463EC">
        <w:t>- неиспользовании</w:t>
      </w:r>
      <w:r w:rsidR="002E3D05" w:rsidRPr="00C463EC">
        <w:t xml:space="preserve"> земельного участка, предназначенного для жилищного или иного строительства, садоводства, огородничества в течение установленного срока;</w:t>
      </w:r>
    </w:p>
    <w:p w:rsidR="002E3D05" w:rsidRPr="00C463EC" w:rsidRDefault="002E3D05" w:rsidP="002E3D05">
      <w:pPr>
        <w:ind w:firstLine="709"/>
        <w:jc w:val="both"/>
      </w:pPr>
      <w:r w:rsidRPr="00C463EC">
        <w:t>- невыполнении обязанностей по рекультивации земель;</w:t>
      </w:r>
    </w:p>
    <w:p w:rsidR="002E3D05" w:rsidRPr="00C463EC" w:rsidRDefault="0004315A" w:rsidP="002E3D05">
      <w:pPr>
        <w:ind w:firstLine="709"/>
        <w:jc w:val="both"/>
      </w:pPr>
      <w:r w:rsidRPr="00C463EC">
        <w:t>- самовольном занятии</w:t>
      </w:r>
      <w:r w:rsidR="002E3D05" w:rsidRPr="00C463EC">
        <w:t xml:space="preserve"> земельного участка или части земельного уч</w:t>
      </w:r>
      <w:r w:rsidRPr="00C463EC">
        <w:t>астка, в том числе использовании</w:t>
      </w:r>
      <w:r w:rsidR="002E3D05" w:rsidRPr="00C463EC">
        <w:t xml:space="preserve">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F40FA0" w:rsidRPr="00C463EC">
        <w:t>;</w:t>
      </w:r>
    </w:p>
    <w:p w:rsidR="00F40FA0" w:rsidRPr="00C463EC" w:rsidRDefault="0004315A" w:rsidP="002E3D05">
      <w:pPr>
        <w:ind w:firstLine="709"/>
        <w:jc w:val="both"/>
      </w:pPr>
      <w:r w:rsidRPr="00C463EC">
        <w:t>- невыполнении</w:t>
      </w:r>
      <w:r w:rsidR="00F40FA0" w:rsidRPr="00C463EC">
        <w:t xml:space="preserve"> ранее выданных предписаний об устранении нарушения земельного законодательства.</w:t>
      </w:r>
    </w:p>
    <w:p w:rsidR="002E3D05" w:rsidRPr="00C463EC" w:rsidRDefault="002E3D05" w:rsidP="002E3D05">
      <w:pPr>
        <w:ind w:firstLine="567"/>
        <w:jc w:val="both"/>
      </w:pPr>
      <w:r w:rsidRPr="00C463EC">
        <w:t>Большую долю проверок, направленных на предупреждение, выявление и пресечение нарушений земельного законодательства, составили проверки категории земель «земли населенных пунктов».</w:t>
      </w:r>
    </w:p>
    <w:p w:rsidR="00AC7994" w:rsidRPr="00C463EC" w:rsidRDefault="00852668" w:rsidP="00AC7994">
      <w:pPr>
        <w:tabs>
          <w:tab w:val="left" w:pos="567"/>
        </w:tabs>
        <w:ind w:firstLine="709"/>
        <w:jc w:val="both"/>
      </w:pPr>
      <w:r w:rsidRPr="00C463EC">
        <w:t xml:space="preserve">В состав </w:t>
      </w:r>
      <w:r w:rsidR="002E3D05" w:rsidRPr="00C463EC">
        <w:t>134</w:t>
      </w:r>
      <w:r w:rsidR="00E14736" w:rsidRPr="00C463EC">
        <w:t xml:space="preserve"> проверок соблюдения земельного законодательства входит </w:t>
      </w:r>
      <w:r w:rsidR="009764F3" w:rsidRPr="00C463EC">
        <w:t>9</w:t>
      </w:r>
      <w:r w:rsidR="00AC7994" w:rsidRPr="00C463EC">
        <w:t xml:space="preserve"> проверок соблюдения земельного законодательства в отношении индивидуальных</w:t>
      </w:r>
      <w:r w:rsidR="0087503A" w:rsidRPr="00C463EC">
        <w:t xml:space="preserve"> предпринимателей</w:t>
      </w:r>
      <w:r w:rsidR="00AC7994" w:rsidRPr="00C463EC">
        <w:t xml:space="preserve"> и юридических лиц.</w:t>
      </w:r>
    </w:p>
    <w:p w:rsidR="00AC7994" w:rsidRPr="00C463EC" w:rsidRDefault="002E3D05" w:rsidP="00AC7994">
      <w:pPr>
        <w:ind w:firstLine="709"/>
        <w:jc w:val="both"/>
      </w:pPr>
      <w:r w:rsidRPr="00C463EC">
        <w:t xml:space="preserve">из </w:t>
      </w:r>
      <w:r w:rsidR="001B7896" w:rsidRPr="00C463EC">
        <w:t>9</w:t>
      </w:r>
      <w:r w:rsidR="00F40FA0" w:rsidRPr="00C463EC">
        <w:t xml:space="preserve"> проверок </w:t>
      </w:r>
      <w:r w:rsidR="0004315A" w:rsidRPr="00C463EC">
        <w:t>выявлены</w:t>
      </w:r>
      <w:r w:rsidR="00AC7994" w:rsidRPr="00C463EC">
        <w:t xml:space="preserve"> нарушения</w:t>
      </w:r>
      <w:r w:rsidR="0004315A" w:rsidRPr="00C463EC">
        <w:t xml:space="preserve"> в 4 проверках</w:t>
      </w:r>
      <w:r w:rsidR="00F40FA0" w:rsidRPr="00C463EC">
        <w:t xml:space="preserve"> (что составляет 44%)</w:t>
      </w:r>
      <w:r w:rsidR="00AC7994" w:rsidRPr="00C463EC">
        <w:t xml:space="preserve">, выраженные в: </w:t>
      </w:r>
    </w:p>
    <w:p w:rsidR="00F40FA0" w:rsidRPr="00C463EC" w:rsidRDefault="00F40FA0" w:rsidP="00F40FA0">
      <w:pPr>
        <w:ind w:firstLine="709"/>
        <w:jc w:val="both"/>
      </w:pPr>
      <w:r w:rsidRPr="00C463EC">
        <w:t>- использовании земельных участков не по целевому назначению;</w:t>
      </w:r>
    </w:p>
    <w:p w:rsidR="00F40FA0" w:rsidRPr="00C463EC" w:rsidRDefault="00F40FA0" w:rsidP="00F40FA0">
      <w:pPr>
        <w:ind w:firstLine="709"/>
        <w:jc w:val="both"/>
      </w:pPr>
      <w:r w:rsidRPr="00C463EC">
        <w:t>- невыполнении обязанностей по рекультивации земель;</w:t>
      </w:r>
    </w:p>
    <w:p w:rsidR="00F40FA0" w:rsidRPr="00C463EC" w:rsidRDefault="0004315A" w:rsidP="00F40FA0">
      <w:pPr>
        <w:ind w:firstLine="709"/>
        <w:jc w:val="both"/>
      </w:pPr>
      <w:r w:rsidRPr="00C463EC">
        <w:t>- самовольном занятии</w:t>
      </w:r>
      <w:r w:rsidR="00F40FA0" w:rsidRPr="00C463EC">
        <w:t xml:space="preserve"> земельного участка или части земельного уч</w:t>
      </w:r>
      <w:r w:rsidRPr="00C463EC">
        <w:t>астка, в том числе использовании</w:t>
      </w:r>
      <w:r w:rsidR="00F40FA0" w:rsidRPr="00C463EC">
        <w:t xml:space="preserve">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70079" w:rsidRPr="00C463EC" w:rsidRDefault="0004315A" w:rsidP="002D2D4C">
      <w:pPr>
        <w:ind w:firstLine="709"/>
        <w:jc w:val="both"/>
      </w:pPr>
      <w:r w:rsidRPr="00C463EC">
        <w:t>- невыполнении</w:t>
      </w:r>
      <w:r w:rsidR="00F40FA0" w:rsidRPr="00C463EC">
        <w:t xml:space="preserve"> ранее выданных предписаний об устранении нарушения земельного законодательства.</w:t>
      </w:r>
    </w:p>
    <w:p w:rsidR="00A84D09" w:rsidRPr="00C463EC" w:rsidRDefault="004D6AA8" w:rsidP="004D6AA8">
      <w:pPr>
        <w:tabs>
          <w:tab w:val="left" w:pos="567"/>
        </w:tabs>
        <w:ind w:firstLine="709"/>
        <w:jc w:val="both"/>
      </w:pPr>
      <w:r w:rsidRPr="00C463EC">
        <w:t xml:space="preserve">Также, в результате проведенных проверок выявлен факт несанкционированной добычи общераспространенных полезных ископаемых (песка). </w:t>
      </w:r>
    </w:p>
    <w:p w:rsidR="004D6AA8" w:rsidRPr="00C463EC" w:rsidRDefault="00846408" w:rsidP="004D6AA8">
      <w:pPr>
        <w:tabs>
          <w:tab w:val="left" w:pos="567"/>
        </w:tabs>
        <w:ind w:firstLine="709"/>
        <w:jc w:val="both"/>
      </w:pPr>
      <w:r w:rsidRPr="00C463EC">
        <w:t>87</w:t>
      </w:r>
      <w:r w:rsidR="004D6AA8" w:rsidRPr="00C463EC">
        <w:t xml:space="preserve">% </w:t>
      </w:r>
      <w:r w:rsidR="00C52555" w:rsidRPr="00C463EC">
        <w:t>от общего числа проверок в отношении физических, юридических лиц и индивидуальных предпринимателей</w:t>
      </w:r>
      <w:r w:rsidR="004D6AA8" w:rsidRPr="00C463EC">
        <w:t xml:space="preserve"> были пр</w:t>
      </w:r>
      <w:r w:rsidRPr="00C463EC">
        <w:t>оведены во втором полугодии 2017</w:t>
      </w:r>
      <w:r w:rsidR="004D6AA8" w:rsidRPr="00C463EC">
        <w:t xml:space="preserve"> года</w:t>
      </w:r>
      <w:r w:rsidR="00AA0EB3" w:rsidRPr="00C463EC">
        <w:t xml:space="preserve"> </w:t>
      </w:r>
      <w:r w:rsidRPr="00C463EC">
        <w:t>(56</w:t>
      </w:r>
      <w:r w:rsidR="00EA2B33" w:rsidRPr="00C463EC">
        <w:t xml:space="preserve">% </w:t>
      </w:r>
      <w:r w:rsidR="00C52555" w:rsidRPr="00C463EC">
        <w:t xml:space="preserve">из них </w:t>
      </w:r>
      <w:r w:rsidR="00EA2B33" w:rsidRPr="00C463EC">
        <w:t xml:space="preserve">составляют проверки в </w:t>
      </w:r>
      <w:r w:rsidR="005847D8" w:rsidRPr="00C463EC">
        <w:t>отношении юридических лиц и индивидуальных предпринимателей).</w:t>
      </w:r>
    </w:p>
    <w:p w:rsidR="00001370" w:rsidRPr="00FC2085" w:rsidRDefault="00A84D09" w:rsidP="00001370">
      <w:pPr>
        <w:ind w:firstLine="709"/>
        <w:jc w:val="both"/>
      </w:pPr>
      <w:r w:rsidRPr="00C463EC">
        <w:t>Следует отметить, что м</w:t>
      </w:r>
      <w:r w:rsidR="00001370" w:rsidRPr="00C463EC">
        <w:t>униципальный земельный контроль проводился в отношении юридических лиц и индивидуальных предпринимателей в соответствии с требованиями Федерального закона от 26.12.2008г. № 294-ФЗ с соблюдением общих принципов защиты прав юридических лиц, индивидуальных предпринимателей при осуществлении муниципального контроля, обязанностей, ограничений и запретов при проведении мероприятий по контролю, а также требований к оформлению результатов, проведенных внеплановых проверок и в отношении физических лиц в соответствии с требованиями Постановления Правительства Московской области от 26.05.2016г. № 400/17 «Об утверждении Порядка осуществления муниципального земельного контроля на территории Московской области».</w:t>
      </w:r>
      <w:r w:rsidR="00001370" w:rsidRPr="00FC2085">
        <w:t xml:space="preserve"> </w:t>
      </w:r>
    </w:p>
    <w:sectPr w:rsidR="00001370" w:rsidRPr="00FC2085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01" w:rsidRDefault="00C44B01" w:rsidP="00404177">
      <w:r>
        <w:separator/>
      </w:r>
    </w:p>
  </w:endnote>
  <w:endnote w:type="continuationSeparator" w:id="0">
    <w:p w:rsidR="00C44B01" w:rsidRDefault="00C44B0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CE" w:rsidRDefault="00C138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15D">
      <w:rPr>
        <w:noProof/>
      </w:rPr>
      <w:t>1</w:t>
    </w:r>
    <w:r>
      <w:rPr>
        <w:noProof/>
      </w:rPr>
      <w:fldChar w:fldCharType="end"/>
    </w:r>
  </w:p>
  <w:p w:rsidR="00185BCE" w:rsidRDefault="00185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01" w:rsidRDefault="00C44B01" w:rsidP="00404177">
      <w:r>
        <w:separator/>
      </w:r>
    </w:p>
  </w:footnote>
  <w:footnote w:type="continuationSeparator" w:id="0">
    <w:p w:rsidR="00C44B01" w:rsidRDefault="00C44B0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CE" w:rsidRPr="00404177" w:rsidRDefault="00185BCE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1370"/>
    <w:rsid w:val="00010F2E"/>
    <w:rsid w:val="000170F5"/>
    <w:rsid w:val="00025AD4"/>
    <w:rsid w:val="00031A27"/>
    <w:rsid w:val="00034DA9"/>
    <w:rsid w:val="0004315A"/>
    <w:rsid w:val="00051C7E"/>
    <w:rsid w:val="00062F98"/>
    <w:rsid w:val="00067921"/>
    <w:rsid w:val="00090DFC"/>
    <w:rsid w:val="000A47A8"/>
    <w:rsid w:val="000B4DFF"/>
    <w:rsid w:val="000B76E6"/>
    <w:rsid w:val="000C530B"/>
    <w:rsid w:val="000D03C7"/>
    <w:rsid w:val="000D4413"/>
    <w:rsid w:val="000F5321"/>
    <w:rsid w:val="00114B61"/>
    <w:rsid w:val="00126968"/>
    <w:rsid w:val="00130871"/>
    <w:rsid w:val="00132A22"/>
    <w:rsid w:val="00134EEC"/>
    <w:rsid w:val="00141100"/>
    <w:rsid w:val="00142AF8"/>
    <w:rsid w:val="00154B35"/>
    <w:rsid w:val="00164526"/>
    <w:rsid w:val="00165EEF"/>
    <w:rsid w:val="001677D4"/>
    <w:rsid w:val="0018596B"/>
    <w:rsid w:val="00185BCE"/>
    <w:rsid w:val="00187CFE"/>
    <w:rsid w:val="00190081"/>
    <w:rsid w:val="0019508B"/>
    <w:rsid w:val="001A44E7"/>
    <w:rsid w:val="001B06BE"/>
    <w:rsid w:val="001B1F81"/>
    <w:rsid w:val="001B7896"/>
    <w:rsid w:val="001C186B"/>
    <w:rsid w:val="001F42EE"/>
    <w:rsid w:val="001F732B"/>
    <w:rsid w:val="002071B4"/>
    <w:rsid w:val="002463FD"/>
    <w:rsid w:val="0027131F"/>
    <w:rsid w:val="00274E83"/>
    <w:rsid w:val="00284D36"/>
    <w:rsid w:val="00293AD6"/>
    <w:rsid w:val="002954A8"/>
    <w:rsid w:val="002A2079"/>
    <w:rsid w:val="002B02A8"/>
    <w:rsid w:val="002C0339"/>
    <w:rsid w:val="002C311F"/>
    <w:rsid w:val="002D0161"/>
    <w:rsid w:val="002D2D4C"/>
    <w:rsid w:val="002E3D05"/>
    <w:rsid w:val="002F698B"/>
    <w:rsid w:val="002F70F0"/>
    <w:rsid w:val="00301E92"/>
    <w:rsid w:val="00312CF2"/>
    <w:rsid w:val="00324C82"/>
    <w:rsid w:val="00357CA0"/>
    <w:rsid w:val="003602EF"/>
    <w:rsid w:val="00363FD7"/>
    <w:rsid w:val="00376C99"/>
    <w:rsid w:val="00381EA3"/>
    <w:rsid w:val="003836BD"/>
    <w:rsid w:val="0039419C"/>
    <w:rsid w:val="003979BA"/>
    <w:rsid w:val="003A4DAB"/>
    <w:rsid w:val="003C2E88"/>
    <w:rsid w:val="003C6861"/>
    <w:rsid w:val="003D7649"/>
    <w:rsid w:val="003E08A8"/>
    <w:rsid w:val="00404177"/>
    <w:rsid w:val="00405763"/>
    <w:rsid w:val="00410F9B"/>
    <w:rsid w:val="00415D3C"/>
    <w:rsid w:val="0042029C"/>
    <w:rsid w:val="00442A6C"/>
    <w:rsid w:val="00486779"/>
    <w:rsid w:val="00495A42"/>
    <w:rsid w:val="004A2704"/>
    <w:rsid w:val="004B4393"/>
    <w:rsid w:val="004D20B2"/>
    <w:rsid w:val="004D6AA8"/>
    <w:rsid w:val="004E683C"/>
    <w:rsid w:val="004F03ED"/>
    <w:rsid w:val="004F2DF6"/>
    <w:rsid w:val="004F7246"/>
    <w:rsid w:val="005066FB"/>
    <w:rsid w:val="00511E60"/>
    <w:rsid w:val="00544075"/>
    <w:rsid w:val="005542D8"/>
    <w:rsid w:val="00557D8A"/>
    <w:rsid w:val="005619EA"/>
    <w:rsid w:val="00570079"/>
    <w:rsid w:val="00577490"/>
    <w:rsid w:val="005847D8"/>
    <w:rsid w:val="0058790D"/>
    <w:rsid w:val="00595B44"/>
    <w:rsid w:val="005A1F26"/>
    <w:rsid w:val="005A3690"/>
    <w:rsid w:val="005A6ED4"/>
    <w:rsid w:val="005B2188"/>
    <w:rsid w:val="005B5D4B"/>
    <w:rsid w:val="005D21EF"/>
    <w:rsid w:val="005E5EDB"/>
    <w:rsid w:val="005F1785"/>
    <w:rsid w:val="005F741C"/>
    <w:rsid w:val="00606813"/>
    <w:rsid w:val="00606D12"/>
    <w:rsid w:val="00617D74"/>
    <w:rsid w:val="006276D8"/>
    <w:rsid w:val="00630539"/>
    <w:rsid w:val="006368DD"/>
    <w:rsid w:val="006619D7"/>
    <w:rsid w:val="00671D24"/>
    <w:rsid w:val="006842E4"/>
    <w:rsid w:val="0068464A"/>
    <w:rsid w:val="00687F61"/>
    <w:rsid w:val="00693009"/>
    <w:rsid w:val="0069308D"/>
    <w:rsid w:val="006961EB"/>
    <w:rsid w:val="00696B85"/>
    <w:rsid w:val="006A2F76"/>
    <w:rsid w:val="006A5CAF"/>
    <w:rsid w:val="006B3FEB"/>
    <w:rsid w:val="006D4986"/>
    <w:rsid w:val="006D6F06"/>
    <w:rsid w:val="006E3BB7"/>
    <w:rsid w:val="006E6B2B"/>
    <w:rsid w:val="00704769"/>
    <w:rsid w:val="007122DC"/>
    <w:rsid w:val="00713AD2"/>
    <w:rsid w:val="00751137"/>
    <w:rsid w:val="00755FAF"/>
    <w:rsid w:val="0079600D"/>
    <w:rsid w:val="007C65A5"/>
    <w:rsid w:val="007D51BA"/>
    <w:rsid w:val="007F1DB5"/>
    <w:rsid w:val="007F3B72"/>
    <w:rsid w:val="008303B1"/>
    <w:rsid w:val="0083213D"/>
    <w:rsid w:val="00843529"/>
    <w:rsid w:val="00846408"/>
    <w:rsid w:val="00852668"/>
    <w:rsid w:val="00852E1E"/>
    <w:rsid w:val="00855B4A"/>
    <w:rsid w:val="008613DF"/>
    <w:rsid w:val="00866386"/>
    <w:rsid w:val="00871563"/>
    <w:rsid w:val="0087503A"/>
    <w:rsid w:val="00881C9B"/>
    <w:rsid w:val="0088452D"/>
    <w:rsid w:val="00886888"/>
    <w:rsid w:val="008A0EF2"/>
    <w:rsid w:val="008A5967"/>
    <w:rsid w:val="008B0EC8"/>
    <w:rsid w:val="008B738D"/>
    <w:rsid w:val="008C080E"/>
    <w:rsid w:val="008C38CC"/>
    <w:rsid w:val="008D3E64"/>
    <w:rsid w:val="008D6E73"/>
    <w:rsid w:val="008E7D6B"/>
    <w:rsid w:val="009001F2"/>
    <w:rsid w:val="009042E0"/>
    <w:rsid w:val="009276D9"/>
    <w:rsid w:val="009359F1"/>
    <w:rsid w:val="009662B3"/>
    <w:rsid w:val="009671E6"/>
    <w:rsid w:val="009753F3"/>
    <w:rsid w:val="009764F3"/>
    <w:rsid w:val="00986B60"/>
    <w:rsid w:val="009948A9"/>
    <w:rsid w:val="009A0E13"/>
    <w:rsid w:val="009A6A68"/>
    <w:rsid w:val="009A79E1"/>
    <w:rsid w:val="009B4489"/>
    <w:rsid w:val="009F0C68"/>
    <w:rsid w:val="00A06561"/>
    <w:rsid w:val="00A16788"/>
    <w:rsid w:val="00A23134"/>
    <w:rsid w:val="00A6104C"/>
    <w:rsid w:val="00A6696F"/>
    <w:rsid w:val="00A7678C"/>
    <w:rsid w:val="00A84D09"/>
    <w:rsid w:val="00AA0EB3"/>
    <w:rsid w:val="00AB62E2"/>
    <w:rsid w:val="00AC203A"/>
    <w:rsid w:val="00AC7994"/>
    <w:rsid w:val="00AD4FF1"/>
    <w:rsid w:val="00AD5DC2"/>
    <w:rsid w:val="00B058BC"/>
    <w:rsid w:val="00B1603D"/>
    <w:rsid w:val="00B240BB"/>
    <w:rsid w:val="00B25429"/>
    <w:rsid w:val="00B31A52"/>
    <w:rsid w:val="00B32E02"/>
    <w:rsid w:val="00B42ECA"/>
    <w:rsid w:val="00B50BE0"/>
    <w:rsid w:val="00B628C6"/>
    <w:rsid w:val="00B718DE"/>
    <w:rsid w:val="00B72944"/>
    <w:rsid w:val="00B871A6"/>
    <w:rsid w:val="00BA0A13"/>
    <w:rsid w:val="00BB42A1"/>
    <w:rsid w:val="00BC7171"/>
    <w:rsid w:val="00BE60E6"/>
    <w:rsid w:val="00C13830"/>
    <w:rsid w:val="00C1485F"/>
    <w:rsid w:val="00C15FE5"/>
    <w:rsid w:val="00C26D5E"/>
    <w:rsid w:val="00C32930"/>
    <w:rsid w:val="00C349A0"/>
    <w:rsid w:val="00C44B01"/>
    <w:rsid w:val="00C463A7"/>
    <w:rsid w:val="00C463EC"/>
    <w:rsid w:val="00C52555"/>
    <w:rsid w:val="00C97D8B"/>
    <w:rsid w:val="00CB6D3A"/>
    <w:rsid w:val="00CD2988"/>
    <w:rsid w:val="00CD484B"/>
    <w:rsid w:val="00CD6E5D"/>
    <w:rsid w:val="00CE5661"/>
    <w:rsid w:val="00CF1F98"/>
    <w:rsid w:val="00CF2441"/>
    <w:rsid w:val="00D20E59"/>
    <w:rsid w:val="00D26639"/>
    <w:rsid w:val="00D32DF3"/>
    <w:rsid w:val="00D524F4"/>
    <w:rsid w:val="00D67DD7"/>
    <w:rsid w:val="00D73DCB"/>
    <w:rsid w:val="00D80308"/>
    <w:rsid w:val="00D84141"/>
    <w:rsid w:val="00D91E7D"/>
    <w:rsid w:val="00DA0BF9"/>
    <w:rsid w:val="00DB1A1C"/>
    <w:rsid w:val="00DC05D0"/>
    <w:rsid w:val="00DC5924"/>
    <w:rsid w:val="00DD515D"/>
    <w:rsid w:val="00DD671F"/>
    <w:rsid w:val="00DD7EAB"/>
    <w:rsid w:val="00DD7F47"/>
    <w:rsid w:val="00DE1F8E"/>
    <w:rsid w:val="00DE605D"/>
    <w:rsid w:val="00DF4F87"/>
    <w:rsid w:val="00DF7809"/>
    <w:rsid w:val="00E14580"/>
    <w:rsid w:val="00E14736"/>
    <w:rsid w:val="00E17058"/>
    <w:rsid w:val="00E232E2"/>
    <w:rsid w:val="00E2554B"/>
    <w:rsid w:val="00E300AD"/>
    <w:rsid w:val="00E31DD4"/>
    <w:rsid w:val="00E352AE"/>
    <w:rsid w:val="00E358FC"/>
    <w:rsid w:val="00E439C2"/>
    <w:rsid w:val="00E540F2"/>
    <w:rsid w:val="00E75374"/>
    <w:rsid w:val="00E81573"/>
    <w:rsid w:val="00E823FF"/>
    <w:rsid w:val="00E976B9"/>
    <w:rsid w:val="00EA2B33"/>
    <w:rsid w:val="00EA47FE"/>
    <w:rsid w:val="00EA743B"/>
    <w:rsid w:val="00EB080E"/>
    <w:rsid w:val="00EC76F0"/>
    <w:rsid w:val="00ED2A4B"/>
    <w:rsid w:val="00F001C6"/>
    <w:rsid w:val="00F01538"/>
    <w:rsid w:val="00F02DBE"/>
    <w:rsid w:val="00F0393B"/>
    <w:rsid w:val="00F10DC8"/>
    <w:rsid w:val="00F30D4D"/>
    <w:rsid w:val="00F31C3C"/>
    <w:rsid w:val="00F40FA0"/>
    <w:rsid w:val="00F5225D"/>
    <w:rsid w:val="00F61ECC"/>
    <w:rsid w:val="00F710BD"/>
    <w:rsid w:val="00F74B09"/>
    <w:rsid w:val="00F758B6"/>
    <w:rsid w:val="00FB4336"/>
    <w:rsid w:val="00FC2085"/>
    <w:rsid w:val="00FD2388"/>
    <w:rsid w:val="00FE3F6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7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">
    <w:name w:val="ind"/>
    <w:basedOn w:val="a"/>
    <w:rsid w:val="004D6AA8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character" w:styleId="aa">
    <w:name w:val="Strong"/>
    <w:basedOn w:val="a0"/>
    <w:uiPriority w:val="22"/>
    <w:qFormat/>
    <w:rsid w:val="00001370"/>
    <w:rPr>
      <w:b/>
      <w:bCs/>
    </w:rPr>
  </w:style>
  <w:style w:type="character" w:styleId="ab">
    <w:name w:val="Hyperlink"/>
    <w:basedOn w:val="a0"/>
    <w:uiPriority w:val="99"/>
    <w:unhideWhenUsed/>
    <w:rsid w:val="00043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1873-A5AC-43B3-900F-A67A2886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2018-05-29T03:44:00Z</dcterms:created>
  <dcterms:modified xsi:type="dcterms:W3CDTF">2018-05-29T04:20:00Z</dcterms:modified>
</cp:coreProperties>
</file>