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5485"/>
      </w:tblGrid>
      <w:tr w:rsidR="00302E12" w:rsidRPr="004D40CE" w:rsidTr="002707EE">
        <w:tc>
          <w:tcPr>
            <w:tcW w:w="4086" w:type="dxa"/>
          </w:tcPr>
          <w:p w:rsidR="00302E12" w:rsidRDefault="00302E12" w:rsidP="0027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9F7AF7" wp14:editId="723D1378">
                  <wp:extent cx="2456815" cy="7620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6" w:type="dxa"/>
          </w:tcPr>
          <w:p w:rsidR="00302E12" w:rsidRDefault="00302E12" w:rsidP="002707EE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:rsidR="00302E12" w:rsidRPr="002F3DC5" w:rsidRDefault="00302E12" w:rsidP="002707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D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Россия, Южный федеральный округ, Республика Крым, </w:t>
            </w:r>
          </w:p>
          <w:p w:rsidR="00302E12" w:rsidRPr="002F3DC5" w:rsidRDefault="00302E12" w:rsidP="002707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3DC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Start"/>
            <w:r w:rsidRPr="002F3DC5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2F3DC5">
              <w:rPr>
                <w:rFonts w:ascii="Times New Roman" w:hAnsi="Times New Roman" w:cs="Times New Roman"/>
                <w:b/>
                <w:sz w:val="18"/>
                <w:szCs w:val="18"/>
              </w:rPr>
              <w:t>имферополь</w:t>
            </w:r>
            <w:proofErr w:type="spellEnd"/>
            <w:r w:rsidRPr="002F3DC5">
              <w:rPr>
                <w:rFonts w:ascii="Times New Roman" w:hAnsi="Times New Roman" w:cs="Times New Roman"/>
                <w:b/>
                <w:sz w:val="18"/>
                <w:szCs w:val="18"/>
              </w:rPr>
              <w:t>, Объездная дорога, 20</w:t>
            </w:r>
          </w:p>
          <w:p w:rsidR="00302E12" w:rsidRDefault="00302E12" w:rsidP="002707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DC5">
              <w:rPr>
                <w:rFonts w:ascii="Times New Roman" w:hAnsi="Times New Roman" w:cs="Times New Roman"/>
                <w:b/>
                <w:sz w:val="18"/>
                <w:szCs w:val="18"/>
              </w:rPr>
              <w:t>Тел.: +7 978 205 02 03, +7 978 735 74 40, +7 978 727 98 40</w:t>
            </w:r>
          </w:p>
          <w:p w:rsidR="00302E12" w:rsidRPr="002F3DC5" w:rsidRDefault="00302E12" w:rsidP="002707E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  <w:r w:rsidRPr="002F3DC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: </w:t>
            </w:r>
            <w:hyperlink r:id="rId6" w:history="1">
              <w:r w:rsidRPr="00394BCD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souzpromexpo@mail.ru</w:t>
              </w:r>
            </w:hyperlink>
            <w:r w:rsidRPr="002F3DC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302E12" w:rsidRPr="006E4359" w:rsidRDefault="004D40CE" w:rsidP="002707E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hyperlink r:id="rId7" w:history="1">
              <w:r w:rsidR="00302E12" w:rsidRPr="006E4359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www.souzpromexpo.ru</w:t>
              </w:r>
            </w:hyperlink>
            <w:r w:rsidR="00302E12" w:rsidRPr="006E43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302E12" w:rsidRPr="00302E12" w:rsidRDefault="00302E12" w:rsidP="00302E12">
      <w:pPr>
        <w:rPr>
          <w:sz w:val="24"/>
          <w:szCs w:val="24"/>
          <w:lang w:val="en-US"/>
        </w:rPr>
      </w:pPr>
    </w:p>
    <w:p w:rsidR="00302E12" w:rsidRPr="00641642" w:rsidRDefault="00302E12" w:rsidP="00641642">
      <w:pPr>
        <w:jc w:val="both"/>
        <w:rPr>
          <w:b/>
          <w:sz w:val="24"/>
          <w:szCs w:val="24"/>
          <w:u w:val="single"/>
        </w:rPr>
      </w:pPr>
      <w:r w:rsidRPr="00641642">
        <w:rPr>
          <w:b/>
          <w:sz w:val="24"/>
          <w:szCs w:val="24"/>
          <w:u w:val="single"/>
        </w:rPr>
        <w:t>Для справки</w:t>
      </w:r>
    </w:p>
    <w:p w:rsidR="00302E12" w:rsidRPr="00B0055F" w:rsidRDefault="00302E12" w:rsidP="00641642">
      <w:pPr>
        <w:jc w:val="both"/>
      </w:pPr>
      <w:r w:rsidRPr="00B0055F">
        <w:t>Компания «</w:t>
      </w:r>
      <w:proofErr w:type="spellStart"/>
      <w:r w:rsidRPr="00B0055F">
        <w:t>СоюзПромЭкспо</w:t>
      </w:r>
      <w:proofErr w:type="spellEnd"/>
      <w:r w:rsidRPr="00B0055F">
        <w:t xml:space="preserve">» - выставочный оператор, успешно заявивший о себе на рынке </w:t>
      </w:r>
      <w:proofErr w:type="spellStart"/>
      <w:r w:rsidRPr="00B0055F">
        <w:t>выставочно</w:t>
      </w:r>
      <w:proofErr w:type="spellEnd"/>
      <w:r w:rsidRPr="00B0055F">
        <w:t xml:space="preserve">-ярмарочных услуг Уральского региона в 2004 году. Основной вид деятельности компании - организация </w:t>
      </w:r>
      <w:proofErr w:type="spellStart"/>
      <w:r w:rsidRPr="00B0055F">
        <w:t>выставочно-конгрессных</w:t>
      </w:r>
      <w:proofErr w:type="spellEnd"/>
      <w:r w:rsidRPr="00B0055F">
        <w:t xml:space="preserve"> мероприятий в России и за рубежом. С 2015 года компания представлена филиалом в Крыму. В 2018 году количество крымских проектов компании возросло до одиннадцати.</w:t>
      </w:r>
    </w:p>
    <w:p w:rsidR="00302E12" w:rsidRPr="00B0055F" w:rsidRDefault="00302E12" w:rsidP="00641642">
      <w:pPr>
        <w:jc w:val="both"/>
      </w:pPr>
      <w:r w:rsidRPr="00B0055F">
        <w:t xml:space="preserve">За годы работы компания активно укрепляет свои позиции, соединяя в конструктивном диалоге с помощью новых выставочных технологий бизнес, науку, производство и административный ресурс РФ. </w:t>
      </w:r>
    </w:p>
    <w:p w:rsidR="00302E12" w:rsidRPr="00B0055F" w:rsidRDefault="00302E12" w:rsidP="00641642">
      <w:pPr>
        <w:jc w:val="both"/>
      </w:pPr>
      <w:r w:rsidRPr="00B0055F">
        <w:t xml:space="preserve">Среди зарубежных мероприятий можно выделить коллективные экспозиции Свердловской области на «Международном салоне инноваций, изобретений, новых технологий и материалов», г. Женева (Швейцария); на «Международном салоне по инвестициям в недвижимость МИПИМ», Канны (Франция). </w:t>
      </w:r>
      <w:r w:rsidR="00641642" w:rsidRPr="00B0055F">
        <w:t xml:space="preserve">Также </w:t>
      </w:r>
      <w:r w:rsidRPr="00B0055F">
        <w:t xml:space="preserve"> </w:t>
      </w:r>
      <w:r w:rsidR="00641642" w:rsidRPr="00B0055F">
        <w:t>среди экспозиций для представления Свердловской области можно выделить «Международный форум</w:t>
      </w:r>
      <w:r w:rsidRPr="00B0055F">
        <w:t xml:space="preserve"> по </w:t>
      </w:r>
      <w:proofErr w:type="spellStart"/>
      <w:r w:rsidRPr="00B0055F">
        <w:t>нанотехнолог</w:t>
      </w:r>
      <w:r w:rsidR="00641642" w:rsidRPr="00B0055F">
        <w:t>иям</w:t>
      </w:r>
      <w:proofErr w:type="spellEnd"/>
      <w:r w:rsidR="00641642" w:rsidRPr="00B0055F">
        <w:t xml:space="preserve"> </w:t>
      </w:r>
      <w:proofErr w:type="spellStart"/>
      <w:r w:rsidR="00641642" w:rsidRPr="00B0055F">
        <w:t>Rusnanotech</w:t>
      </w:r>
      <w:proofErr w:type="spellEnd"/>
      <w:r w:rsidR="00641642" w:rsidRPr="00B0055F">
        <w:t>», г. Москва; для представления Министерства образования Республики Крым - "Всемирный фестиваль молодёжи и студентов 2017", г. Сочи; Департамент развития г. Севастополя - на "Ялтинском международном экономическом форуме", г. Ялта.</w:t>
      </w:r>
    </w:p>
    <w:p w:rsidR="00302E12" w:rsidRPr="00B0055F" w:rsidRDefault="00302E12" w:rsidP="00641642">
      <w:pPr>
        <w:jc w:val="both"/>
      </w:pPr>
      <w:r w:rsidRPr="00B0055F">
        <w:t xml:space="preserve">Компания обладает опытом организации как </w:t>
      </w:r>
      <w:proofErr w:type="spellStart"/>
      <w:r w:rsidRPr="00B0055F">
        <w:t>выставочно</w:t>
      </w:r>
      <w:proofErr w:type="spellEnd"/>
      <w:r w:rsidRPr="00B0055F">
        <w:t xml:space="preserve">-ярмарочных мероприятий, так и крупных </w:t>
      </w:r>
      <w:proofErr w:type="spellStart"/>
      <w:r w:rsidRPr="00B0055F">
        <w:t>конгрессных</w:t>
      </w:r>
      <w:proofErr w:type="spellEnd"/>
      <w:r w:rsidRPr="00B0055F">
        <w:t xml:space="preserve"> мероприятий, таких как Евро-Азиатский форум инвестиций и инноваций «</w:t>
      </w:r>
      <w:proofErr w:type="spellStart"/>
      <w:r w:rsidRPr="00B0055F">
        <w:t>ИнвестПроектЭкспо</w:t>
      </w:r>
      <w:proofErr w:type="spellEnd"/>
      <w:r w:rsidRPr="00B0055F">
        <w:t>», международный форум «Экология и экономика», международная научно-практическая конференция «</w:t>
      </w:r>
      <w:proofErr w:type="spellStart"/>
      <w:r w:rsidRPr="00B0055F">
        <w:t>СвязьПром</w:t>
      </w:r>
      <w:proofErr w:type="spellEnd"/>
      <w:r w:rsidRPr="00B0055F">
        <w:t>» и др.</w:t>
      </w:r>
    </w:p>
    <w:p w:rsidR="00522B92" w:rsidRPr="00B0055F" w:rsidRDefault="00302E12" w:rsidP="00641642">
      <w:pPr>
        <w:jc w:val="both"/>
      </w:pPr>
      <w:r w:rsidRPr="00B0055F">
        <w:t>Компания «</w:t>
      </w:r>
      <w:proofErr w:type="spellStart"/>
      <w:r w:rsidRPr="00B0055F">
        <w:t>СоюзПромЭкспо</w:t>
      </w:r>
      <w:proofErr w:type="spellEnd"/>
      <w:r w:rsidRPr="00B0055F">
        <w:t>» делает ставку на комплексность и качество услуг, использование инновационных подходов в организации выставочной деятельности, взаимодействие с властными структурами, отраслевыми союзами, формирование потребностей рынка выставочных услуг, опыт территориально-промышленного маркетинга.</w:t>
      </w:r>
    </w:p>
    <w:p w:rsidR="00641642" w:rsidRDefault="00641642" w:rsidP="00641642">
      <w:pPr>
        <w:jc w:val="both"/>
      </w:pPr>
      <w:r w:rsidRPr="00B0055F">
        <w:t xml:space="preserve">В Крыму </w:t>
      </w:r>
      <w:r w:rsidR="00B0055F" w:rsidRPr="00B0055F">
        <w:t>Международные выставки «</w:t>
      </w:r>
      <w:proofErr w:type="spellStart"/>
      <w:r w:rsidR="00B0055F" w:rsidRPr="00B0055F">
        <w:t>СоюзПромЭкспо</w:t>
      </w:r>
      <w:proofErr w:type="spellEnd"/>
      <w:r w:rsidR="00B0055F" w:rsidRPr="00B0055F">
        <w:t>» проходят в административном, промышленном, научном и культурном  центре Республики Крым по адресу: г. Симферополь, Объездная дорога, 20, МВЦ «</w:t>
      </w:r>
      <w:proofErr w:type="spellStart"/>
      <w:r w:rsidR="00B0055F" w:rsidRPr="00B0055F">
        <w:t>Connect</w:t>
      </w:r>
      <w:proofErr w:type="spellEnd"/>
      <w:r w:rsidR="00B0055F" w:rsidRPr="00B0055F">
        <w:t xml:space="preserve"> </w:t>
      </w:r>
      <w:proofErr w:type="spellStart"/>
      <w:r w:rsidR="00B0055F" w:rsidRPr="00B0055F">
        <w:t>Center</w:t>
      </w:r>
      <w:proofErr w:type="spellEnd"/>
      <w:r w:rsidR="00B0055F" w:rsidRPr="00B0055F">
        <w:t xml:space="preserve">» (22 000 </w:t>
      </w:r>
      <w:proofErr w:type="spellStart"/>
      <w:r w:rsidR="00B0055F" w:rsidRPr="00B0055F">
        <w:t>кв.м</w:t>
      </w:r>
      <w:proofErr w:type="spellEnd"/>
      <w:r w:rsidR="00B0055F" w:rsidRPr="00B0055F">
        <w:t>).</w:t>
      </w:r>
    </w:p>
    <w:p w:rsidR="00B0055F" w:rsidRDefault="00B0055F" w:rsidP="00B0055F">
      <w:pPr>
        <w:rPr>
          <w:b/>
        </w:rPr>
      </w:pPr>
    </w:p>
    <w:p w:rsidR="00B0055F" w:rsidRPr="00B0055F" w:rsidRDefault="00B0055F" w:rsidP="00B0055F">
      <w:pPr>
        <w:rPr>
          <w:b/>
        </w:rPr>
      </w:pPr>
      <w:r w:rsidRPr="00B0055F">
        <w:rPr>
          <w:b/>
        </w:rPr>
        <w:t>Директор «</w:t>
      </w:r>
      <w:proofErr w:type="spellStart"/>
      <w:r w:rsidRPr="00B0055F">
        <w:rPr>
          <w:b/>
        </w:rPr>
        <w:t>СоюзПрмЭкспо</w:t>
      </w:r>
      <w:proofErr w:type="spellEnd"/>
      <w:r w:rsidRPr="00B0055F">
        <w:rPr>
          <w:b/>
        </w:rPr>
        <w:t>» (Крым) – Остапенко Светлана Сергеевна +7 978 205-02-03</w:t>
      </w:r>
      <w:r w:rsidRPr="00B0055F">
        <w:rPr>
          <w:b/>
        </w:rPr>
        <w:br/>
        <w:t xml:space="preserve">Директор по развитию </w:t>
      </w:r>
      <w:r w:rsidR="004D40CE">
        <w:rPr>
          <w:b/>
        </w:rPr>
        <w:t xml:space="preserve">(Крым) </w:t>
      </w:r>
      <w:r w:rsidRPr="00B0055F">
        <w:rPr>
          <w:b/>
        </w:rPr>
        <w:t xml:space="preserve">– Копьев Вячеслав Петрович +7 978 731-08-31 </w:t>
      </w:r>
      <w:r w:rsidRPr="00B0055F">
        <w:rPr>
          <w:b/>
        </w:rPr>
        <w:br/>
        <w:t xml:space="preserve">Руководитель проектов </w:t>
      </w:r>
      <w:r w:rsidR="004D40CE">
        <w:rPr>
          <w:b/>
        </w:rPr>
        <w:t xml:space="preserve">(Крым) </w:t>
      </w:r>
      <w:r w:rsidRPr="00B0055F">
        <w:rPr>
          <w:b/>
        </w:rPr>
        <w:t>– Соколова Марина Игоревна +7 978 727-98-40</w:t>
      </w:r>
      <w:r>
        <w:rPr>
          <w:b/>
        </w:rPr>
        <w:br/>
        <w:t xml:space="preserve">Руководитель проектов </w:t>
      </w:r>
      <w:r w:rsidR="004D40CE">
        <w:rPr>
          <w:b/>
        </w:rPr>
        <w:t xml:space="preserve">(Крым) </w:t>
      </w:r>
      <w:bookmarkStart w:id="0" w:name="_GoBack"/>
      <w:bookmarkEnd w:id="0"/>
      <w:r>
        <w:rPr>
          <w:b/>
        </w:rPr>
        <w:t xml:space="preserve">– </w:t>
      </w:r>
      <w:proofErr w:type="spellStart"/>
      <w:r>
        <w:rPr>
          <w:b/>
        </w:rPr>
        <w:t>Томчукова</w:t>
      </w:r>
      <w:proofErr w:type="spellEnd"/>
      <w:r>
        <w:rPr>
          <w:b/>
        </w:rPr>
        <w:t xml:space="preserve"> Кристина </w:t>
      </w:r>
      <w:r w:rsidR="009528FE">
        <w:rPr>
          <w:b/>
        </w:rPr>
        <w:t xml:space="preserve">Сергеевна </w:t>
      </w:r>
      <w:r>
        <w:rPr>
          <w:b/>
        </w:rPr>
        <w:t>+7 978 727-99-40</w:t>
      </w:r>
      <w:r w:rsidRPr="00B0055F">
        <w:rPr>
          <w:b/>
        </w:rPr>
        <w:br/>
      </w:r>
    </w:p>
    <w:sectPr w:rsidR="00B0055F" w:rsidRPr="00B0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12"/>
    <w:rsid w:val="00302E12"/>
    <w:rsid w:val="004D40CE"/>
    <w:rsid w:val="00522B92"/>
    <w:rsid w:val="00641642"/>
    <w:rsid w:val="009528FE"/>
    <w:rsid w:val="00B0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2E1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0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2E1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0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zpromexp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uzpromexp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dcterms:created xsi:type="dcterms:W3CDTF">2018-01-15T06:55:00Z</dcterms:created>
  <dcterms:modified xsi:type="dcterms:W3CDTF">2018-01-15T08:04:00Z</dcterms:modified>
</cp:coreProperties>
</file>