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6" w:rsidRDefault="00720A66" w:rsidP="00F34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A66" w:rsidRDefault="00720A66" w:rsidP="00F34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C2" w:rsidRPr="00720A66" w:rsidRDefault="00720A66" w:rsidP="00720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20A66">
        <w:rPr>
          <w:rFonts w:ascii="Times New Roman" w:hAnsi="Times New Roman" w:cs="Times New Roman"/>
          <w:sz w:val="24"/>
          <w:szCs w:val="24"/>
        </w:rPr>
        <w:t>Конкурс «</w:t>
      </w:r>
      <w:proofErr w:type="spellStart"/>
      <w:r w:rsidRPr="00720A66">
        <w:rPr>
          <w:rFonts w:ascii="Times New Roman" w:hAnsi="Times New Roman" w:cs="Times New Roman"/>
          <w:sz w:val="24"/>
          <w:szCs w:val="24"/>
        </w:rPr>
        <w:t>ТехУспех</w:t>
      </w:r>
      <w:proofErr w:type="spellEnd"/>
      <w:r w:rsidRPr="00720A66">
        <w:rPr>
          <w:rFonts w:ascii="Times New Roman" w:hAnsi="Times New Roman" w:cs="Times New Roman"/>
          <w:sz w:val="24"/>
          <w:szCs w:val="24"/>
        </w:rPr>
        <w:t>»</w:t>
      </w:r>
    </w:p>
    <w:p w:rsidR="00F345C2" w:rsidRPr="00720A66" w:rsidRDefault="00F345C2" w:rsidP="00720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A66" w:rsidRDefault="00104E4E" w:rsidP="0072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20A66" w:rsidRPr="00720A66">
        <w:rPr>
          <w:rFonts w:ascii="Times New Roman" w:hAnsi="Times New Roman" w:cs="Times New Roman"/>
          <w:sz w:val="24"/>
          <w:szCs w:val="24"/>
        </w:rPr>
        <w:t>инистерств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20A66" w:rsidRPr="00720A66">
        <w:rPr>
          <w:rFonts w:ascii="Times New Roman" w:hAnsi="Times New Roman" w:cs="Times New Roman"/>
          <w:sz w:val="24"/>
          <w:szCs w:val="24"/>
        </w:rPr>
        <w:t xml:space="preserve"> экономического развития Российской Федерации (далее – Минэкономразвития России)</w:t>
      </w:r>
      <w:r>
        <w:rPr>
          <w:rFonts w:ascii="Times New Roman" w:hAnsi="Times New Roman" w:cs="Times New Roman"/>
          <w:sz w:val="24"/>
          <w:szCs w:val="24"/>
        </w:rPr>
        <w:t xml:space="preserve"> информирует </w:t>
      </w:r>
      <w:r w:rsidR="00720A66" w:rsidRPr="00720A66">
        <w:rPr>
          <w:rFonts w:ascii="Times New Roman" w:hAnsi="Times New Roman" w:cs="Times New Roman"/>
          <w:sz w:val="24"/>
          <w:szCs w:val="24"/>
        </w:rPr>
        <w:t xml:space="preserve"> о начале реализации приоритетного проекта «Поддержка частных высокотехнологических компаний-лидеров»</w:t>
      </w:r>
      <w:r w:rsidR="00720A66">
        <w:rPr>
          <w:rFonts w:ascii="Times New Roman" w:hAnsi="Times New Roman" w:cs="Times New Roman"/>
          <w:sz w:val="24"/>
          <w:szCs w:val="24"/>
        </w:rPr>
        <w:t>.</w:t>
      </w:r>
    </w:p>
    <w:p w:rsidR="00720A66" w:rsidRPr="00720A66" w:rsidRDefault="00720A66" w:rsidP="0072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A66">
        <w:rPr>
          <w:rFonts w:ascii="Times New Roman" w:hAnsi="Times New Roman" w:cs="Times New Roman"/>
          <w:sz w:val="24"/>
          <w:szCs w:val="24"/>
        </w:rPr>
        <w:t xml:space="preserve">Целью проекта является обеспечение опережающего роста отечественных частных высокотехнологических </w:t>
      </w:r>
      <w:proofErr w:type="spellStart"/>
      <w:r w:rsidRPr="00720A66">
        <w:rPr>
          <w:rFonts w:ascii="Times New Roman" w:hAnsi="Times New Roman" w:cs="Times New Roman"/>
          <w:sz w:val="24"/>
          <w:szCs w:val="24"/>
        </w:rPr>
        <w:t>экспортноориентированных</w:t>
      </w:r>
      <w:proofErr w:type="spellEnd"/>
      <w:r w:rsidRPr="00720A66">
        <w:rPr>
          <w:rFonts w:ascii="Times New Roman" w:hAnsi="Times New Roman" w:cs="Times New Roman"/>
          <w:sz w:val="24"/>
          <w:szCs w:val="24"/>
        </w:rPr>
        <w:t xml:space="preserve"> компаний, лидеров по темпам развития, и содействие в формирования на их базе транснациональных компаний. </w:t>
      </w:r>
    </w:p>
    <w:p w:rsidR="00720A66" w:rsidRPr="00720A66" w:rsidRDefault="00720A66" w:rsidP="00104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A66">
        <w:rPr>
          <w:rFonts w:ascii="Times New Roman" w:hAnsi="Times New Roman" w:cs="Times New Roman"/>
          <w:sz w:val="24"/>
          <w:szCs w:val="24"/>
        </w:rPr>
        <w:t xml:space="preserve">В рамках проекта предполагается предоставление поддержки компаниям в виде организационного содействия в получении доступа к существующим инструментам государственной поддержки, в том числе в рамках деятельности институтов развития, а также осуществление информационно-консультационного сопровождения проектов как по развитию их деятельности внутри страны, так и по экспансии на мировом рынке. </w:t>
      </w:r>
    </w:p>
    <w:p w:rsidR="00720A66" w:rsidRPr="00720A66" w:rsidRDefault="00104E4E" w:rsidP="00104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20A66" w:rsidRPr="00720A66">
        <w:rPr>
          <w:rFonts w:ascii="Times New Roman" w:hAnsi="Times New Roman" w:cs="Times New Roman"/>
          <w:sz w:val="24"/>
          <w:szCs w:val="24"/>
        </w:rPr>
        <w:t xml:space="preserve">нформация по конкурсу расположена по адресу </w:t>
      </w:r>
      <w:hyperlink r:id="rId5" w:history="1">
        <w:r w:rsidR="00720A66" w:rsidRPr="00720A66">
          <w:rPr>
            <w:rStyle w:val="a3"/>
            <w:rFonts w:ascii="Times New Roman" w:hAnsi="Times New Roman" w:cs="Times New Roman"/>
            <w:sz w:val="24"/>
            <w:szCs w:val="24"/>
          </w:rPr>
          <w:t>http://www.ratingtechup.ru</w:t>
        </w:r>
      </w:hyperlink>
      <w:r w:rsidR="00720A66" w:rsidRPr="00720A66">
        <w:rPr>
          <w:rFonts w:ascii="Times New Roman" w:hAnsi="Times New Roman" w:cs="Times New Roman"/>
          <w:sz w:val="24"/>
          <w:szCs w:val="24"/>
        </w:rPr>
        <w:t>.</w:t>
      </w:r>
    </w:p>
    <w:p w:rsidR="00720A66" w:rsidRPr="00720A66" w:rsidRDefault="00720A66" w:rsidP="00104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A66">
        <w:rPr>
          <w:rFonts w:ascii="Times New Roman" w:hAnsi="Times New Roman" w:cs="Times New Roman"/>
          <w:sz w:val="24"/>
          <w:szCs w:val="24"/>
        </w:rPr>
        <w:t>По вопросам участия в конкурсе «</w:t>
      </w:r>
      <w:proofErr w:type="spellStart"/>
      <w:r w:rsidRPr="00720A66">
        <w:rPr>
          <w:rFonts w:ascii="Times New Roman" w:hAnsi="Times New Roman" w:cs="Times New Roman"/>
          <w:sz w:val="24"/>
          <w:szCs w:val="24"/>
        </w:rPr>
        <w:t>ТехУспех</w:t>
      </w:r>
      <w:proofErr w:type="spellEnd"/>
      <w:r w:rsidRPr="00720A66">
        <w:rPr>
          <w:rFonts w:ascii="Times New Roman" w:hAnsi="Times New Roman" w:cs="Times New Roman"/>
          <w:sz w:val="24"/>
          <w:szCs w:val="24"/>
        </w:rPr>
        <w:t xml:space="preserve">» организациям необходимо обратиться в НИУ ВШЭ по телефону 8-495-664-98-77 или по электронной почте </w:t>
      </w:r>
      <w:r w:rsidRPr="00720A66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720A6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20A66">
        <w:rPr>
          <w:rFonts w:ascii="Times New Roman" w:hAnsi="Times New Roman" w:cs="Times New Roman"/>
          <w:sz w:val="24"/>
          <w:szCs w:val="24"/>
          <w:lang w:val="en-US"/>
        </w:rPr>
        <w:t>ratingtechup</w:t>
      </w:r>
      <w:proofErr w:type="spellEnd"/>
      <w:r w:rsidRPr="00720A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20A6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20A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4E4E" w:rsidRDefault="00104E4E" w:rsidP="00720A66">
      <w:pPr>
        <w:tabs>
          <w:tab w:val="left" w:pos="1478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720A66" w:rsidRPr="00104E4E" w:rsidRDefault="00720A66" w:rsidP="00720A66">
      <w:pPr>
        <w:tabs>
          <w:tab w:val="left" w:pos="1478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E4E">
        <w:rPr>
          <w:rFonts w:ascii="Times New Roman" w:hAnsi="Times New Roman" w:cs="Times New Roman"/>
          <w:sz w:val="24"/>
          <w:szCs w:val="24"/>
        </w:rPr>
        <w:t xml:space="preserve">Проект «Поддержка частных высокотехнологических компаний-лидеров» </w:t>
      </w:r>
      <w:r w:rsidRPr="00104E4E">
        <w:rPr>
          <w:rFonts w:ascii="Times New Roman" w:hAnsi="Times New Roman" w:cs="Times New Roman"/>
          <w:sz w:val="24"/>
          <w:szCs w:val="24"/>
        </w:rPr>
        <w:br/>
        <w:t>(«Национальные чемпионы»)</w:t>
      </w:r>
    </w:p>
    <w:p w:rsidR="000A74BA" w:rsidRDefault="00720A66" w:rsidP="00104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A66">
        <w:rPr>
          <w:rFonts w:ascii="Times New Roman" w:hAnsi="Times New Roman" w:cs="Times New Roman"/>
          <w:sz w:val="24"/>
          <w:szCs w:val="24"/>
        </w:rPr>
        <w:t xml:space="preserve">Реализация проекта направлена на формирование к 2020 году не менее </w:t>
      </w:r>
      <w:r w:rsidRPr="00720A66">
        <w:rPr>
          <w:rFonts w:ascii="Times New Roman" w:hAnsi="Times New Roman" w:cs="Times New Roman"/>
          <w:sz w:val="24"/>
          <w:szCs w:val="24"/>
        </w:rPr>
        <w:br/>
        <w:t xml:space="preserve">10 российских частных высокотехнологичных компаний на объемы продаж не менее </w:t>
      </w:r>
      <w:r w:rsidRPr="00720A66">
        <w:rPr>
          <w:rFonts w:ascii="Times New Roman" w:hAnsi="Times New Roman" w:cs="Times New Roman"/>
          <w:sz w:val="24"/>
          <w:szCs w:val="24"/>
        </w:rPr>
        <w:br/>
        <w:t xml:space="preserve">500 млн </w:t>
      </w:r>
      <w:proofErr w:type="spellStart"/>
      <w:r w:rsidRPr="00720A66">
        <w:rPr>
          <w:rFonts w:ascii="Times New Roman" w:hAnsi="Times New Roman" w:cs="Times New Roman"/>
          <w:sz w:val="24"/>
          <w:szCs w:val="24"/>
        </w:rPr>
        <w:t>долл</w:t>
      </w:r>
      <w:proofErr w:type="spellEnd"/>
      <w:r w:rsidRPr="00720A66">
        <w:rPr>
          <w:rFonts w:ascii="Times New Roman" w:hAnsi="Times New Roman" w:cs="Times New Roman"/>
          <w:sz w:val="24"/>
          <w:szCs w:val="24"/>
        </w:rPr>
        <w:t xml:space="preserve"> каждая, двух компаний – с объемом продаж не менее 1 млрд долл</w:t>
      </w:r>
      <w:r w:rsidR="000A74BA">
        <w:rPr>
          <w:rFonts w:ascii="Times New Roman" w:hAnsi="Times New Roman" w:cs="Times New Roman"/>
          <w:sz w:val="24"/>
          <w:szCs w:val="24"/>
        </w:rPr>
        <w:t>.</w:t>
      </w:r>
    </w:p>
    <w:p w:rsidR="00720A66" w:rsidRPr="00720A66" w:rsidRDefault="00720A66" w:rsidP="00104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A66">
        <w:rPr>
          <w:rFonts w:ascii="Times New Roman" w:hAnsi="Times New Roman" w:cs="Times New Roman"/>
          <w:sz w:val="24"/>
          <w:szCs w:val="24"/>
        </w:rPr>
        <w:t xml:space="preserve">Предполагается предоставление поддержки в виде организационного содействия в получении доступа к существующим механизмам государственной поддержки, в том числе в рамках деятельности институтов развития. </w:t>
      </w:r>
    </w:p>
    <w:p w:rsidR="00720A66" w:rsidRPr="00104E4E" w:rsidRDefault="00720A66" w:rsidP="00104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4BA">
        <w:rPr>
          <w:rFonts w:ascii="Times New Roman" w:hAnsi="Times New Roman" w:cs="Times New Roman"/>
          <w:sz w:val="24"/>
          <w:szCs w:val="24"/>
          <w:u w:val="single"/>
        </w:rPr>
        <w:t>Цель проекта</w:t>
      </w:r>
      <w:r w:rsidRPr="00104E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0A66" w:rsidRPr="00720A66" w:rsidRDefault="00720A66" w:rsidP="00104E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A66">
        <w:rPr>
          <w:rFonts w:ascii="Times New Roman" w:hAnsi="Times New Roman" w:cs="Times New Roman"/>
          <w:sz w:val="24"/>
          <w:szCs w:val="24"/>
        </w:rPr>
        <w:t xml:space="preserve">Обеспечение опережающего роста отечественных частных высокотехнологических </w:t>
      </w:r>
      <w:proofErr w:type="spellStart"/>
      <w:r w:rsidRPr="00720A66">
        <w:rPr>
          <w:rFonts w:ascii="Times New Roman" w:hAnsi="Times New Roman" w:cs="Times New Roman"/>
          <w:sz w:val="24"/>
          <w:szCs w:val="24"/>
        </w:rPr>
        <w:t>экспортно</w:t>
      </w:r>
      <w:proofErr w:type="spellEnd"/>
      <w:r w:rsidRPr="00720A66">
        <w:rPr>
          <w:rFonts w:ascii="Times New Roman" w:hAnsi="Times New Roman" w:cs="Times New Roman"/>
          <w:sz w:val="24"/>
          <w:szCs w:val="24"/>
        </w:rPr>
        <w:t xml:space="preserve"> ориентированных компаний-лидеров и формирование на их базе транснациональных компаний российского базирования.</w:t>
      </w:r>
      <w:r w:rsidRPr="00720A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0A66" w:rsidRPr="00720A66" w:rsidRDefault="00720A66" w:rsidP="00104E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B18">
        <w:rPr>
          <w:rFonts w:ascii="Times New Roman" w:hAnsi="Times New Roman" w:cs="Times New Roman"/>
          <w:sz w:val="24"/>
          <w:szCs w:val="24"/>
          <w:u w:val="single"/>
        </w:rPr>
        <w:t>Период реализации проекта:</w:t>
      </w:r>
      <w:r w:rsidRPr="00720A66">
        <w:rPr>
          <w:rFonts w:ascii="Times New Roman" w:hAnsi="Times New Roman" w:cs="Times New Roman"/>
          <w:sz w:val="24"/>
          <w:szCs w:val="24"/>
        </w:rPr>
        <w:t xml:space="preserve"> 1 июня 2016 г. – 30 декабря 2020 года.</w:t>
      </w:r>
      <w:r w:rsidRPr="00720A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0A66" w:rsidRPr="00720A66" w:rsidRDefault="00720A66" w:rsidP="00104E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B18">
        <w:rPr>
          <w:rFonts w:ascii="Times New Roman" w:hAnsi="Times New Roman" w:cs="Times New Roman"/>
          <w:sz w:val="24"/>
          <w:szCs w:val="24"/>
          <w:u w:val="single"/>
        </w:rPr>
        <w:t>Формы работы</w:t>
      </w:r>
      <w:r w:rsidRPr="00720A6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20A66">
        <w:rPr>
          <w:rFonts w:ascii="Times New Roman" w:hAnsi="Times New Roman" w:cs="Times New Roman"/>
          <w:sz w:val="24"/>
          <w:szCs w:val="24"/>
        </w:rPr>
        <w:t xml:space="preserve">организация целевого содействия и сопровождения отобранных </w:t>
      </w:r>
      <w:proofErr w:type="spellStart"/>
      <w:r w:rsidRPr="00720A66">
        <w:rPr>
          <w:rFonts w:ascii="Times New Roman" w:hAnsi="Times New Roman" w:cs="Times New Roman"/>
          <w:sz w:val="24"/>
          <w:szCs w:val="24"/>
        </w:rPr>
        <w:t>экспортно</w:t>
      </w:r>
      <w:proofErr w:type="spellEnd"/>
      <w:r w:rsidRPr="00720A66">
        <w:rPr>
          <w:rFonts w:ascii="Times New Roman" w:hAnsi="Times New Roman" w:cs="Times New Roman"/>
          <w:sz w:val="24"/>
          <w:szCs w:val="24"/>
        </w:rPr>
        <w:t xml:space="preserve"> ориентированных частных компаний на долгосрочной основе.</w:t>
      </w:r>
      <w:r w:rsidRPr="00720A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0A66" w:rsidRPr="00720A66" w:rsidRDefault="00720A66" w:rsidP="00104E4E">
      <w:pPr>
        <w:tabs>
          <w:tab w:val="left" w:pos="772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B18">
        <w:rPr>
          <w:rFonts w:ascii="Times New Roman" w:hAnsi="Times New Roman" w:cs="Times New Roman"/>
          <w:sz w:val="24"/>
          <w:szCs w:val="24"/>
          <w:u w:val="single"/>
        </w:rPr>
        <w:t>Участники проекта</w:t>
      </w:r>
      <w:r w:rsidRPr="003D2B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20A6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20A66">
        <w:rPr>
          <w:rFonts w:ascii="Times New Roman" w:hAnsi="Times New Roman" w:cs="Times New Roman"/>
          <w:sz w:val="24"/>
          <w:szCs w:val="24"/>
        </w:rPr>
        <w:t xml:space="preserve">не менее 30 частных высокотехнологичных компаний с объемом продаж от 500 млн до 30 млрд рублей, институты развития, заинтересованные </w:t>
      </w:r>
      <w:proofErr w:type="spellStart"/>
      <w:r w:rsidRPr="00720A66">
        <w:rPr>
          <w:rFonts w:ascii="Times New Roman" w:hAnsi="Times New Roman" w:cs="Times New Roman"/>
          <w:sz w:val="24"/>
          <w:szCs w:val="24"/>
        </w:rPr>
        <w:t>ФОИВы</w:t>
      </w:r>
      <w:proofErr w:type="spellEnd"/>
      <w:r w:rsidRPr="00720A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0A66">
        <w:rPr>
          <w:rFonts w:ascii="Times New Roman" w:hAnsi="Times New Roman" w:cs="Times New Roman"/>
          <w:sz w:val="24"/>
          <w:szCs w:val="24"/>
        </w:rPr>
        <w:t>ОИВы</w:t>
      </w:r>
      <w:proofErr w:type="spellEnd"/>
      <w:r w:rsidRPr="00720A66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и органы местного самоуправления, отраслевые бизнес-ассоциации, кластерные организации, компании с государственным участием.</w:t>
      </w:r>
      <w:r w:rsidRPr="00720A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0A66" w:rsidRPr="003D2B18" w:rsidRDefault="00720A66" w:rsidP="00104E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2B18">
        <w:rPr>
          <w:rFonts w:ascii="Times New Roman" w:hAnsi="Times New Roman" w:cs="Times New Roman"/>
          <w:sz w:val="24"/>
          <w:szCs w:val="24"/>
          <w:u w:val="single"/>
        </w:rPr>
        <w:t xml:space="preserve">Направления работы в рамках проекта: </w:t>
      </w:r>
    </w:p>
    <w:p w:rsidR="00720A66" w:rsidRPr="00720A66" w:rsidRDefault="00720A66" w:rsidP="00720A66">
      <w:pPr>
        <w:pStyle w:val="a4"/>
        <w:spacing w:line="240" w:lineRule="auto"/>
        <w:ind w:left="0" w:firstLine="567"/>
        <w:rPr>
          <w:sz w:val="24"/>
          <w:szCs w:val="24"/>
        </w:rPr>
      </w:pPr>
      <w:r w:rsidRPr="00720A66">
        <w:rPr>
          <w:sz w:val="24"/>
          <w:szCs w:val="24"/>
        </w:rPr>
        <w:t>облегчение доступа к уже существующим формам поддержки предпринимательской деятельности компаний – участников проекта (далее – компании);</w:t>
      </w:r>
    </w:p>
    <w:p w:rsidR="00720A66" w:rsidRPr="00720A66" w:rsidRDefault="00720A66" w:rsidP="00720A66">
      <w:pPr>
        <w:pStyle w:val="a4"/>
        <w:spacing w:line="240" w:lineRule="auto"/>
        <w:ind w:left="0" w:firstLine="567"/>
        <w:rPr>
          <w:sz w:val="24"/>
          <w:szCs w:val="24"/>
        </w:rPr>
      </w:pPr>
      <w:r w:rsidRPr="00720A66">
        <w:rPr>
          <w:sz w:val="24"/>
          <w:szCs w:val="24"/>
        </w:rPr>
        <w:t>содействие в решении внешних по отношению к компаниям вопросов;</w:t>
      </w:r>
    </w:p>
    <w:p w:rsidR="00720A66" w:rsidRPr="00720A66" w:rsidRDefault="00720A66" w:rsidP="00720A66">
      <w:pPr>
        <w:pStyle w:val="a4"/>
        <w:spacing w:line="240" w:lineRule="auto"/>
        <w:ind w:left="0" w:firstLine="567"/>
        <w:rPr>
          <w:sz w:val="24"/>
          <w:szCs w:val="24"/>
        </w:rPr>
      </w:pPr>
      <w:r w:rsidRPr="00720A66">
        <w:rPr>
          <w:sz w:val="24"/>
          <w:szCs w:val="24"/>
        </w:rPr>
        <w:t>поддержка выхода на внешние рынки;</w:t>
      </w:r>
    </w:p>
    <w:p w:rsidR="00720A66" w:rsidRPr="00720A66" w:rsidRDefault="00720A66" w:rsidP="00720A66">
      <w:pPr>
        <w:pStyle w:val="a4"/>
        <w:spacing w:line="240" w:lineRule="auto"/>
        <w:ind w:left="0" w:firstLine="567"/>
        <w:rPr>
          <w:sz w:val="24"/>
          <w:szCs w:val="24"/>
        </w:rPr>
      </w:pPr>
      <w:r w:rsidRPr="00720A66">
        <w:rPr>
          <w:sz w:val="24"/>
          <w:szCs w:val="24"/>
        </w:rPr>
        <w:t>содействие в работе  компаний с  компаниями с государственным участием,  организациями бюджетного сектора;</w:t>
      </w:r>
    </w:p>
    <w:p w:rsidR="00720A66" w:rsidRPr="00720A66" w:rsidRDefault="00720A66" w:rsidP="00720A66">
      <w:pPr>
        <w:pStyle w:val="a4"/>
        <w:spacing w:line="240" w:lineRule="auto"/>
        <w:ind w:left="0" w:firstLine="567"/>
        <w:rPr>
          <w:sz w:val="24"/>
          <w:szCs w:val="24"/>
        </w:rPr>
      </w:pPr>
      <w:r w:rsidRPr="00720A66">
        <w:rPr>
          <w:sz w:val="24"/>
          <w:szCs w:val="24"/>
        </w:rPr>
        <w:t>поддержка в доступе к инструментам государственной поддержки НИР и НИОКР;</w:t>
      </w:r>
    </w:p>
    <w:p w:rsidR="00720A66" w:rsidRPr="00720A66" w:rsidRDefault="00720A66" w:rsidP="00720A66">
      <w:pPr>
        <w:pStyle w:val="a4"/>
        <w:spacing w:line="240" w:lineRule="auto"/>
        <w:ind w:left="0" w:firstLine="567"/>
        <w:rPr>
          <w:sz w:val="24"/>
          <w:szCs w:val="24"/>
        </w:rPr>
      </w:pPr>
      <w:r w:rsidRPr="00720A66">
        <w:rPr>
          <w:sz w:val="24"/>
          <w:szCs w:val="24"/>
        </w:rPr>
        <w:t>содействие в формировании и расширении кооперационных контактов, проведении совместных исследований и программ подготовки кадров с институтами РАН и университетами;</w:t>
      </w:r>
    </w:p>
    <w:p w:rsidR="00720A66" w:rsidRPr="00720A66" w:rsidRDefault="00720A66" w:rsidP="00720A66">
      <w:pPr>
        <w:pStyle w:val="a4"/>
        <w:spacing w:line="240" w:lineRule="auto"/>
        <w:ind w:left="0" w:firstLine="567"/>
        <w:rPr>
          <w:sz w:val="24"/>
          <w:szCs w:val="24"/>
        </w:rPr>
      </w:pPr>
      <w:r w:rsidRPr="00720A66">
        <w:rPr>
          <w:sz w:val="24"/>
          <w:szCs w:val="24"/>
        </w:rPr>
        <w:t>содействие в формировании и реализации корпоративной стратегии быстрого роста, расширения географии рынков сбыта и увеличения масштабов компании;</w:t>
      </w:r>
    </w:p>
    <w:p w:rsidR="00720A66" w:rsidRPr="00720A66" w:rsidRDefault="00720A66" w:rsidP="00720A66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20A66">
        <w:rPr>
          <w:rFonts w:ascii="Times New Roman" w:hAnsi="Times New Roman" w:cs="Times New Roman"/>
          <w:sz w:val="24"/>
          <w:szCs w:val="24"/>
        </w:rPr>
        <w:t xml:space="preserve">  информационная поддержка, в т.ч. в отечественных и зарубежных СМИ.</w:t>
      </w:r>
    </w:p>
    <w:p w:rsidR="003D2B18" w:rsidRDefault="003D2B18" w:rsidP="00104E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20A66" w:rsidRPr="003D2B18" w:rsidRDefault="00720A66" w:rsidP="00104E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2B18">
        <w:rPr>
          <w:rFonts w:ascii="Times New Roman" w:hAnsi="Times New Roman" w:cs="Times New Roman"/>
          <w:sz w:val="24"/>
          <w:szCs w:val="24"/>
          <w:u w:val="single"/>
        </w:rPr>
        <w:t>Целевые показатели реализации проекта:</w:t>
      </w:r>
    </w:p>
    <w:p w:rsidR="00720A66" w:rsidRPr="00720A66" w:rsidRDefault="00720A66" w:rsidP="00104E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0A66">
        <w:rPr>
          <w:rFonts w:ascii="Times New Roman" w:hAnsi="Times New Roman" w:cs="Times New Roman"/>
          <w:sz w:val="24"/>
          <w:szCs w:val="24"/>
        </w:rPr>
        <w:t>рост в четыре раза объема высокотехнологичного экспорта не менее 15 компаний - участников проекта за 5 лет;</w:t>
      </w:r>
    </w:p>
    <w:p w:rsidR="00720A66" w:rsidRPr="00720A66" w:rsidRDefault="00720A66" w:rsidP="00104E4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20A66">
        <w:rPr>
          <w:rFonts w:ascii="Times New Roman" w:hAnsi="Times New Roman" w:cs="Times New Roman"/>
          <w:sz w:val="24"/>
          <w:szCs w:val="24"/>
        </w:rPr>
        <w:t xml:space="preserve">выход не менее 2 компаний проекта на объемы продаж не менее 1 млрд. долларов в год;  </w:t>
      </w:r>
    </w:p>
    <w:p w:rsidR="00720A66" w:rsidRPr="00720A66" w:rsidRDefault="00720A66" w:rsidP="00104E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0A66">
        <w:rPr>
          <w:rFonts w:ascii="Times New Roman" w:hAnsi="Times New Roman" w:cs="Times New Roman"/>
          <w:sz w:val="24"/>
          <w:szCs w:val="24"/>
        </w:rPr>
        <w:t xml:space="preserve">выход не менее 10 компаний проекта на объемы продаж не менее 500 млн. долларов </w:t>
      </w:r>
      <w:r w:rsidRPr="00720A66">
        <w:rPr>
          <w:rFonts w:ascii="Times New Roman" w:hAnsi="Times New Roman" w:cs="Times New Roman"/>
          <w:sz w:val="24"/>
          <w:szCs w:val="24"/>
        </w:rPr>
        <w:br/>
        <w:t xml:space="preserve">в год. </w:t>
      </w:r>
    </w:p>
    <w:p w:rsidR="00720A66" w:rsidRPr="00AF21F6" w:rsidRDefault="00720A66" w:rsidP="00104E4E">
      <w:pPr>
        <w:spacing w:after="0"/>
        <w:ind w:firstLine="567"/>
        <w:jc w:val="both"/>
      </w:pPr>
    </w:p>
    <w:p w:rsidR="000635D5" w:rsidRPr="000635D5" w:rsidRDefault="000635D5" w:rsidP="0072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5D5" w:rsidRPr="000635D5" w:rsidRDefault="000635D5" w:rsidP="000635D5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5D5" w:rsidRPr="000635D5" w:rsidRDefault="000635D5" w:rsidP="00C128B0">
      <w:pPr>
        <w:tabs>
          <w:tab w:val="left" w:pos="57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5D5" w:rsidRPr="000635D5" w:rsidRDefault="000635D5" w:rsidP="00C128B0">
      <w:pPr>
        <w:tabs>
          <w:tab w:val="left" w:pos="57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5D5" w:rsidRPr="000635D5" w:rsidRDefault="000635D5" w:rsidP="00C128B0">
      <w:pPr>
        <w:tabs>
          <w:tab w:val="left" w:pos="57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5D5" w:rsidRPr="000635D5" w:rsidRDefault="000635D5" w:rsidP="00C128B0">
      <w:pPr>
        <w:tabs>
          <w:tab w:val="left" w:pos="57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5D5" w:rsidRPr="000635D5" w:rsidRDefault="000635D5" w:rsidP="00C128B0">
      <w:pPr>
        <w:tabs>
          <w:tab w:val="left" w:pos="57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5D5" w:rsidRPr="000635D5" w:rsidRDefault="000635D5" w:rsidP="00C128B0">
      <w:pPr>
        <w:tabs>
          <w:tab w:val="left" w:pos="57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635D5" w:rsidRPr="000635D5" w:rsidSect="003D17F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21CDB"/>
    <w:multiLevelType w:val="hybridMultilevel"/>
    <w:tmpl w:val="933E46EE"/>
    <w:lvl w:ilvl="0" w:tplc="85101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B46EE0"/>
    <w:multiLevelType w:val="hybridMultilevel"/>
    <w:tmpl w:val="B2DEA142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072"/>
    <w:rsid w:val="00004DF0"/>
    <w:rsid w:val="000635D5"/>
    <w:rsid w:val="000A74BA"/>
    <w:rsid w:val="000B5BB7"/>
    <w:rsid w:val="000B5F61"/>
    <w:rsid w:val="000E7C3A"/>
    <w:rsid w:val="00104E4E"/>
    <w:rsid w:val="001B7953"/>
    <w:rsid w:val="001E7B5B"/>
    <w:rsid w:val="002051E9"/>
    <w:rsid w:val="00214030"/>
    <w:rsid w:val="00224C0F"/>
    <w:rsid w:val="00250448"/>
    <w:rsid w:val="0026242B"/>
    <w:rsid w:val="002B683D"/>
    <w:rsid w:val="00312C8C"/>
    <w:rsid w:val="00314BAD"/>
    <w:rsid w:val="00335312"/>
    <w:rsid w:val="003C07DE"/>
    <w:rsid w:val="003D17F4"/>
    <w:rsid w:val="003D2B18"/>
    <w:rsid w:val="003E5420"/>
    <w:rsid w:val="00450A6E"/>
    <w:rsid w:val="00472A7B"/>
    <w:rsid w:val="00494FF4"/>
    <w:rsid w:val="004A7847"/>
    <w:rsid w:val="004B019F"/>
    <w:rsid w:val="004E3007"/>
    <w:rsid w:val="00540D3D"/>
    <w:rsid w:val="00546FE8"/>
    <w:rsid w:val="0056185C"/>
    <w:rsid w:val="00570652"/>
    <w:rsid w:val="00577150"/>
    <w:rsid w:val="005B0C62"/>
    <w:rsid w:val="0065798B"/>
    <w:rsid w:val="006816C2"/>
    <w:rsid w:val="006A1C8A"/>
    <w:rsid w:val="006C2622"/>
    <w:rsid w:val="006C4769"/>
    <w:rsid w:val="006E72E1"/>
    <w:rsid w:val="00720A66"/>
    <w:rsid w:val="00745F00"/>
    <w:rsid w:val="007723FE"/>
    <w:rsid w:val="008131FF"/>
    <w:rsid w:val="00826F18"/>
    <w:rsid w:val="00834B8B"/>
    <w:rsid w:val="00840F03"/>
    <w:rsid w:val="008551FC"/>
    <w:rsid w:val="008E0CA4"/>
    <w:rsid w:val="00940D7D"/>
    <w:rsid w:val="00991F17"/>
    <w:rsid w:val="009A3E09"/>
    <w:rsid w:val="00B3278D"/>
    <w:rsid w:val="00B4395B"/>
    <w:rsid w:val="00C128B0"/>
    <w:rsid w:val="00C67E43"/>
    <w:rsid w:val="00CB297F"/>
    <w:rsid w:val="00CE47FB"/>
    <w:rsid w:val="00CF393D"/>
    <w:rsid w:val="00D459B4"/>
    <w:rsid w:val="00D74119"/>
    <w:rsid w:val="00DA046F"/>
    <w:rsid w:val="00DD5BD3"/>
    <w:rsid w:val="00E0063C"/>
    <w:rsid w:val="00EE7072"/>
    <w:rsid w:val="00F345C2"/>
    <w:rsid w:val="00F5478D"/>
    <w:rsid w:val="00F55DDF"/>
    <w:rsid w:val="00F7228A"/>
    <w:rsid w:val="00FD33B3"/>
    <w:rsid w:val="00FE0300"/>
    <w:rsid w:val="00FE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4AEF"/>
  <w15:docId w15:val="{CCB89A85-4175-4EDE-9E6F-0ABE2D11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B2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622"/>
    <w:rPr>
      <w:color w:val="0000FF" w:themeColor="hyperlink"/>
      <w:u w:val="single"/>
    </w:rPr>
  </w:style>
  <w:style w:type="paragraph" w:styleId="a4">
    <w:name w:val="List Paragraph"/>
    <w:aliases w:val="ПАРАГРАФ,Абзац списка2"/>
    <w:basedOn w:val="a"/>
    <w:link w:val="a5"/>
    <w:uiPriority w:val="99"/>
    <w:qFormat/>
    <w:rsid w:val="006C2622"/>
    <w:pPr>
      <w:spacing w:after="0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6">
    <w:name w:val="Normal (Web)"/>
    <w:basedOn w:val="a"/>
    <w:uiPriority w:val="99"/>
    <w:unhideWhenUsed/>
    <w:rsid w:val="003D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17F4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17F4"/>
    <w:rPr>
      <w:rFonts w:ascii="Segoe UI" w:eastAsia="Calibri" w:hAnsi="Segoe UI" w:cs="Times New Roman"/>
      <w:sz w:val="18"/>
      <w:szCs w:val="18"/>
    </w:rPr>
  </w:style>
  <w:style w:type="character" w:styleId="a9">
    <w:name w:val="Strong"/>
    <w:basedOn w:val="a0"/>
    <w:uiPriority w:val="22"/>
    <w:qFormat/>
    <w:rsid w:val="001E7B5B"/>
    <w:rPr>
      <w:b/>
      <w:bCs/>
    </w:rPr>
  </w:style>
  <w:style w:type="character" w:customStyle="1" w:styleId="apple-converted-space">
    <w:name w:val="apple-converted-space"/>
    <w:basedOn w:val="a0"/>
    <w:rsid w:val="001E7B5B"/>
  </w:style>
  <w:style w:type="character" w:customStyle="1" w:styleId="a5">
    <w:name w:val="Абзац списка Знак"/>
    <w:aliases w:val="ПАРАГРАФ Знак,Абзац списка2 Знак"/>
    <w:basedOn w:val="a0"/>
    <w:link w:val="a4"/>
    <w:uiPriority w:val="99"/>
    <w:locked/>
    <w:rsid w:val="00720A66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tingtechu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oser2</dc:creator>
  <cp:keywords/>
  <dc:description/>
  <cp:lastModifiedBy>Юлия Анатольевна Самохина</cp:lastModifiedBy>
  <cp:revision>3</cp:revision>
  <cp:lastPrinted>2016-07-12T07:05:00Z</cp:lastPrinted>
  <dcterms:created xsi:type="dcterms:W3CDTF">2016-07-28T05:35:00Z</dcterms:created>
  <dcterms:modified xsi:type="dcterms:W3CDTF">2016-07-28T05:54:00Z</dcterms:modified>
</cp:coreProperties>
</file>