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CA" w:rsidRDefault="004756CA" w:rsidP="004756CA">
      <w:pPr>
        <w:tabs>
          <w:tab w:val="left" w:pos="2940"/>
          <w:tab w:val="center" w:pos="51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СООБЩЕНИЕ.</w:t>
      </w:r>
    </w:p>
    <w:p w:rsidR="004756CA" w:rsidRPr="007C6934" w:rsidRDefault="004756CA" w:rsidP="004756CA">
      <w:pPr>
        <w:ind w:firstLine="720"/>
        <w:jc w:val="both"/>
      </w:pPr>
    </w:p>
    <w:p w:rsidR="004756CA" w:rsidRDefault="004756CA" w:rsidP="004756CA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A0F23">
        <w:rPr>
          <w:sz w:val="24"/>
          <w:szCs w:val="24"/>
        </w:rPr>
        <w:t xml:space="preserve">Администрация Павлово-Посадского муниципального района Московской области сообщает, что </w:t>
      </w:r>
      <w:r>
        <w:rPr>
          <w:sz w:val="24"/>
          <w:szCs w:val="24"/>
        </w:rPr>
        <w:t xml:space="preserve">многодетным семьям, состоящим на учете в целях предоставления земельных участков в соответствии с законом Московской области от 01.06.2011 №73/2011-ОЗ «О бесплатном предоставлении земельных участков многодетным семьям в Московской </w:t>
      </w:r>
      <w:r w:rsidRPr="001D5930">
        <w:rPr>
          <w:sz w:val="24"/>
          <w:szCs w:val="24"/>
        </w:rPr>
        <w:t xml:space="preserve">области» в собственность бесплатно на </w:t>
      </w:r>
      <w:r>
        <w:rPr>
          <w:sz w:val="24"/>
          <w:szCs w:val="24"/>
        </w:rPr>
        <w:t>01.12</w:t>
      </w:r>
      <w:r w:rsidRPr="001D5930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D5930">
        <w:rPr>
          <w:sz w:val="24"/>
          <w:szCs w:val="24"/>
        </w:rPr>
        <w:t>г. предоставлены следующие земельные</w:t>
      </w:r>
      <w:r>
        <w:rPr>
          <w:sz w:val="24"/>
          <w:szCs w:val="24"/>
        </w:rPr>
        <w:t xml:space="preserve"> участки:</w:t>
      </w:r>
    </w:p>
    <w:p w:rsidR="004756CA" w:rsidRPr="00956DAF" w:rsidRDefault="004756CA" w:rsidP="004756CA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40"/>
        <w:gridCol w:w="2500"/>
        <w:gridCol w:w="1660"/>
        <w:gridCol w:w="2740"/>
        <w:gridCol w:w="2014"/>
      </w:tblGrid>
      <w:tr w:rsidR="004756CA" w:rsidRPr="003A51A2" w:rsidTr="00A96D1C">
        <w:trPr>
          <w:trHeight w:val="11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A96D1C">
            <w:pPr>
              <w:jc w:val="center"/>
              <w:rPr>
                <w:rFonts w:ascii="Arial" w:hAnsi="Arial" w:cs="Arial"/>
              </w:rPr>
            </w:pPr>
            <w:r w:rsidRPr="003A51A2">
              <w:rPr>
                <w:rFonts w:ascii="Arial" w:hAnsi="Arial" w:cs="Arial"/>
              </w:rPr>
              <w:t>№пп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rFonts w:ascii="Arial" w:hAnsi="Arial" w:cs="Arial"/>
              </w:rPr>
            </w:pPr>
            <w:r w:rsidRPr="00D630B1">
              <w:rPr>
                <w:rFonts w:ascii="Arial" w:hAnsi="Arial" w:cs="Arial"/>
              </w:rPr>
              <w:t>Адрес местоположения  земельного участка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A96D1C">
            <w:pPr>
              <w:jc w:val="center"/>
              <w:rPr>
                <w:rFonts w:ascii="Arial" w:hAnsi="Arial" w:cs="Arial"/>
              </w:rPr>
            </w:pPr>
            <w:r w:rsidRPr="003A51A2">
              <w:rPr>
                <w:rFonts w:ascii="Arial" w:hAnsi="Arial" w:cs="Arial"/>
              </w:rPr>
              <w:t>Площадь земельного  участка, кв.м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7C6934" w:rsidRDefault="004756CA" w:rsidP="00A96D1C">
            <w:pPr>
              <w:jc w:val="center"/>
              <w:rPr>
                <w:rFonts w:ascii="Arial" w:hAnsi="Arial" w:cs="Arial"/>
              </w:rPr>
            </w:pPr>
            <w:r w:rsidRPr="007C6934"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A96D1C">
            <w:pPr>
              <w:jc w:val="center"/>
              <w:rPr>
                <w:rFonts w:ascii="Arial" w:hAnsi="Arial" w:cs="Arial"/>
              </w:rPr>
            </w:pPr>
            <w:r w:rsidRPr="003A51A2">
              <w:rPr>
                <w:rFonts w:ascii="Arial" w:hAnsi="Arial" w:cs="Arial"/>
              </w:rPr>
              <w:t>Категория земель и вид разрешенного использования земельного участка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r w:rsidRPr="00D630B1">
              <w:t>Московская область, г. Павловский Посад, ул. Осипенко, участок №90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50:17:0000000:62862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r w:rsidRPr="00D630B1">
              <w:t>Московская область, г. Павловский Посад, ул. Осипенко, участок №98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50:17:0020518:79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r w:rsidRPr="00D630B1">
              <w:t>Московская область, г. Павловский Посад, ул. Осипенко, участок №92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50:17:0000000:62863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r w:rsidRPr="00D630B1">
              <w:t>Московская область, г. Павловский Посад, ул. Осипенко, участок №79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50:17:0020531:10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сельское поселение Улитинское, д. Курово, № 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50:17:0000000:64805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сельское поселение Улитинское, д. Курово, № 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50:17:0021602:538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r w:rsidRPr="00D630B1">
              <w:t>Московская область, г. Павловский Посад, ул. Осипенко, участок №81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50:17:0000000:62808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д. Данилово, массив 2, участок 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50:17:0031001:394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сельское поселение Улитинское, д. Курово, № 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50:17:0021602:532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сельское поселение Улитинское, д. Курово, №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50:17:0021602:546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r w:rsidRPr="00D630B1">
              <w:t>Московская область, г. Павловский Посад, ул. Радищева, участок №109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50:17:0020518:98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сельское поселение Улитинское, д. Курово, № 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50:17:0021602:554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сельское поселение Улитинское, д. Курово, № 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50:17:0021602:525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г. Павловский Посад, ул. Филимоновская, участок №20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50:17:0020518:66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Аверкиевское сельское поселение, деревня Крупино, улица Школьная, № 41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50:17:0030914:26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сельское поселение Улитинское, д. Курово, № 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50:17:0021602:531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  <w:tr w:rsidR="004756CA" w:rsidRPr="003A51A2" w:rsidTr="00A96D1C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3A51A2" w:rsidRDefault="004756CA" w:rsidP="004756C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CA" w:rsidRPr="00D630B1" w:rsidRDefault="004756CA" w:rsidP="00A96D1C">
            <w:pPr>
              <w:rPr>
                <w:sz w:val="24"/>
                <w:szCs w:val="24"/>
              </w:rPr>
            </w:pPr>
            <w:r w:rsidRPr="00D630B1">
              <w:t>Московская область, Павлово-Посадский район, Кузнецовское сельское поселение, д. Грибанино, № 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CA" w:rsidRDefault="004756CA" w:rsidP="00A9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50:17:0020101:251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CA" w:rsidRDefault="004756CA" w:rsidP="00A9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земли населенных пунктов, для индивидуального жилищного строительства</w:t>
            </w:r>
          </w:p>
        </w:tc>
      </w:tr>
    </w:tbl>
    <w:p w:rsidR="004756CA" w:rsidRDefault="004756CA" w:rsidP="004756C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756CA" w:rsidRDefault="004756CA" w:rsidP="004756C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756CA" w:rsidRPr="006A0F23" w:rsidRDefault="004756CA" w:rsidP="004756C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B26D0" w:rsidRDefault="00FB26D0">
      <w:bookmarkStart w:id="0" w:name="_GoBack"/>
      <w:bookmarkEnd w:id="0"/>
    </w:p>
    <w:sectPr w:rsidR="00FB26D0" w:rsidSect="007C6934">
      <w:pgSz w:w="11906" w:h="16838"/>
      <w:pgMar w:top="851" w:right="680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4259C"/>
    <w:multiLevelType w:val="hybridMultilevel"/>
    <w:tmpl w:val="C0DAD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6D"/>
    <w:rsid w:val="004756CA"/>
    <w:rsid w:val="00A8496D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FD7EE-7F1F-4FA3-B8AB-D60B9010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oipr10</dc:creator>
  <cp:keywords/>
  <dc:description/>
  <cp:lastModifiedBy>oipr10</cp:lastModifiedBy>
  <cp:revision>2</cp:revision>
  <dcterms:created xsi:type="dcterms:W3CDTF">2016-12-07T05:15:00Z</dcterms:created>
  <dcterms:modified xsi:type="dcterms:W3CDTF">2016-12-07T05:15:00Z</dcterms:modified>
</cp:coreProperties>
</file>