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6" w:rsidRPr="005F13B6" w:rsidRDefault="00D23092" w:rsidP="00625AC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7E223A">
        <w:rPr>
          <w:rFonts w:ascii="Times New Roman" w:hAnsi="Times New Roman" w:cs="Times New Roman"/>
          <w:b/>
          <w:sz w:val="24"/>
          <w:szCs w:val="24"/>
        </w:rPr>
        <w:t xml:space="preserve">          ПРОТОКОЛ  № 3</w:t>
      </w:r>
    </w:p>
    <w:p w:rsidR="005F13B6" w:rsidRPr="005F13B6" w:rsidRDefault="005F13B6" w:rsidP="00625AC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B6">
        <w:rPr>
          <w:rFonts w:ascii="Times New Roman" w:hAnsi="Times New Roman" w:cs="Times New Roman"/>
          <w:b/>
          <w:sz w:val="24"/>
          <w:szCs w:val="24"/>
        </w:rPr>
        <w:t xml:space="preserve">       заседания объединенной комиссии по обеспечению безопасности дорожного </w:t>
      </w:r>
    </w:p>
    <w:p w:rsidR="005F13B6" w:rsidRPr="005F13B6" w:rsidRDefault="005F13B6" w:rsidP="00625AC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B6">
        <w:rPr>
          <w:rFonts w:ascii="Times New Roman" w:hAnsi="Times New Roman" w:cs="Times New Roman"/>
          <w:b/>
          <w:sz w:val="24"/>
          <w:szCs w:val="24"/>
        </w:rPr>
        <w:t xml:space="preserve">       движения при администрации Павлово-Посадского муниципального района  </w:t>
      </w:r>
    </w:p>
    <w:p w:rsidR="005F13B6" w:rsidRDefault="005F13B6" w:rsidP="0062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3B6">
        <w:rPr>
          <w:rFonts w:ascii="Times New Roman" w:hAnsi="Times New Roman" w:cs="Times New Roman"/>
          <w:b/>
          <w:sz w:val="24"/>
          <w:szCs w:val="24"/>
        </w:rPr>
        <w:t xml:space="preserve">    г. Павловский Посад                                                                                            </w:t>
      </w:r>
      <w:r w:rsidR="00CB440F">
        <w:rPr>
          <w:rFonts w:ascii="Times New Roman" w:hAnsi="Times New Roman" w:cs="Times New Roman"/>
          <w:b/>
          <w:sz w:val="24"/>
          <w:szCs w:val="24"/>
        </w:rPr>
        <w:t>04</w:t>
      </w:r>
      <w:r w:rsidRPr="005F13B6">
        <w:rPr>
          <w:rFonts w:ascii="Times New Roman" w:hAnsi="Times New Roman" w:cs="Times New Roman"/>
          <w:b/>
          <w:sz w:val="24"/>
          <w:szCs w:val="24"/>
        </w:rPr>
        <w:t>.0</w:t>
      </w:r>
      <w:r w:rsidR="00CB440F">
        <w:rPr>
          <w:rFonts w:ascii="Times New Roman" w:hAnsi="Times New Roman" w:cs="Times New Roman"/>
          <w:b/>
          <w:sz w:val="24"/>
          <w:szCs w:val="24"/>
        </w:rPr>
        <w:t>7</w:t>
      </w:r>
      <w:r w:rsidRPr="005F13B6">
        <w:rPr>
          <w:rFonts w:ascii="Times New Roman" w:hAnsi="Times New Roman" w:cs="Times New Roman"/>
          <w:b/>
          <w:sz w:val="24"/>
          <w:szCs w:val="24"/>
        </w:rPr>
        <w:t>.2012</w:t>
      </w:r>
    </w:p>
    <w:p w:rsidR="00625AC0" w:rsidRPr="00F64EA4" w:rsidRDefault="00625AC0" w:rsidP="0062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3B6" w:rsidRPr="005F13B6" w:rsidRDefault="005F13B6" w:rsidP="00625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B6">
        <w:rPr>
          <w:rFonts w:ascii="Times New Roman" w:hAnsi="Times New Roman" w:cs="Times New Roman"/>
          <w:b/>
          <w:sz w:val="24"/>
          <w:szCs w:val="24"/>
        </w:rPr>
        <w:t xml:space="preserve">          Председательствующий:</w:t>
      </w:r>
      <w:r w:rsidRPr="005F13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3B6">
        <w:rPr>
          <w:rFonts w:ascii="Times New Roman" w:hAnsi="Times New Roman" w:cs="Times New Roman"/>
          <w:bCs/>
          <w:sz w:val="24"/>
          <w:szCs w:val="24"/>
        </w:rPr>
        <w:t>Мишнин</w:t>
      </w:r>
      <w:proofErr w:type="spellEnd"/>
      <w:r w:rsidRPr="005F13B6">
        <w:rPr>
          <w:rFonts w:ascii="Times New Roman" w:hAnsi="Times New Roman" w:cs="Times New Roman"/>
          <w:bCs/>
          <w:sz w:val="24"/>
          <w:szCs w:val="24"/>
        </w:rPr>
        <w:t xml:space="preserve"> В.В.       – первый заместитель председателя Комиссии - заместитель Главы </w:t>
      </w:r>
      <w:proofErr w:type="spellStart"/>
      <w:r w:rsidRPr="005F13B6">
        <w:rPr>
          <w:rFonts w:ascii="Times New Roman" w:hAnsi="Times New Roman" w:cs="Times New Roman"/>
          <w:bCs/>
          <w:sz w:val="24"/>
          <w:szCs w:val="24"/>
        </w:rPr>
        <w:t>админи</w:t>
      </w:r>
      <w:proofErr w:type="spellEnd"/>
      <w:r w:rsidRPr="005F13B6">
        <w:rPr>
          <w:rFonts w:ascii="Times New Roman" w:hAnsi="Times New Roman" w:cs="Times New Roman"/>
          <w:bCs/>
          <w:sz w:val="24"/>
          <w:szCs w:val="24"/>
        </w:rPr>
        <w:t>-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Pr="005F13B6">
        <w:rPr>
          <w:rFonts w:ascii="Times New Roman" w:hAnsi="Times New Roman" w:cs="Times New Roman"/>
          <w:bCs/>
          <w:sz w:val="24"/>
          <w:szCs w:val="24"/>
        </w:rPr>
        <w:t>страции</w:t>
      </w:r>
      <w:proofErr w:type="spellEnd"/>
      <w:r w:rsidRPr="005F1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3B6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района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3B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Соловова И.А. </w:t>
      </w:r>
      <w:r w:rsidRPr="005F13B6">
        <w:rPr>
          <w:rFonts w:ascii="Times New Roman" w:hAnsi="Times New Roman" w:cs="Times New Roman"/>
          <w:sz w:val="24"/>
          <w:szCs w:val="24"/>
        </w:rPr>
        <w:t xml:space="preserve">     – консультант отдела транспорта и связи  Управления муниципального 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заказа, транспорта и связи </w:t>
      </w:r>
      <w:r w:rsidRPr="005F13B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5F13B6">
        <w:rPr>
          <w:rFonts w:ascii="Times New Roman" w:hAnsi="Times New Roman" w:cs="Times New Roman"/>
          <w:sz w:val="24"/>
          <w:szCs w:val="24"/>
        </w:rPr>
        <w:t xml:space="preserve">Павлово-Посадского муниципального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района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F13B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>Матвеев А.В.        – заместитель директора по безопасности дорожного движения  Павлово-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     Посадского пассажирского автотранспортного предприятия – филиала ГУП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     МО «</w:t>
      </w:r>
      <w:proofErr w:type="spellStart"/>
      <w:r w:rsidRPr="005F13B6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Pr="005F13B6">
        <w:rPr>
          <w:rFonts w:ascii="Times New Roman" w:hAnsi="Times New Roman" w:cs="Times New Roman"/>
          <w:sz w:val="24"/>
          <w:szCs w:val="24"/>
        </w:rPr>
        <w:t>»;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>Иванов А.Д.</w:t>
      </w:r>
      <w:r w:rsidRPr="005F13B6">
        <w:rPr>
          <w:rFonts w:ascii="Times New Roman" w:hAnsi="Times New Roman" w:cs="Times New Roman"/>
          <w:sz w:val="24"/>
          <w:szCs w:val="24"/>
        </w:rPr>
        <w:t xml:space="preserve">          – Глава городского поселения Большие Дворы;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>Каширин В.Н.</w:t>
      </w:r>
      <w:r w:rsidRPr="005F13B6">
        <w:rPr>
          <w:rFonts w:ascii="Times New Roman" w:hAnsi="Times New Roman" w:cs="Times New Roman"/>
          <w:sz w:val="24"/>
          <w:szCs w:val="24"/>
        </w:rPr>
        <w:t xml:space="preserve">       – Глава сельского поселения </w:t>
      </w:r>
      <w:proofErr w:type="gramStart"/>
      <w:r w:rsidRPr="005F13B6">
        <w:rPr>
          <w:rFonts w:ascii="Times New Roman" w:hAnsi="Times New Roman" w:cs="Times New Roman"/>
          <w:sz w:val="24"/>
          <w:szCs w:val="24"/>
        </w:rPr>
        <w:t>Рахмановское</w:t>
      </w:r>
      <w:proofErr w:type="gramEnd"/>
      <w:r w:rsidRPr="005F13B6">
        <w:rPr>
          <w:rFonts w:ascii="Times New Roman" w:hAnsi="Times New Roman" w:cs="Times New Roman"/>
          <w:sz w:val="24"/>
          <w:szCs w:val="24"/>
        </w:rPr>
        <w:t>;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13B6">
        <w:rPr>
          <w:rFonts w:ascii="Times New Roman" w:hAnsi="Times New Roman" w:cs="Times New Roman"/>
          <w:sz w:val="24"/>
          <w:szCs w:val="24"/>
        </w:rPr>
        <w:t>Скрыжова</w:t>
      </w:r>
      <w:proofErr w:type="spellEnd"/>
      <w:r w:rsidRPr="005F13B6">
        <w:rPr>
          <w:rFonts w:ascii="Times New Roman" w:hAnsi="Times New Roman" w:cs="Times New Roman"/>
          <w:sz w:val="24"/>
          <w:szCs w:val="24"/>
        </w:rPr>
        <w:t xml:space="preserve"> О.Г.     – Глава сельского поселения </w:t>
      </w:r>
      <w:proofErr w:type="spellStart"/>
      <w:r w:rsidRPr="005F13B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5F13B6">
        <w:rPr>
          <w:rFonts w:ascii="Times New Roman" w:hAnsi="Times New Roman" w:cs="Times New Roman"/>
          <w:sz w:val="24"/>
          <w:szCs w:val="24"/>
        </w:rPr>
        <w:t>;</w:t>
      </w:r>
    </w:p>
    <w:p w:rsidR="005F13B6" w:rsidRPr="005F13B6" w:rsidRDefault="00F64EA4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О.А.</w:t>
      </w:r>
      <w:r w:rsidR="005F13B6" w:rsidRPr="005F13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первый зам. </w:t>
      </w:r>
      <w:r w:rsidR="005F13B6" w:rsidRPr="005F13B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5F13B6" w:rsidRPr="005F13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F13B6" w:rsidRPr="005F13B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5F13B6" w:rsidRPr="005F13B6">
        <w:rPr>
          <w:rFonts w:ascii="Times New Roman" w:hAnsi="Times New Roman" w:cs="Times New Roman"/>
          <w:sz w:val="24"/>
          <w:szCs w:val="24"/>
        </w:rPr>
        <w:t>;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Селиванов Н.А.    – начальник отдела транспорта, связи и дорожного хозяйства Управления </w:t>
      </w:r>
      <w:proofErr w:type="gramStart"/>
      <w:r w:rsidRPr="005F13B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F13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ЖКХ и благоустройству администрации городского поселения </w:t>
      </w:r>
      <w:proofErr w:type="gramStart"/>
      <w:r w:rsidRPr="005F13B6">
        <w:rPr>
          <w:rFonts w:ascii="Times New Roman" w:hAnsi="Times New Roman" w:cs="Times New Roman"/>
          <w:bCs/>
          <w:sz w:val="24"/>
          <w:szCs w:val="24"/>
        </w:rPr>
        <w:t>Павловский</w:t>
      </w:r>
      <w:proofErr w:type="gramEnd"/>
      <w:r w:rsidRPr="005F13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664BB">
        <w:rPr>
          <w:rFonts w:ascii="Times New Roman" w:hAnsi="Times New Roman" w:cs="Times New Roman"/>
          <w:bCs/>
          <w:sz w:val="24"/>
          <w:szCs w:val="24"/>
        </w:rPr>
        <w:t xml:space="preserve">                          Посад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3B6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bCs/>
          <w:sz w:val="24"/>
          <w:szCs w:val="24"/>
        </w:rPr>
        <w:t>Мельник А.А.</w:t>
      </w:r>
      <w:r w:rsidRPr="005F13B6">
        <w:rPr>
          <w:rFonts w:ascii="Times New Roman" w:hAnsi="Times New Roman" w:cs="Times New Roman"/>
          <w:sz w:val="24"/>
          <w:szCs w:val="24"/>
        </w:rPr>
        <w:t xml:space="preserve">         – начальник отдела транспорта и связи  Управления муниципального  </w:t>
      </w:r>
    </w:p>
    <w:p w:rsidR="005F13B6" w:rsidRPr="005F13B6" w:rsidRDefault="005F13B6" w:rsidP="0062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       заказа, транспорта и связи </w:t>
      </w:r>
      <w:r w:rsidRPr="005F13B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5F13B6">
        <w:rPr>
          <w:rFonts w:ascii="Times New Roman" w:hAnsi="Times New Roman" w:cs="Times New Roman"/>
          <w:sz w:val="24"/>
          <w:szCs w:val="24"/>
        </w:rPr>
        <w:t>Павлово-Посадского</w:t>
      </w:r>
    </w:p>
    <w:p w:rsidR="005F13B6" w:rsidRPr="005F13B6" w:rsidRDefault="005F13B6" w:rsidP="00625AC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13B6">
        <w:rPr>
          <w:rFonts w:ascii="Times New Roman" w:hAnsi="Times New Roman" w:cs="Times New Roman"/>
          <w:bCs/>
          <w:sz w:val="24"/>
          <w:szCs w:val="24"/>
        </w:rPr>
        <w:t>Радин</w:t>
      </w:r>
      <w:proofErr w:type="spellEnd"/>
      <w:r w:rsidRPr="005F13B6">
        <w:rPr>
          <w:rFonts w:ascii="Times New Roman" w:hAnsi="Times New Roman" w:cs="Times New Roman"/>
          <w:bCs/>
          <w:sz w:val="24"/>
          <w:szCs w:val="24"/>
        </w:rPr>
        <w:t xml:space="preserve"> А.А.             – госинспектор дорожного надзора  </w:t>
      </w:r>
      <w:r w:rsidRPr="005F13B6">
        <w:rPr>
          <w:rFonts w:ascii="Times New Roman" w:hAnsi="Times New Roman" w:cs="Times New Roman"/>
          <w:sz w:val="24"/>
          <w:szCs w:val="24"/>
        </w:rPr>
        <w:t xml:space="preserve">ОГИБДД Межмуниципального отдела                           </w:t>
      </w:r>
    </w:p>
    <w:p w:rsidR="005F13B6" w:rsidRDefault="005F13B6" w:rsidP="00625AC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B6">
        <w:rPr>
          <w:rFonts w:ascii="Times New Roman" w:hAnsi="Times New Roman" w:cs="Times New Roman"/>
          <w:sz w:val="24"/>
          <w:szCs w:val="24"/>
        </w:rPr>
        <w:t xml:space="preserve">                                   МВД России  «Павлово-Посадский»</w:t>
      </w:r>
    </w:p>
    <w:p w:rsidR="00625AC0" w:rsidRPr="005F13B6" w:rsidRDefault="00625AC0" w:rsidP="00625AC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B6" w:rsidRPr="005F13B6" w:rsidRDefault="00D23092" w:rsidP="00625AC0">
      <w:pPr>
        <w:tabs>
          <w:tab w:val="left" w:pos="2127"/>
        </w:tabs>
        <w:spacing w:after="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Повестка заседания:</w:t>
      </w:r>
    </w:p>
    <w:p w:rsidR="00D23092" w:rsidRPr="001775AD" w:rsidRDefault="00D23092" w:rsidP="00D23092">
      <w:pPr>
        <w:numPr>
          <w:ilvl w:val="0"/>
          <w:numId w:val="1"/>
        </w:num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О реализации мероприятий, направленных на улучшение условий дорожного движ</w:t>
      </w:r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ния и ликвидацию участков концентрации дорожно-транспортных происшествий</w:t>
      </w:r>
      <w:r w:rsidR="004A7C0B" w:rsidRPr="0017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(справка прилагается)</w:t>
      </w:r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3092" w:rsidRDefault="001775AD" w:rsidP="00D23092">
      <w:pPr>
        <w:tabs>
          <w:tab w:val="left" w:pos="212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1775AD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990BC2">
        <w:rPr>
          <w:rFonts w:ascii="Times New Roman" w:hAnsi="Times New Roman" w:cs="Times New Roman"/>
          <w:sz w:val="24"/>
          <w:szCs w:val="24"/>
        </w:rPr>
        <w:t xml:space="preserve"> (справка прилагается)</w:t>
      </w:r>
      <w:r w:rsidR="00D23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Каширин В.Н.</w:t>
      </w:r>
    </w:p>
    <w:p w:rsidR="00375C42" w:rsidRPr="00AD1E7E" w:rsidRDefault="0034556F" w:rsidP="0034556F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E7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556F" w:rsidRDefault="00067293" w:rsidP="0034556F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55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56F">
        <w:rPr>
          <w:rFonts w:ascii="Times New Roman" w:hAnsi="Times New Roman" w:cs="Times New Roman"/>
          <w:sz w:val="24"/>
          <w:szCs w:val="24"/>
        </w:rPr>
        <w:t>Собственникам автодорог принять меры по устранению очагов аварийности, зафиксирова</w:t>
      </w:r>
      <w:r w:rsidR="0034556F">
        <w:rPr>
          <w:rFonts w:ascii="Times New Roman" w:hAnsi="Times New Roman" w:cs="Times New Roman"/>
          <w:sz w:val="24"/>
          <w:szCs w:val="24"/>
        </w:rPr>
        <w:t>н</w:t>
      </w:r>
      <w:r w:rsidR="0034556F">
        <w:rPr>
          <w:rFonts w:ascii="Times New Roman" w:hAnsi="Times New Roman" w:cs="Times New Roman"/>
          <w:sz w:val="24"/>
          <w:szCs w:val="24"/>
        </w:rPr>
        <w:t>ных по состоянию на 01.07.2012:</w:t>
      </w:r>
    </w:p>
    <w:p w:rsidR="0034556F" w:rsidRDefault="0034556F" w:rsidP="003455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Кузнецы – Павловский Посад – Куровское (в районе пос. Большие Дворы).</w:t>
      </w:r>
    </w:p>
    <w:p w:rsidR="0034556F" w:rsidRDefault="0034556F" w:rsidP="003455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36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Кузнецы – Павловский Посад – Куровское (в районе д. Заозерье).</w:t>
      </w:r>
    </w:p>
    <w:p w:rsidR="0034556F" w:rsidRDefault="0034556F" w:rsidP="003455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672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7293">
        <w:rPr>
          <w:rFonts w:ascii="Times New Roman" w:hAnsi="Times New Roman" w:cs="Times New Roman"/>
          <w:sz w:val="24"/>
          <w:szCs w:val="24"/>
        </w:rPr>
        <w:t xml:space="preserve">. Павловский Посад, </w:t>
      </w:r>
      <w:r>
        <w:rPr>
          <w:rFonts w:ascii="Times New Roman" w:hAnsi="Times New Roman" w:cs="Times New Roman"/>
          <w:sz w:val="24"/>
          <w:szCs w:val="24"/>
        </w:rPr>
        <w:t>ул. Большая Покровская, дома № 33-35.</w:t>
      </w:r>
    </w:p>
    <w:p w:rsidR="0034556F" w:rsidRDefault="0034556F" w:rsidP="00625A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 Павловский Посад,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дома №№ 17-19 (напротив автовокзала).</w:t>
      </w:r>
      <w:r w:rsidRPr="009423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7293" w:rsidRDefault="0034556F" w:rsidP="0062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Отв. – РДУ-7 (Коняева Е.В.),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Павловский Посад   Срок – 2012 г.</w:t>
      </w:r>
      <w:r w:rsidRPr="003455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E7E" w:rsidRDefault="00067293" w:rsidP="00AA0D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письмо в Управление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 обустройстве перекрестка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– поворот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Рахманово (вырубка деревьев, установка знаков ограничения скор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расширение проезжей части</w:t>
      </w:r>
      <w:r w:rsidR="00AD1E7E">
        <w:rPr>
          <w:rFonts w:ascii="Times New Roman" w:hAnsi="Times New Roman" w:cs="Times New Roman"/>
          <w:sz w:val="24"/>
          <w:szCs w:val="24"/>
        </w:rPr>
        <w:t>).</w:t>
      </w:r>
    </w:p>
    <w:p w:rsidR="0034556F" w:rsidRPr="0034556F" w:rsidRDefault="00AD1E7E" w:rsidP="00AD1E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Отв. – Мельник А.А.               Срок – 15.07.2012</w:t>
      </w:r>
      <w:r w:rsidR="0034556F" w:rsidRPr="00067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23092" w:rsidRPr="00AA0DC9" w:rsidRDefault="00AA0DC9" w:rsidP="00AA0D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23092" w:rsidRPr="00AA0DC9">
        <w:rPr>
          <w:rFonts w:ascii="Times New Roman" w:hAnsi="Times New Roman" w:cs="Times New Roman"/>
          <w:b/>
          <w:sz w:val="24"/>
          <w:szCs w:val="24"/>
          <w:u w:val="single"/>
        </w:rPr>
        <w:t>О дополнительных мерах по повышению безопасности движения автотранспорта на железнодорожных переездах.</w:t>
      </w:r>
    </w:p>
    <w:p w:rsidR="007A639F" w:rsidRDefault="00AA0DC9" w:rsidP="00AA0D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(справка прилагается)</w:t>
      </w:r>
    </w:p>
    <w:p w:rsidR="00AA0DC9" w:rsidRDefault="00AA0DC9" w:rsidP="00AA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РЕШИЛИ:</w:t>
      </w:r>
    </w:p>
    <w:p w:rsidR="00AA0DC9" w:rsidRDefault="00AA0DC9" w:rsidP="00AA0DC9">
      <w:pPr>
        <w:pStyle w:val="a3"/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письмо в Московско-Горьковскую дистанцию пути (ПЧ-2) о приведении желе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нодорожных переездов в нормативное состояние, с устранением замечаний, выявленных в ходе проверки 07.04.2012 – 09.04.2012.</w:t>
      </w:r>
    </w:p>
    <w:p w:rsidR="00AA0DC9" w:rsidRPr="00AA0DC9" w:rsidRDefault="00AA0DC9" w:rsidP="00AA0D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Отв. – Мельник А.А.                Срок – 15.07.2012</w:t>
      </w:r>
    </w:p>
    <w:p w:rsidR="00375C42" w:rsidRDefault="00375C42" w:rsidP="00AE5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F" w:rsidRPr="00AE55A0" w:rsidRDefault="00BF351F" w:rsidP="00D230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установке двух искусственных неровностей и организации пешеходного перехода на ул. </w:t>
      </w:r>
      <w:proofErr w:type="gramStart"/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>Павловская</w:t>
      </w:r>
      <w:proofErr w:type="gramEnd"/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здания городского суда (по письму Павлово-Посадского городск</w:t>
      </w:r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суда </w:t>
      </w:r>
      <w:proofErr w:type="spellStart"/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 w:rsidRPr="00AE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3542-43 от 21.06.2012 – прилагается).</w:t>
      </w:r>
    </w:p>
    <w:p w:rsidR="00AE55A0" w:rsidRDefault="00AE55A0" w:rsidP="00AE55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55A0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AE55A0">
        <w:rPr>
          <w:rFonts w:ascii="Times New Roman" w:hAnsi="Times New Roman" w:cs="Times New Roman"/>
          <w:sz w:val="24"/>
          <w:szCs w:val="24"/>
        </w:rPr>
        <w:t xml:space="preserve"> А.А., Селиванов Н.А.</w:t>
      </w:r>
    </w:p>
    <w:p w:rsidR="00AE55A0" w:rsidRDefault="00AE55A0" w:rsidP="00AE5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Комиссия отметила, что:</w:t>
      </w:r>
    </w:p>
    <w:p w:rsidR="00AE55A0" w:rsidRPr="00AE55A0" w:rsidRDefault="00AE55A0" w:rsidP="00AE55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необходим ремонт дорожного покрытия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здания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суда в связи со значительными разрушениями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покрытия..</w:t>
      </w:r>
      <w:r w:rsidRPr="00AE55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E55A0" w:rsidRDefault="00AE55A0" w:rsidP="00AE5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55A0" w:rsidRPr="006F61A0" w:rsidRDefault="00AE55A0" w:rsidP="006F61A0">
      <w:pPr>
        <w:pStyle w:val="a3"/>
        <w:numPr>
          <w:ilvl w:val="1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A0">
        <w:rPr>
          <w:rFonts w:ascii="Times New Roman" w:hAnsi="Times New Roman" w:cs="Times New Roman"/>
          <w:sz w:val="24"/>
          <w:szCs w:val="24"/>
        </w:rPr>
        <w:t>Организовать комиссионный выход (администрация г.п.</w:t>
      </w:r>
      <w:proofErr w:type="gramEnd"/>
      <w:r w:rsidRPr="00AE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A0">
        <w:rPr>
          <w:rFonts w:ascii="Times New Roman" w:hAnsi="Times New Roman" w:cs="Times New Roman"/>
          <w:sz w:val="24"/>
          <w:szCs w:val="24"/>
        </w:rPr>
        <w:t xml:space="preserve">Павловский Посад, ОГИБДД, 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ставитель прокуратуры</w:t>
      </w:r>
      <w:r w:rsidRPr="00AE55A0">
        <w:rPr>
          <w:rFonts w:ascii="Times New Roman" w:hAnsi="Times New Roman" w:cs="Times New Roman"/>
          <w:sz w:val="24"/>
          <w:szCs w:val="24"/>
        </w:rPr>
        <w:t>) с целью принятия решения по организации пешеходн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55A0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5A0">
        <w:rPr>
          <w:rFonts w:ascii="Times New Roman" w:hAnsi="Times New Roman" w:cs="Times New Roman"/>
          <w:sz w:val="24"/>
          <w:szCs w:val="24"/>
        </w:rPr>
        <w:t xml:space="preserve"> </w:t>
      </w:r>
      <w:r w:rsidR="006F61A0" w:rsidRPr="006F61A0">
        <w:rPr>
          <w:rFonts w:ascii="Times New Roman" w:hAnsi="Times New Roman" w:cs="Times New Roman"/>
          <w:sz w:val="24"/>
          <w:szCs w:val="24"/>
        </w:rPr>
        <w:t>на ул. Павловская у здания городского суда</w:t>
      </w:r>
      <w:r w:rsidRPr="006F6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55A0" w:rsidRPr="00AE55A0" w:rsidRDefault="00AE55A0" w:rsidP="006F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             Отв. - администрация </w:t>
      </w:r>
      <w:proofErr w:type="gramStart"/>
      <w:r w:rsidRPr="00AE55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55A0">
        <w:rPr>
          <w:rFonts w:ascii="Times New Roman" w:hAnsi="Times New Roman" w:cs="Times New Roman"/>
          <w:sz w:val="24"/>
          <w:szCs w:val="24"/>
        </w:rPr>
        <w:t xml:space="preserve">.п. Павловский Посад                Срок – </w:t>
      </w:r>
      <w:r w:rsidR="006F61A0">
        <w:rPr>
          <w:rFonts w:ascii="Times New Roman" w:hAnsi="Times New Roman" w:cs="Times New Roman"/>
          <w:sz w:val="24"/>
          <w:szCs w:val="24"/>
        </w:rPr>
        <w:t>01</w:t>
      </w:r>
      <w:r w:rsidRPr="00AE55A0">
        <w:rPr>
          <w:rFonts w:ascii="Times New Roman" w:hAnsi="Times New Roman" w:cs="Times New Roman"/>
          <w:sz w:val="24"/>
          <w:szCs w:val="24"/>
        </w:rPr>
        <w:t>.0</w:t>
      </w:r>
      <w:r w:rsidR="006F61A0">
        <w:rPr>
          <w:rFonts w:ascii="Times New Roman" w:hAnsi="Times New Roman" w:cs="Times New Roman"/>
          <w:sz w:val="24"/>
          <w:szCs w:val="24"/>
        </w:rPr>
        <w:t>8</w:t>
      </w:r>
      <w:r w:rsidRPr="00AE55A0">
        <w:rPr>
          <w:rFonts w:ascii="Times New Roman" w:hAnsi="Times New Roman" w:cs="Times New Roman"/>
          <w:sz w:val="24"/>
          <w:szCs w:val="24"/>
        </w:rPr>
        <w:t xml:space="preserve">.2012 </w:t>
      </w:r>
    </w:p>
    <w:p w:rsidR="00AE55A0" w:rsidRPr="00AE55A0" w:rsidRDefault="00AE55A0" w:rsidP="006F61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B9A" w:rsidRPr="001775AD" w:rsidRDefault="00283B9A" w:rsidP="00283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организации пешеходного перехода на пересечении ул. </w:t>
      </w:r>
      <w:proofErr w:type="gramStart"/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Шоссейная</w:t>
      </w:r>
      <w:proofErr w:type="gramEnd"/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пос. Большие Дворы и автодороги Павловский Посад – Кузнецы (по письму администрации пос. Большие Дворы </w:t>
      </w:r>
      <w:proofErr w:type="spellStart"/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 w:rsidRPr="0017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2402-43 от 05.05.2012 – прилагается).</w:t>
      </w:r>
    </w:p>
    <w:p w:rsidR="004A7C0B" w:rsidRDefault="004664BB" w:rsidP="004A7C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D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C0B">
        <w:rPr>
          <w:rFonts w:ascii="Times New Roman" w:hAnsi="Times New Roman" w:cs="Times New Roman"/>
          <w:sz w:val="24"/>
          <w:szCs w:val="24"/>
        </w:rPr>
        <w:t>Иванов А.Д.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75C42" w:rsidRPr="001775AD" w:rsidRDefault="004664BB" w:rsidP="0046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5A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664BB" w:rsidRPr="004664BB" w:rsidRDefault="004664BB" w:rsidP="0046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4664BB">
        <w:rPr>
          <w:rFonts w:ascii="Times New Roman" w:hAnsi="Times New Roman" w:cs="Times New Roman"/>
          <w:sz w:val="24"/>
          <w:szCs w:val="24"/>
        </w:rPr>
        <w:t xml:space="preserve">Принять положительное решение по организации пешеходного перехода на пересечении ул. </w:t>
      </w:r>
      <w:proofErr w:type="gramStart"/>
      <w:r w:rsidRPr="004664BB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4664BB">
        <w:rPr>
          <w:rFonts w:ascii="Times New Roman" w:hAnsi="Times New Roman" w:cs="Times New Roman"/>
          <w:sz w:val="24"/>
          <w:szCs w:val="24"/>
        </w:rPr>
        <w:t xml:space="preserve"> пос. Большие Дворы и автодороги Павловский Посад – Кузнецы.</w:t>
      </w:r>
    </w:p>
    <w:p w:rsidR="001775AD" w:rsidRDefault="004664BB" w:rsidP="0062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4664BB">
        <w:rPr>
          <w:rFonts w:ascii="Times New Roman" w:hAnsi="Times New Roman" w:cs="Times New Roman"/>
          <w:sz w:val="24"/>
          <w:szCs w:val="24"/>
        </w:rPr>
        <w:t>Организовать комиссионный выход (администрация г.п.</w:t>
      </w:r>
      <w:proofErr w:type="gramEnd"/>
      <w:r w:rsidRPr="00466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 Дворы</w:t>
      </w:r>
      <w:r w:rsidRPr="004664BB">
        <w:rPr>
          <w:rFonts w:ascii="Times New Roman" w:hAnsi="Times New Roman" w:cs="Times New Roman"/>
          <w:sz w:val="24"/>
          <w:szCs w:val="24"/>
        </w:rPr>
        <w:t xml:space="preserve">, ОГИБДД, </w:t>
      </w:r>
      <w:r>
        <w:rPr>
          <w:rFonts w:ascii="Times New Roman" w:hAnsi="Times New Roman" w:cs="Times New Roman"/>
          <w:sz w:val="24"/>
          <w:szCs w:val="24"/>
        </w:rPr>
        <w:t>РДУ-7</w:t>
      </w:r>
      <w:r w:rsidRPr="004664BB">
        <w:rPr>
          <w:rFonts w:ascii="Times New Roman" w:hAnsi="Times New Roman" w:cs="Times New Roman"/>
          <w:sz w:val="24"/>
          <w:szCs w:val="24"/>
        </w:rPr>
        <w:t xml:space="preserve">) с целью </w:t>
      </w:r>
      <w:r w:rsidR="001775AD">
        <w:rPr>
          <w:rFonts w:ascii="Times New Roman" w:hAnsi="Times New Roman" w:cs="Times New Roman"/>
          <w:sz w:val="24"/>
          <w:szCs w:val="24"/>
        </w:rPr>
        <w:t xml:space="preserve">определения местоположения </w:t>
      </w:r>
      <w:r w:rsidRPr="004664BB">
        <w:rPr>
          <w:rFonts w:ascii="Times New Roman" w:hAnsi="Times New Roman" w:cs="Times New Roman"/>
          <w:sz w:val="24"/>
          <w:szCs w:val="24"/>
        </w:rPr>
        <w:t>пешеходного перехода на пересечении ул. Шоссейная пос. Большие Дворы и автодороги Павловский Посад – Кузнецы</w:t>
      </w:r>
      <w:r w:rsidR="001775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4BB" w:rsidRDefault="004664BB" w:rsidP="0062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BB">
        <w:rPr>
          <w:rFonts w:ascii="Times New Roman" w:hAnsi="Times New Roman" w:cs="Times New Roman"/>
          <w:sz w:val="24"/>
          <w:szCs w:val="24"/>
        </w:rPr>
        <w:t xml:space="preserve">            Отв. - администрация </w:t>
      </w:r>
      <w:proofErr w:type="gramStart"/>
      <w:r w:rsidRPr="004664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64BB">
        <w:rPr>
          <w:rFonts w:ascii="Times New Roman" w:hAnsi="Times New Roman" w:cs="Times New Roman"/>
          <w:sz w:val="24"/>
          <w:szCs w:val="24"/>
        </w:rPr>
        <w:t xml:space="preserve">.п. </w:t>
      </w:r>
      <w:r w:rsidR="001775AD" w:rsidRPr="004664BB">
        <w:rPr>
          <w:rFonts w:ascii="Times New Roman" w:hAnsi="Times New Roman" w:cs="Times New Roman"/>
          <w:sz w:val="24"/>
          <w:szCs w:val="24"/>
        </w:rPr>
        <w:t>Большие Дворы</w:t>
      </w:r>
      <w:r w:rsidRPr="004664BB">
        <w:rPr>
          <w:rFonts w:ascii="Times New Roman" w:hAnsi="Times New Roman" w:cs="Times New Roman"/>
          <w:sz w:val="24"/>
          <w:szCs w:val="24"/>
        </w:rPr>
        <w:t xml:space="preserve">               Срок – </w:t>
      </w:r>
      <w:r w:rsidR="001775AD">
        <w:rPr>
          <w:rFonts w:ascii="Times New Roman" w:hAnsi="Times New Roman" w:cs="Times New Roman"/>
          <w:sz w:val="24"/>
          <w:szCs w:val="24"/>
        </w:rPr>
        <w:t>01</w:t>
      </w:r>
      <w:r w:rsidRPr="004664BB">
        <w:rPr>
          <w:rFonts w:ascii="Times New Roman" w:hAnsi="Times New Roman" w:cs="Times New Roman"/>
          <w:sz w:val="24"/>
          <w:szCs w:val="24"/>
        </w:rPr>
        <w:t>.0</w:t>
      </w:r>
      <w:r w:rsidR="001775AD">
        <w:rPr>
          <w:rFonts w:ascii="Times New Roman" w:hAnsi="Times New Roman" w:cs="Times New Roman"/>
          <w:sz w:val="24"/>
          <w:szCs w:val="24"/>
        </w:rPr>
        <w:t>8</w:t>
      </w:r>
      <w:r w:rsidRPr="004664BB">
        <w:rPr>
          <w:rFonts w:ascii="Times New Roman" w:hAnsi="Times New Roman" w:cs="Times New Roman"/>
          <w:sz w:val="24"/>
          <w:szCs w:val="24"/>
        </w:rPr>
        <w:t xml:space="preserve">.2012 </w:t>
      </w:r>
    </w:p>
    <w:p w:rsidR="00625AC0" w:rsidRPr="006F61A0" w:rsidRDefault="00625AC0" w:rsidP="0062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9A" w:rsidRPr="006F61A0" w:rsidRDefault="00283B9A" w:rsidP="00283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О запрещении движения грузового ав</w:t>
      </w:r>
      <w:r w:rsidR="001C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тотранспорта через д. </w:t>
      </w:r>
      <w:proofErr w:type="spellStart"/>
      <w:r w:rsidR="001C7F4A">
        <w:rPr>
          <w:rFonts w:ascii="Times New Roman" w:hAnsi="Times New Roman" w:cs="Times New Roman"/>
          <w:b/>
          <w:sz w:val="24"/>
          <w:szCs w:val="24"/>
          <w:u w:val="single"/>
        </w:rPr>
        <w:t>Евсеево</w:t>
      </w:r>
      <w:proofErr w:type="spellEnd"/>
      <w:r w:rsidR="001C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установке доро</w:t>
      </w:r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ных знаков ограничения скорости </w:t>
      </w:r>
      <w:r w:rsidR="001C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нанесении сплошной разметки на центральной автодороге </w:t>
      </w:r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д. </w:t>
      </w:r>
      <w:proofErr w:type="spellStart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Евсеево</w:t>
      </w:r>
      <w:proofErr w:type="spellEnd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 письму жителей д. </w:t>
      </w:r>
      <w:proofErr w:type="spellStart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Евсеево</w:t>
      </w:r>
      <w:proofErr w:type="spellEnd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администрации </w:t>
      </w:r>
      <w:proofErr w:type="spellStart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с.п</w:t>
      </w:r>
      <w:proofErr w:type="gramStart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.У</w:t>
      </w:r>
      <w:proofErr w:type="gramEnd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литинское</w:t>
      </w:r>
      <w:proofErr w:type="spellEnd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 w:rsidRPr="006F6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ОГ-1471 от 30.05.2012 - прилагается). </w:t>
      </w:r>
    </w:p>
    <w:p w:rsidR="006F61A0" w:rsidRDefault="006F61A0" w:rsidP="006F6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A0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Калашников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C7A34" w:rsidRDefault="003C7A34" w:rsidP="006F6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7A34" w:rsidRDefault="003C7A34" w:rsidP="003C7A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1C7F4A">
        <w:rPr>
          <w:rFonts w:ascii="Times New Roman" w:hAnsi="Times New Roman" w:cs="Times New Roman"/>
          <w:sz w:val="24"/>
          <w:szCs w:val="24"/>
        </w:rPr>
        <w:t>знать нецелесообразным изменение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C7F4A">
        <w:rPr>
          <w:rFonts w:ascii="Times New Roman" w:hAnsi="Times New Roman" w:cs="Times New Roman"/>
          <w:sz w:val="24"/>
          <w:szCs w:val="24"/>
        </w:rPr>
        <w:t>ранспортных потоков и запрещение</w:t>
      </w:r>
      <w:r>
        <w:rPr>
          <w:rFonts w:ascii="Times New Roman" w:hAnsi="Times New Roman" w:cs="Times New Roman"/>
          <w:sz w:val="24"/>
          <w:szCs w:val="24"/>
        </w:rPr>
        <w:t xml:space="preserve"> движения грузового автотранспорта через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 w:rsidR="001C7F4A">
        <w:rPr>
          <w:rFonts w:ascii="Times New Roman" w:hAnsi="Times New Roman" w:cs="Times New Roman"/>
          <w:sz w:val="24"/>
          <w:szCs w:val="24"/>
        </w:rPr>
        <w:t>.</w:t>
      </w:r>
    </w:p>
    <w:p w:rsidR="001C7F4A" w:rsidRDefault="001C7F4A" w:rsidP="003C7A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возможности обгона на опасных участках автодороги нанести сплошную линию разметки на центральной автодороге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установить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рожные знаки «Внимание – дети!».</w:t>
      </w:r>
    </w:p>
    <w:p w:rsidR="001C7F4A" w:rsidRDefault="001C7F4A" w:rsidP="001C7F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Отв. – Коняева Е.В.        Срок – 01.08.2012</w:t>
      </w:r>
    </w:p>
    <w:p w:rsidR="006F61A0" w:rsidRPr="007E223A" w:rsidRDefault="006F61A0" w:rsidP="007E2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49" w:rsidRPr="00B9729E" w:rsidRDefault="00283B9A" w:rsidP="00283B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</w:t>
      </w:r>
      <w:r w:rsidR="0036776F" w:rsidRPr="00B9729E">
        <w:rPr>
          <w:rFonts w:ascii="Times New Roman" w:hAnsi="Times New Roman" w:cs="Times New Roman"/>
          <w:b/>
          <w:sz w:val="24"/>
          <w:szCs w:val="24"/>
          <w:u w:val="single"/>
        </w:rPr>
        <w:t>устранении проблем</w:t>
      </w:r>
      <w:r w:rsid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776F" w:rsidRP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организации движения в районе </w:t>
      </w:r>
      <w:r w:rsidRPr="00B9729E">
        <w:rPr>
          <w:rFonts w:ascii="Times New Roman" w:hAnsi="Times New Roman" w:cs="Times New Roman"/>
          <w:b/>
          <w:sz w:val="24"/>
          <w:szCs w:val="24"/>
          <w:u w:val="single"/>
        </w:rPr>
        <w:t>светофорного объекта в д. Кузнецы</w:t>
      </w:r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федеральной автодороги «Москва – Нижний Новгород» </w:t>
      </w:r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>(по письмам Павл</w:t>
      </w:r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>во-Посадского ПАТП и администрации с.п.</w:t>
      </w:r>
      <w:proofErr w:type="gramEnd"/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>Кузнецовское</w:t>
      </w:r>
      <w:proofErr w:type="spellEnd"/>
      <w:r w:rsidR="004A7C0B" w:rsidRPr="00B97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прилагаются).</w:t>
      </w:r>
      <w:proofErr w:type="gramEnd"/>
    </w:p>
    <w:p w:rsidR="00B9729E" w:rsidRDefault="00B9729E" w:rsidP="00B9729E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29E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Матвеев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3F57EC" w:rsidRDefault="00B9729E" w:rsidP="003F57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отметила, что:</w:t>
      </w:r>
    </w:p>
    <w:p w:rsidR="00CE7C2C" w:rsidRPr="003F57EC" w:rsidRDefault="00CE7C2C" w:rsidP="003F57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F57EC">
        <w:rPr>
          <w:rFonts w:ascii="Times New Roman" w:hAnsi="Times New Roman" w:cs="Times New Roman"/>
          <w:sz w:val="24"/>
          <w:szCs w:val="24"/>
        </w:rPr>
        <w:t xml:space="preserve">При действующем режиме </w:t>
      </w:r>
      <w:r w:rsidR="00B9729E" w:rsidRPr="003F57EC">
        <w:rPr>
          <w:rFonts w:ascii="Times New Roman" w:hAnsi="Times New Roman" w:cs="Times New Roman"/>
          <w:sz w:val="24"/>
          <w:szCs w:val="24"/>
        </w:rPr>
        <w:t>светофорного объекта, установленного на федеральной автод</w:t>
      </w:r>
      <w:r w:rsidR="00B9729E" w:rsidRPr="003F57EC">
        <w:rPr>
          <w:rFonts w:ascii="Times New Roman" w:hAnsi="Times New Roman" w:cs="Times New Roman"/>
          <w:sz w:val="24"/>
          <w:szCs w:val="24"/>
        </w:rPr>
        <w:t>о</w:t>
      </w:r>
      <w:r w:rsidR="00B9729E" w:rsidRPr="003F57EC">
        <w:rPr>
          <w:rFonts w:ascii="Times New Roman" w:hAnsi="Times New Roman" w:cs="Times New Roman"/>
          <w:sz w:val="24"/>
          <w:szCs w:val="24"/>
        </w:rPr>
        <w:t>роге «Москва – Нижний Новгород»</w:t>
      </w:r>
      <w:r w:rsidRPr="003F57EC">
        <w:rPr>
          <w:rFonts w:ascii="Times New Roman" w:hAnsi="Times New Roman" w:cs="Times New Roman"/>
          <w:sz w:val="24"/>
          <w:szCs w:val="24"/>
        </w:rPr>
        <w:t xml:space="preserve"> в д. Кузнецы, затруднен выезд автотранспорта на вые</w:t>
      </w:r>
      <w:r w:rsidRPr="003F57EC">
        <w:rPr>
          <w:rFonts w:ascii="Times New Roman" w:hAnsi="Times New Roman" w:cs="Times New Roman"/>
          <w:sz w:val="24"/>
          <w:szCs w:val="24"/>
        </w:rPr>
        <w:t>з</w:t>
      </w:r>
      <w:r w:rsidRPr="003F57EC">
        <w:rPr>
          <w:rFonts w:ascii="Times New Roman" w:hAnsi="Times New Roman" w:cs="Times New Roman"/>
          <w:sz w:val="24"/>
          <w:szCs w:val="24"/>
        </w:rPr>
        <w:t>де с автодороги «Кузнецы – Павловский Посад» на федеральную автодорогу «Москва – Нижний Новгород».</w:t>
      </w:r>
      <w:proofErr w:type="gramEnd"/>
    </w:p>
    <w:p w:rsidR="00B9729E" w:rsidRDefault="00B9729E" w:rsidP="00B972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729E" w:rsidRDefault="00CE7C2C" w:rsidP="00CE7C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729E">
        <w:rPr>
          <w:rFonts w:ascii="Times New Roman" w:hAnsi="Times New Roman" w:cs="Times New Roman"/>
          <w:sz w:val="24"/>
          <w:szCs w:val="24"/>
        </w:rPr>
        <w:t>Направить письмо в Московскую областную комиссию по ОБДД о необходимости принятия мер по устранению проблем в организации движения в районе светофорного объекта в д. Ку</w:t>
      </w:r>
      <w:r w:rsidR="00B9729E">
        <w:rPr>
          <w:rFonts w:ascii="Times New Roman" w:hAnsi="Times New Roman" w:cs="Times New Roman"/>
          <w:sz w:val="24"/>
          <w:szCs w:val="24"/>
        </w:rPr>
        <w:t>з</w:t>
      </w:r>
      <w:r w:rsidR="00B9729E">
        <w:rPr>
          <w:rFonts w:ascii="Times New Roman" w:hAnsi="Times New Roman" w:cs="Times New Roman"/>
          <w:sz w:val="24"/>
          <w:szCs w:val="24"/>
        </w:rPr>
        <w:t>нецы федеральной автодороги «Москва – Нижний Новгород»</w:t>
      </w:r>
      <w:r>
        <w:rPr>
          <w:rFonts w:ascii="Times New Roman" w:hAnsi="Times New Roman" w:cs="Times New Roman"/>
          <w:sz w:val="24"/>
          <w:szCs w:val="24"/>
        </w:rPr>
        <w:t xml:space="preserve"> (оборудовать светофорный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ект дополнительной секцией «левый поворот» и изменить режим его работы </w:t>
      </w:r>
      <w:r w:rsidR="007721ED">
        <w:rPr>
          <w:rFonts w:ascii="Times New Roman" w:hAnsi="Times New Roman" w:cs="Times New Roman"/>
          <w:sz w:val="24"/>
          <w:szCs w:val="24"/>
        </w:rPr>
        <w:t xml:space="preserve">со стороны выезда из </w:t>
      </w:r>
      <w:proofErr w:type="gramStart"/>
      <w:r w:rsidR="007721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21ED">
        <w:rPr>
          <w:rFonts w:ascii="Times New Roman" w:hAnsi="Times New Roman" w:cs="Times New Roman"/>
          <w:sz w:val="24"/>
          <w:szCs w:val="24"/>
        </w:rPr>
        <w:t>. Павловский Посад).</w:t>
      </w:r>
    </w:p>
    <w:p w:rsidR="00B9729E" w:rsidRPr="00B9729E" w:rsidRDefault="00B9729E" w:rsidP="00B9729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Отв. – Мельник А.А.    Срок – 15.07.2012</w:t>
      </w:r>
    </w:p>
    <w:p w:rsidR="007A639F" w:rsidRPr="007721ED" w:rsidRDefault="007A639F" w:rsidP="007A6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1ED">
        <w:rPr>
          <w:rFonts w:ascii="Times New Roman" w:hAnsi="Times New Roman" w:cs="Times New Roman"/>
          <w:b/>
          <w:sz w:val="24"/>
          <w:szCs w:val="24"/>
          <w:u w:val="single"/>
        </w:rPr>
        <w:t>Контроль выполнения решений комиссии:</w:t>
      </w:r>
    </w:p>
    <w:p w:rsidR="007A639F" w:rsidRPr="007721ED" w:rsidRDefault="007721ED" w:rsidP="007A63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268E4" w:rsidRPr="007721ED"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="007A639F" w:rsidRPr="007721ED">
        <w:rPr>
          <w:rFonts w:ascii="Times New Roman" w:hAnsi="Times New Roman" w:cs="Times New Roman"/>
          <w:b/>
          <w:sz w:val="24"/>
          <w:szCs w:val="24"/>
          <w:u w:val="single"/>
        </w:rPr>
        <w:t>Протокол № 2 от 25.04.2012, вопрос 5 «О результатах внеплановой проверки Па</w:t>
      </w:r>
      <w:r w:rsidR="007A639F" w:rsidRPr="007721E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7A639F" w:rsidRPr="007721ED">
        <w:rPr>
          <w:rFonts w:ascii="Times New Roman" w:hAnsi="Times New Roman" w:cs="Times New Roman"/>
          <w:b/>
          <w:sz w:val="24"/>
          <w:szCs w:val="24"/>
          <w:u w:val="single"/>
        </w:rPr>
        <w:t>лово-Посадского ПАТП, проведенной 26 апреля 2012 года ОГИБДД совместно с пр</w:t>
      </w:r>
      <w:r w:rsidR="007A639F" w:rsidRPr="007721E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7A639F" w:rsidRPr="007721ED">
        <w:rPr>
          <w:rFonts w:ascii="Times New Roman" w:hAnsi="Times New Roman" w:cs="Times New Roman"/>
          <w:b/>
          <w:sz w:val="24"/>
          <w:szCs w:val="24"/>
          <w:u w:val="single"/>
        </w:rPr>
        <w:t>куратурой».</w:t>
      </w:r>
    </w:p>
    <w:p w:rsidR="004268E4" w:rsidRDefault="007721ED" w:rsidP="004268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ED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177241">
        <w:rPr>
          <w:rFonts w:ascii="Times New Roman" w:hAnsi="Times New Roman" w:cs="Times New Roman"/>
          <w:sz w:val="24"/>
          <w:szCs w:val="24"/>
        </w:rPr>
        <w:t xml:space="preserve"> (справка прилагается)</w:t>
      </w:r>
      <w:r>
        <w:rPr>
          <w:rFonts w:ascii="Times New Roman" w:hAnsi="Times New Roman" w:cs="Times New Roman"/>
          <w:sz w:val="24"/>
          <w:szCs w:val="24"/>
        </w:rPr>
        <w:t>, Матвеев А.В.</w:t>
      </w:r>
      <w:r w:rsidR="00177241">
        <w:rPr>
          <w:rFonts w:ascii="Times New Roman" w:hAnsi="Times New Roman" w:cs="Times New Roman"/>
          <w:sz w:val="24"/>
          <w:szCs w:val="24"/>
        </w:rPr>
        <w:t xml:space="preserve"> (справка прилагается).</w:t>
      </w:r>
    </w:p>
    <w:p w:rsidR="007721ED" w:rsidRDefault="007721ED" w:rsidP="0077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21E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721ED" w:rsidRDefault="007721ED" w:rsidP="007721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ОГИБДД, что при проверке 26 апреля 2012 года ОГИБДД совместно с прокуратурой</w:t>
      </w:r>
      <w:r w:rsidR="00177241">
        <w:rPr>
          <w:rFonts w:ascii="Times New Roman" w:hAnsi="Times New Roman" w:cs="Times New Roman"/>
          <w:sz w:val="24"/>
          <w:szCs w:val="24"/>
        </w:rPr>
        <w:t xml:space="preserve"> Павлово-Посадского ПАТП недостатков не выявлено (справка прилагается).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41" w:rsidRPr="007721ED" w:rsidRDefault="00177241" w:rsidP="001772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EC" w:rsidRDefault="00352E3F" w:rsidP="00625AC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7.2. </w:t>
      </w:r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Протокол № 5 от 24.11.2011 вопрос 9 «Об установке </w:t>
      </w:r>
      <w:r w:rsidR="00F87D8F">
        <w:rPr>
          <w:rFonts w:ascii="Times New Roman" w:hAnsi="Times New Roman" w:cs="Times New Roman"/>
          <w:b/>
          <w:bCs/>
          <w:sz w:val="24"/>
          <w:szCs w:val="24"/>
          <w:u w:val="single"/>
        </w:rPr>
        <w:t>устройств ограничения скор</w:t>
      </w:r>
      <w:r w:rsidR="00F87D8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F87D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сти </w:t>
      </w:r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(«лежачий полицейский») и дорожных знаков ограничения скорости движения автотранспорта (письмо жителей д. </w:t>
      </w:r>
      <w:proofErr w:type="spellStart"/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>Саурово</w:t>
      </w:r>
      <w:proofErr w:type="spellEnd"/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08.11.2011 </w:t>
      </w:r>
      <w:proofErr w:type="spellStart"/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>вх</w:t>
      </w:r>
      <w:proofErr w:type="spellEnd"/>
      <w:r w:rsidR="004268E4" w:rsidRPr="00352E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ОГ-2922)».</w:t>
      </w:r>
    </w:p>
    <w:p w:rsidR="003F57EC" w:rsidRPr="003F57EC" w:rsidRDefault="00352E3F" w:rsidP="00625AC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0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  <w:r w:rsidRPr="003F57EC">
        <w:rPr>
          <w:rFonts w:ascii="Times New Roman" w:hAnsi="Times New Roman" w:cs="Times New Roman"/>
          <w:bCs/>
          <w:sz w:val="24"/>
          <w:szCs w:val="24"/>
        </w:rPr>
        <w:t xml:space="preserve"> Калашников О.А., </w:t>
      </w:r>
      <w:r w:rsidR="00412647" w:rsidRPr="003F57EC">
        <w:rPr>
          <w:rFonts w:ascii="Times New Roman" w:hAnsi="Times New Roman" w:cs="Times New Roman"/>
          <w:sz w:val="24"/>
          <w:szCs w:val="24"/>
        </w:rPr>
        <w:t xml:space="preserve"> </w:t>
      </w:r>
      <w:r w:rsidR="004268E4" w:rsidRPr="003F57EC">
        <w:rPr>
          <w:rFonts w:ascii="Times New Roman" w:hAnsi="Times New Roman" w:cs="Times New Roman"/>
          <w:bCs/>
          <w:sz w:val="24"/>
          <w:szCs w:val="24"/>
        </w:rPr>
        <w:t>Мельник А.А.</w:t>
      </w:r>
    </w:p>
    <w:p w:rsidR="00352E3F" w:rsidRPr="003F57EC" w:rsidRDefault="00352E3F" w:rsidP="00625AC0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7E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52E3F" w:rsidRDefault="00352E3F" w:rsidP="00625A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Принять положительное решение по установке двух </w:t>
      </w:r>
      <w:r w:rsidR="00F87D8F">
        <w:rPr>
          <w:rFonts w:ascii="Times New Roman" w:hAnsi="Times New Roman" w:cs="Times New Roman"/>
          <w:bCs/>
          <w:sz w:val="24"/>
          <w:szCs w:val="24"/>
        </w:rPr>
        <w:t xml:space="preserve">устройств ограничения скорости в д. </w:t>
      </w:r>
      <w:proofErr w:type="spellStart"/>
      <w:r w:rsidR="00F87D8F">
        <w:rPr>
          <w:rFonts w:ascii="Times New Roman" w:hAnsi="Times New Roman" w:cs="Times New Roman"/>
          <w:bCs/>
          <w:sz w:val="24"/>
          <w:szCs w:val="24"/>
        </w:rPr>
        <w:t>Саурово</w:t>
      </w:r>
      <w:proofErr w:type="spellEnd"/>
      <w:r w:rsidR="00F87D8F">
        <w:rPr>
          <w:rFonts w:ascii="Times New Roman" w:hAnsi="Times New Roman" w:cs="Times New Roman"/>
          <w:bCs/>
          <w:sz w:val="24"/>
          <w:szCs w:val="24"/>
        </w:rPr>
        <w:t xml:space="preserve"> (у клуба в районе детской площадки, у дома № 82) и </w:t>
      </w:r>
      <w:r w:rsidR="00BE2BD4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="00F87D8F">
        <w:rPr>
          <w:rFonts w:ascii="Times New Roman" w:hAnsi="Times New Roman" w:cs="Times New Roman"/>
          <w:bCs/>
          <w:sz w:val="24"/>
          <w:szCs w:val="24"/>
        </w:rPr>
        <w:t>дорожн</w:t>
      </w:r>
      <w:r w:rsidR="00BE2BD4">
        <w:rPr>
          <w:rFonts w:ascii="Times New Roman" w:hAnsi="Times New Roman" w:cs="Times New Roman"/>
          <w:bCs/>
          <w:sz w:val="24"/>
          <w:szCs w:val="24"/>
        </w:rPr>
        <w:t>ых</w:t>
      </w:r>
      <w:r w:rsidR="00F87D8F">
        <w:rPr>
          <w:rFonts w:ascii="Times New Roman" w:hAnsi="Times New Roman" w:cs="Times New Roman"/>
          <w:bCs/>
          <w:sz w:val="24"/>
          <w:szCs w:val="24"/>
        </w:rPr>
        <w:t xml:space="preserve"> знак</w:t>
      </w:r>
      <w:r w:rsidR="00BE2BD4">
        <w:rPr>
          <w:rFonts w:ascii="Times New Roman" w:hAnsi="Times New Roman" w:cs="Times New Roman"/>
          <w:bCs/>
          <w:sz w:val="24"/>
          <w:szCs w:val="24"/>
        </w:rPr>
        <w:t>ов</w:t>
      </w:r>
      <w:r w:rsidR="00F87D8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E2BD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F87D8F">
        <w:rPr>
          <w:rFonts w:ascii="Times New Roman" w:hAnsi="Times New Roman" w:cs="Times New Roman"/>
          <w:bCs/>
          <w:sz w:val="24"/>
          <w:szCs w:val="24"/>
        </w:rPr>
        <w:t xml:space="preserve"> поворот</w:t>
      </w:r>
      <w:r w:rsidR="00BE2BD4">
        <w:rPr>
          <w:rFonts w:ascii="Times New Roman" w:hAnsi="Times New Roman" w:cs="Times New Roman"/>
          <w:bCs/>
          <w:sz w:val="24"/>
          <w:szCs w:val="24"/>
        </w:rPr>
        <w:t>а</w:t>
      </w:r>
      <w:r w:rsidR="00F87D8F">
        <w:rPr>
          <w:rFonts w:ascii="Times New Roman" w:hAnsi="Times New Roman" w:cs="Times New Roman"/>
          <w:bCs/>
          <w:sz w:val="24"/>
          <w:szCs w:val="24"/>
        </w:rPr>
        <w:t>»</w:t>
      </w:r>
      <w:r w:rsidR="00BE2BD4">
        <w:rPr>
          <w:rFonts w:ascii="Times New Roman" w:hAnsi="Times New Roman" w:cs="Times New Roman"/>
          <w:bCs/>
          <w:sz w:val="24"/>
          <w:szCs w:val="24"/>
        </w:rPr>
        <w:t xml:space="preserve"> в районе опасного поворота</w:t>
      </w:r>
      <w:r w:rsidR="00F87D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23A" w:rsidRDefault="00BE2BD4" w:rsidP="003F57E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Направить письмо в Управление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о включении в план работ </w:t>
      </w:r>
      <w:r w:rsidR="007E223A">
        <w:rPr>
          <w:rFonts w:ascii="Times New Roman" w:hAnsi="Times New Roman" w:cs="Times New Roman"/>
          <w:bCs/>
          <w:sz w:val="24"/>
          <w:szCs w:val="24"/>
        </w:rPr>
        <w:t xml:space="preserve">установку двух устройств ограничения скорости в д. </w:t>
      </w:r>
      <w:proofErr w:type="spellStart"/>
      <w:r w:rsidR="007E223A">
        <w:rPr>
          <w:rFonts w:ascii="Times New Roman" w:hAnsi="Times New Roman" w:cs="Times New Roman"/>
          <w:bCs/>
          <w:sz w:val="24"/>
          <w:szCs w:val="24"/>
        </w:rPr>
        <w:t>Саурово</w:t>
      </w:r>
      <w:proofErr w:type="spellEnd"/>
      <w:r w:rsidR="007E223A">
        <w:rPr>
          <w:rFonts w:ascii="Times New Roman" w:hAnsi="Times New Roman" w:cs="Times New Roman"/>
          <w:bCs/>
          <w:sz w:val="24"/>
          <w:szCs w:val="24"/>
        </w:rPr>
        <w:t xml:space="preserve"> (у клуба в районе детской площадки, у дома № 82) и двух дорожных знаков «Направление поворота» в районе опасного пов</w:t>
      </w:r>
      <w:r w:rsidR="007E223A">
        <w:rPr>
          <w:rFonts w:ascii="Times New Roman" w:hAnsi="Times New Roman" w:cs="Times New Roman"/>
          <w:bCs/>
          <w:sz w:val="24"/>
          <w:szCs w:val="24"/>
        </w:rPr>
        <w:t>о</w:t>
      </w:r>
      <w:r w:rsidR="007E223A">
        <w:rPr>
          <w:rFonts w:ascii="Times New Roman" w:hAnsi="Times New Roman" w:cs="Times New Roman"/>
          <w:bCs/>
          <w:sz w:val="24"/>
          <w:szCs w:val="24"/>
        </w:rPr>
        <w:t>рота.</w:t>
      </w:r>
    </w:p>
    <w:p w:rsidR="00BE2BD4" w:rsidRDefault="003F57EC" w:rsidP="003F5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57EC">
        <w:rPr>
          <w:rFonts w:ascii="Times New Roman" w:hAnsi="Times New Roman" w:cs="Times New Roman"/>
          <w:sz w:val="24"/>
          <w:szCs w:val="24"/>
        </w:rPr>
        <w:t>Отв. – Мельник А.А.                Срок – 15.07.2012</w:t>
      </w:r>
    </w:p>
    <w:p w:rsidR="003F57EC" w:rsidRDefault="003F57EC" w:rsidP="003F5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Default="00625AC0" w:rsidP="003F5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Default="00625AC0" w:rsidP="003F5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Pr="003F57EC" w:rsidRDefault="00625AC0" w:rsidP="003F57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223A" w:rsidRPr="007E223A" w:rsidRDefault="007E223A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223A">
        <w:rPr>
          <w:rFonts w:ascii="Times New Roman" w:hAnsi="Times New Roman" w:cs="Times New Roman"/>
          <w:sz w:val="24"/>
          <w:szCs w:val="24"/>
        </w:rPr>
        <w:t xml:space="preserve">      Первый заместитель председателя объединенной комиссии по ОБДД –</w:t>
      </w:r>
    </w:p>
    <w:p w:rsidR="007E223A" w:rsidRPr="007E223A" w:rsidRDefault="00A66374" w:rsidP="00625AC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38735</wp:posOffset>
            </wp:positionV>
            <wp:extent cx="1770380" cy="1600200"/>
            <wp:effectExtent l="19050" t="0" r="1270" b="0"/>
            <wp:wrapNone/>
            <wp:docPr id="16" name="Рисунок 16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23A" w:rsidRPr="007E223A">
        <w:rPr>
          <w:rFonts w:ascii="Times New Roman" w:hAnsi="Times New Roman" w:cs="Times New Roman"/>
          <w:sz w:val="24"/>
          <w:szCs w:val="24"/>
        </w:rPr>
        <w:t xml:space="preserve">            заместитель Главы администрации Павлово-Посадского муниципального района  </w:t>
      </w:r>
    </w:p>
    <w:p w:rsidR="00A66374" w:rsidRDefault="00A66374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6695440</wp:posOffset>
            </wp:positionV>
            <wp:extent cx="1714500" cy="1551940"/>
            <wp:effectExtent l="19050" t="0" r="0" b="0"/>
            <wp:wrapNone/>
            <wp:docPr id="4" name="Рисунок 4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23A" w:rsidRPr="007E2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66374" w:rsidRDefault="00A66374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5544820</wp:posOffset>
            </wp:positionV>
            <wp:extent cx="1714500" cy="1551940"/>
            <wp:effectExtent l="19050" t="0" r="0" b="0"/>
            <wp:wrapNone/>
            <wp:docPr id="12" name="Рисунок 12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5592445</wp:posOffset>
            </wp:positionV>
            <wp:extent cx="1714500" cy="1551940"/>
            <wp:effectExtent l="19050" t="0" r="0" b="0"/>
            <wp:wrapNone/>
            <wp:docPr id="10" name="Рисунок 10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7" name="Рисунок 7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6" name="Рисунок 6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E223A" w:rsidRPr="007E223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66374" w:rsidRDefault="00A66374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7EC" w:rsidRDefault="00A66374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E223A" w:rsidRPr="007E223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E223A" w:rsidRPr="007E223A">
        <w:rPr>
          <w:rFonts w:ascii="Times New Roman" w:hAnsi="Times New Roman" w:cs="Times New Roman"/>
          <w:sz w:val="24"/>
          <w:szCs w:val="24"/>
        </w:rPr>
        <w:t>Мишнин</w:t>
      </w:r>
      <w:proofErr w:type="spellEnd"/>
    </w:p>
    <w:p w:rsidR="00625AC0" w:rsidRDefault="00A66374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14" name="Рисунок 14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13" name="Рисунок 13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5544820</wp:posOffset>
            </wp:positionV>
            <wp:extent cx="1714500" cy="1551940"/>
            <wp:effectExtent l="19050" t="0" r="0" b="0"/>
            <wp:wrapNone/>
            <wp:docPr id="11" name="Рисунок 11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5592445</wp:posOffset>
            </wp:positionV>
            <wp:extent cx="1714500" cy="1551940"/>
            <wp:effectExtent l="19050" t="0" r="0" b="0"/>
            <wp:wrapNone/>
            <wp:docPr id="9" name="Рисунок 9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8" name="Рисунок 8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8658225</wp:posOffset>
            </wp:positionV>
            <wp:extent cx="1714500" cy="1551940"/>
            <wp:effectExtent l="19050" t="0" r="0" b="0"/>
            <wp:wrapNone/>
            <wp:docPr id="5" name="Рисунок 5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6695440</wp:posOffset>
            </wp:positionV>
            <wp:extent cx="1714500" cy="1551940"/>
            <wp:effectExtent l="19050" t="0" r="0" b="0"/>
            <wp:wrapNone/>
            <wp:docPr id="3" name="Рисунок 3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6695440</wp:posOffset>
            </wp:positionV>
            <wp:extent cx="1714500" cy="1551940"/>
            <wp:effectExtent l="19050" t="0" r="0" b="0"/>
            <wp:wrapNone/>
            <wp:docPr id="2" name="Рисунок 2" descr="подп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25AC0" w:rsidRDefault="00625AC0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Default="00625AC0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Default="00625AC0" w:rsidP="00625AC0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AC0" w:rsidRDefault="007E223A" w:rsidP="00625AC0">
      <w:pPr>
        <w:tabs>
          <w:tab w:val="left" w:pos="2127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E223A">
        <w:rPr>
          <w:rFonts w:ascii="Times New Roman" w:hAnsi="Times New Roman" w:cs="Times New Roman"/>
          <w:sz w:val="24"/>
          <w:szCs w:val="24"/>
        </w:rPr>
        <w:t xml:space="preserve"> вела секретарь комиссии Соловова И.А.,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C42" w:rsidRDefault="007E223A" w:rsidP="00625AC0">
      <w:pPr>
        <w:tabs>
          <w:tab w:val="left" w:pos="2127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</w:t>
      </w:r>
      <w:r w:rsidRPr="007E223A">
        <w:rPr>
          <w:rFonts w:ascii="Times New Roman" w:hAnsi="Times New Roman" w:cs="Times New Roman"/>
          <w:sz w:val="24"/>
          <w:szCs w:val="24"/>
        </w:rPr>
        <w:t>1-35</w:t>
      </w:r>
    </w:p>
    <w:p w:rsidR="00A66374" w:rsidRDefault="00A66374" w:rsidP="00625AC0">
      <w:pPr>
        <w:tabs>
          <w:tab w:val="left" w:pos="2127"/>
        </w:tabs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A66374" w:rsidSect="00F64EA4">
      <w:pgSz w:w="11906" w:h="16838"/>
      <w:pgMar w:top="720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21A"/>
    <w:multiLevelType w:val="multilevel"/>
    <w:tmpl w:val="EBFCD4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3211B6"/>
    <w:multiLevelType w:val="hybridMultilevel"/>
    <w:tmpl w:val="B444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1E13"/>
    <w:multiLevelType w:val="hybridMultilevel"/>
    <w:tmpl w:val="42EEF1B2"/>
    <w:lvl w:ilvl="0" w:tplc="9A26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255D4"/>
    <w:multiLevelType w:val="multilevel"/>
    <w:tmpl w:val="D92CE8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6D3AE2"/>
    <w:multiLevelType w:val="hybridMultilevel"/>
    <w:tmpl w:val="1C20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74034"/>
    <w:multiLevelType w:val="hybridMultilevel"/>
    <w:tmpl w:val="93FCC6D8"/>
    <w:lvl w:ilvl="0" w:tplc="1DFCB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06A43"/>
    <w:multiLevelType w:val="hybridMultilevel"/>
    <w:tmpl w:val="49A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6B58"/>
    <w:multiLevelType w:val="hybridMultilevel"/>
    <w:tmpl w:val="6C6E1384"/>
    <w:lvl w:ilvl="0" w:tplc="88407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C31CE"/>
    <w:multiLevelType w:val="hybridMultilevel"/>
    <w:tmpl w:val="6B3C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6231"/>
    <w:multiLevelType w:val="hybridMultilevel"/>
    <w:tmpl w:val="7D16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23092"/>
    <w:rsid w:val="00067293"/>
    <w:rsid w:val="00094B71"/>
    <w:rsid w:val="000C4F6E"/>
    <w:rsid w:val="00177241"/>
    <w:rsid w:val="001775AD"/>
    <w:rsid w:val="001C7F4A"/>
    <w:rsid w:val="00201B34"/>
    <w:rsid w:val="00283B9A"/>
    <w:rsid w:val="002C4D3A"/>
    <w:rsid w:val="0034556F"/>
    <w:rsid w:val="00352E3F"/>
    <w:rsid w:val="0036776F"/>
    <w:rsid w:val="00375C42"/>
    <w:rsid w:val="003879C7"/>
    <w:rsid w:val="003C7A34"/>
    <w:rsid w:val="003F57EC"/>
    <w:rsid w:val="00412647"/>
    <w:rsid w:val="004268E4"/>
    <w:rsid w:val="0044421F"/>
    <w:rsid w:val="004664BB"/>
    <w:rsid w:val="004A7C0B"/>
    <w:rsid w:val="005F13B6"/>
    <w:rsid w:val="00612F49"/>
    <w:rsid w:val="00625AC0"/>
    <w:rsid w:val="006F61A0"/>
    <w:rsid w:val="0074544B"/>
    <w:rsid w:val="007721ED"/>
    <w:rsid w:val="007A639F"/>
    <w:rsid w:val="007E223A"/>
    <w:rsid w:val="00871B42"/>
    <w:rsid w:val="00942368"/>
    <w:rsid w:val="00990BC2"/>
    <w:rsid w:val="009D344D"/>
    <w:rsid w:val="00A66374"/>
    <w:rsid w:val="00AA0DC9"/>
    <w:rsid w:val="00AC42FF"/>
    <w:rsid w:val="00AD1E7E"/>
    <w:rsid w:val="00AE55A0"/>
    <w:rsid w:val="00B9729E"/>
    <w:rsid w:val="00BE2BD4"/>
    <w:rsid w:val="00BF351F"/>
    <w:rsid w:val="00BF6ABE"/>
    <w:rsid w:val="00BF740C"/>
    <w:rsid w:val="00C23C76"/>
    <w:rsid w:val="00C27C91"/>
    <w:rsid w:val="00CB008D"/>
    <w:rsid w:val="00CB440F"/>
    <w:rsid w:val="00CE7C2C"/>
    <w:rsid w:val="00D23092"/>
    <w:rsid w:val="00D27030"/>
    <w:rsid w:val="00DC58AB"/>
    <w:rsid w:val="00DC5BE5"/>
    <w:rsid w:val="00E14955"/>
    <w:rsid w:val="00ED0F2B"/>
    <w:rsid w:val="00F10E64"/>
    <w:rsid w:val="00F64EA4"/>
    <w:rsid w:val="00F8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1F"/>
    <w:pPr>
      <w:ind w:left="720"/>
      <w:contextualSpacing/>
    </w:pPr>
  </w:style>
  <w:style w:type="paragraph" w:customStyle="1" w:styleId="2">
    <w:name w:val="Знак Знак Знак2 Знак"/>
    <w:basedOn w:val="a"/>
    <w:rsid w:val="00A663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4F2A-0234-4FEB-B0B8-25241C7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umz4</dc:creator>
  <cp:keywords/>
  <dc:description/>
  <cp:lastModifiedBy>umz4</cp:lastModifiedBy>
  <cp:revision>23</cp:revision>
  <cp:lastPrinted>2012-07-12T08:02:00Z</cp:lastPrinted>
  <dcterms:created xsi:type="dcterms:W3CDTF">2012-06-29T08:23:00Z</dcterms:created>
  <dcterms:modified xsi:type="dcterms:W3CDTF">2012-07-12T08:02:00Z</dcterms:modified>
</cp:coreProperties>
</file>