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73" w:rsidRDefault="00902E73" w:rsidP="00902E7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E73" w:rsidRDefault="00902E73" w:rsidP="00902E73">
      <w:pPr>
        <w:rPr>
          <w:lang w:val="en-US"/>
        </w:rPr>
      </w:pPr>
    </w:p>
    <w:p w:rsidR="00902E73" w:rsidRDefault="00902E73" w:rsidP="00902E73">
      <w:pPr>
        <w:pStyle w:val="1"/>
        <w:spacing w:line="360" w:lineRule="auto"/>
        <w:rPr>
          <w:caps/>
          <w:sz w:val="12"/>
          <w:szCs w:val="12"/>
        </w:rPr>
      </w:pPr>
    </w:p>
    <w:p w:rsidR="00902E73" w:rsidRDefault="00902E73" w:rsidP="00902E73">
      <w:pPr>
        <w:pStyle w:val="1"/>
        <w:spacing w:line="360" w:lineRule="auto"/>
        <w:rPr>
          <w:caps/>
          <w:sz w:val="30"/>
        </w:rPr>
      </w:pPr>
      <w:r>
        <w:rPr>
          <w:caps/>
          <w:sz w:val="30"/>
        </w:rPr>
        <w:t>АДМИНИСТРАЦИя</w:t>
      </w:r>
    </w:p>
    <w:p w:rsidR="00902E73" w:rsidRDefault="00902E73" w:rsidP="00902E73">
      <w:pPr>
        <w:pStyle w:val="1"/>
        <w:spacing w:line="360" w:lineRule="auto"/>
        <w:rPr>
          <w:caps/>
          <w:sz w:val="44"/>
        </w:rPr>
      </w:pPr>
      <w:r>
        <w:rPr>
          <w:caps/>
          <w:sz w:val="30"/>
        </w:rPr>
        <w:t>ПАВЛОВО-ПОСАДСКОГО муниципального РАЙОНА МОСКОВСКОЙ ОБЛАСТИ</w:t>
      </w:r>
    </w:p>
    <w:p w:rsidR="00902E73" w:rsidRDefault="00902E73" w:rsidP="00902E73">
      <w:pPr>
        <w:pStyle w:val="1"/>
        <w:spacing w:line="360" w:lineRule="auto"/>
        <w:rPr>
          <w:sz w:val="24"/>
        </w:rPr>
      </w:pPr>
      <w:r>
        <w:rPr>
          <w:caps/>
          <w:sz w:val="44"/>
        </w:rPr>
        <w:t>РАСПОРЯЖЕНИЕ</w:t>
      </w:r>
    </w:p>
    <w:p w:rsidR="00902E73" w:rsidRDefault="00902E73" w:rsidP="00902E73">
      <w:pPr>
        <w:jc w:val="center"/>
        <w:rPr>
          <w:sz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902E73" w:rsidTr="00966A7B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2E73" w:rsidRPr="008E566B" w:rsidRDefault="008E566B" w:rsidP="00966A7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28</w:t>
            </w:r>
            <w:r>
              <w:rPr>
                <w:sz w:val="24"/>
              </w:rPr>
              <w:t>.01.2016</w:t>
            </w:r>
          </w:p>
        </w:tc>
        <w:tc>
          <w:tcPr>
            <w:tcW w:w="406" w:type="dxa"/>
            <w:vAlign w:val="bottom"/>
            <w:hideMark/>
          </w:tcPr>
          <w:p w:rsidR="00902E73" w:rsidRDefault="00902E73" w:rsidP="00966A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2E73" w:rsidRPr="00F36757" w:rsidRDefault="008E566B" w:rsidP="00966A7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19-р</w:t>
            </w:r>
          </w:p>
        </w:tc>
      </w:tr>
    </w:tbl>
    <w:p w:rsidR="00902E73" w:rsidRDefault="00902E73" w:rsidP="00902E73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4E2155" w:rsidRPr="00190F65" w:rsidRDefault="004E2155" w:rsidP="004E2155">
      <w:pPr>
        <w:pStyle w:val="ConsPlusNormal"/>
        <w:jc w:val="center"/>
        <w:rPr>
          <w:b/>
          <w:bCs/>
        </w:rPr>
      </w:pPr>
    </w:p>
    <w:p w:rsidR="00902E73" w:rsidRDefault="00902E73" w:rsidP="00902E73">
      <w:pPr>
        <w:pStyle w:val="ConsPlusNormal"/>
        <w:rPr>
          <w:bCs/>
          <w:lang w:val="en-US"/>
        </w:rPr>
      </w:pPr>
      <w:r w:rsidRPr="00902E73">
        <w:rPr>
          <w:bCs/>
        </w:rPr>
        <w:t xml:space="preserve">Об утверждении порядка согласования </w:t>
      </w:r>
    </w:p>
    <w:p w:rsidR="00902E73" w:rsidRDefault="00902E73" w:rsidP="00902E73">
      <w:pPr>
        <w:pStyle w:val="ConsPlusNormal"/>
        <w:rPr>
          <w:bCs/>
        </w:rPr>
      </w:pPr>
      <w:proofErr w:type="gramStart"/>
      <w:r w:rsidRPr="00902E73">
        <w:rPr>
          <w:bCs/>
        </w:rPr>
        <w:t>заключения</w:t>
      </w:r>
      <w:proofErr w:type="gramEnd"/>
      <w:r w:rsidRPr="00902E73">
        <w:rPr>
          <w:bCs/>
        </w:rPr>
        <w:t xml:space="preserve"> контракта </w:t>
      </w:r>
      <w:r>
        <w:rPr>
          <w:bCs/>
        </w:rPr>
        <w:t>с</w:t>
      </w:r>
      <w:r w:rsidRPr="00902E73">
        <w:rPr>
          <w:bCs/>
        </w:rPr>
        <w:t xml:space="preserve"> единственным </w:t>
      </w:r>
    </w:p>
    <w:p w:rsidR="004E2155" w:rsidRPr="009F3A6D" w:rsidRDefault="00902E73" w:rsidP="00902E73">
      <w:pPr>
        <w:pStyle w:val="ConsPlusNormal"/>
        <w:rPr>
          <w:bCs/>
        </w:rPr>
      </w:pPr>
      <w:r w:rsidRPr="00902E73">
        <w:rPr>
          <w:bCs/>
        </w:rPr>
        <w:t>поставщиком (подрядчиком, исполнителем)</w:t>
      </w:r>
    </w:p>
    <w:p w:rsidR="009F3A6D" w:rsidRDefault="009F3A6D" w:rsidP="00902E73">
      <w:pPr>
        <w:pStyle w:val="ConsPlusNormal"/>
        <w:rPr>
          <w:bCs/>
        </w:rPr>
      </w:pPr>
      <w:r>
        <w:rPr>
          <w:bCs/>
        </w:rPr>
        <w:t>и о создании комиссии по рассмотрению</w:t>
      </w:r>
    </w:p>
    <w:p w:rsidR="009F3A6D" w:rsidRDefault="009F3A6D" w:rsidP="00902E73">
      <w:pPr>
        <w:pStyle w:val="ConsPlusNormal"/>
        <w:rPr>
          <w:bCs/>
        </w:rPr>
      </w:pPr>
      <w:r>
        <w:rPr>
          <w:bCs/>
        </w:rPr>
        <w:t>обращений о согласовании заключения</w:t>
      </w:r>
    </w:p>
    <w:p w:rsidR="009F3A6D" w:rsidRPr="009F3A6D" w:rsidRDefault="009F3A6D" w:rsidP="00902E73">
      <w:pPr>
        <w:pStyle w:val="ConsPlusNormal"/>
        <w:rPr>
          <w:bCs/>
        </w:rPr>
      </w:pPr>
      <w:r>
        <w:rPr>
          <w:bCs/>
        </w:rPr>
        <w:t>контракта с единственным поставщиком (подрядчиком, исполнителем)</w:t>
      </w:r>
    </w:p>
    <w:p w:rsidR="004E2155" w:rsidRPr="00190F65" w:rsidRDefault="004E2155" w:rsidP="004E2155">
      <w:pPr>
        <w:pStyle w:val="ConsPlusNormal"/>
        <w:jc w:val="both"/>
      </w:pPr>
    </w:p>
    <w:p w:rsidR="004E2155" w:rsidRPr="00FC2287" w:rsidRDefault="004E2155" w:rsidP="00AA5405">
      <w:pPr>
        <w:pStyle w:val="ConsPlusNormal"/>
        <w:ind w:right="-7" w:firstLine="540"/>
        <w:jc w:val="both"/>
      </w:pPr>
      <w:r w:rsidRPr="00FC2287">
        <w:t xml:space="preserve">В соответствии с </w:t>
      </w:r>
      <w:r w:rsidR="00CD4263" w:rsidRPr="00FC2287">
        <w:t>Федеральным законом</w:t>
      </w:r>
      <w:r w:rsidRPr="00FC2287"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FC2287">
          <w:t>приказом</w:t>
        </w:r>
      </w:hyperlink>
      <w:r w:rsidRPr="00FC2287">
        <w:t xml:space="preserve"> Министерства экономического развития Российской Федерации от 31.03.2015 N 189 "Об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</w:t>
      </w:r>
      <w:r w:rsidR="00260B32">
        <w:t>)</w:t>
      </w:r>
      <w:r w:rsidRPr="00FC2287">
        <w:t>:</w:t>
      </w:r>
    </w:p>
    <w:p w:rsidR="004E2155" w:rsidRPr="00FC2287" w:rsidRDefault="004E2155" w:rsidP="00AA5405">
      <w:pPr>
        <w:pStyle w:val="ConsPlusNormal"/>
        <w:ind w:right="-7" w:firstLine="540"/>
        <w:jc w:val="both"/>
      </w:pPr>
      <w:r w:rsidRPr="00FC2287">
        <w:t xml:space="preserve">1. Утвердить </w:t>
      </w:r>
      <w:hyperlink w:anchor="Par28" w:history="1">
        <w:r w:rsidRPr="00FC2287">
          <w:t>Порядок</w:t>
        </w:r>
      </w:hyperlink>
      <w:r w:rsidRPr="00FC2287">
        <w:t xml:space="preserve"> согласования заключения контракта с единственным поставщиком (подрядчиком, исполнителем) (прилагается).</w:t>
      </w:r>
    </w:p>
    <w:p w:rsidR="00FC2287" w:rsidRPr="00FC2287" w:rsidRDefault="00FC2287" w:rsidP="00AA5405">
      <w:pPr>
        <w:ind w:right="-7" w:firstLine="540"/>
        <w:jc w:val="both"/>
        <w:rPr>
          <w:sz w:val="24"/>
          <w:szCs w:val="24"/>
        </w:rPr>
      </w:pPr>
      <w:r w:rsidRPr="00FC2287">
        <w:rPr>
          <w:sz w:val="24"/>
          <w:szCs w:val="24"/>
        </w:rPr>
        <w:t>2. Утвердить  Положение  о  комиссии  по рассмотрению обращений о согласовании заключения контракта с единственным поставщиком (подрядч</w:t>
      </w:r>
      <w:r w:rsidR="00260B32">
        <w:rPr>
          <w:sz w:val="24"/>
          <w:szCs w:val="24"/>
        </w:rPr>
        <w:t>иком, исполнителем)  (п</w:t>
      </w:r>
      <w:r>
        <w:rPr>
          <w:sz w:val="24"/>
          <w:szCs w:val="24"/>
        </w:rPr>
        <w:t>рилагается</w:t>
      </w:r>
      <w:r w:rsidRPr="00FC2287">
        <w:rPr>
          <w:sz w:val="24"/>
          <w:szCs w:val="24"/>
        </w:rPr>
        <w:t>).</w:t>
      </w:r>
    </w:p>
    <w:p w:rsidR="00FC2287" w:rsidRPr="00FC2287" w:rsidRDefault="00FC2287" w:rsidP="00AA5405">
      <w:pPr>
        <w:ind w:right="-7" w:firstLine="540"/>
        <w:jc w:val="both"/>
        <w:rPr>
          <w:sz w:val="24"/>
          <w:szCs w:val="24"/>
        </w:rPr>
      </w:pPr>
      <w:r w:rsidRPr="00FC2287">
        <w:rPr>
          <w:sz w:val="24"/>
          <w:szCs w:val="24"/>
        </w:rPr>
        <w:t xml:space="preserve"> 3. Утвердить состав комиссии по рассмотрению обращений о согласовании заключения контракта с единственным поставщиком (подрядчиком, исполнителем)  </w:t>
      </w:r>
      <w:r w:rsidR="00260B32">
        <w:rPr>
          <w:sz w:val="24"/>
          <w:szCs w:val="24"/>
        </w:rPr>
        <w:t>(п</w:t>
      </w:r>
      <w:r>
        <w:rPr>
          <w:sz w:val="24"/>
          <w:szCs w:val="24"/>
        </w:rPr>
        <w:t>рилагается</w:t>
      </w:r>
      <w:r w:rsidRPr="00FC228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C2287" w:rsidRPr="00FC2287" w:rsidRDefault="00FC2287" w:rsidP="00AA5405">
      <w:pPr>
        <w:ind w:right="-7" w:firstLine="540"/>
        <w:jc w:val="both"/>
        <w:rPr>
          <w:sz w:val="24"/>
          <w:szCs w:val="24"/>
        </w:rPr>
      </w:pPr>
      <w:r w:rsidRPr="00FC2287">
        <w:rPr>
          <w:sz w:val="24"/>
          <w:szCs w:val="24"/>
        </w:rPr>
        <w:t>4.  Контроль за исполнением настоящего Распоряжения оставляю за собой.</w:t>
      </w:r>
    </w:p>
    <w:p w:rsidR="00FC2287" w:rsidRPr="00FC2287" w:rsidRDefault="00FC2287" w:rsidP="00AA5405">
      <w:pPr>
        <w:ind w:right="-7"/>
        <w:jc w:val="both"/>
        <w:rPr>
          <w:sz w:val="24"/>
          <w:szCs w:val="24"/>
        </w:rPr>
      </w:pPr>
    </w:p>
    <w:p w:rsidR="00FC2287" w:rsidRPr="00FC2287" w:rsidRDefault="00FC2287" w:rsidP="00AA5405">
      <w:pPr>
        <w:ind w:right="-7"/>
        <w:jc w:val="both"/>
        <w:rPr>
          <w:sz w:val="24"/>
          <w:szCs w:val="24"/>
        </w:rPr>
      </w:pPr>
    </w:p>
    <w:p w:rsidR="00FC2287" w:rsidRPr="00FC2287" w:rsidRDefault="00FC2287" w:rsidP="00AA5405">
      <w:pPr>
        <w:ind w:right="-7"/>
        <w:jc w:val="both"/>
        <w:rPr>
          <w:sz w:val="24"/>
          <w:szCs w:val="24"/>
        </w:rPr>
      </w:pPr>
    </w:p>
    <w:p w:rsidR="00FC2287" w:rsidRPr="00FC2287" w:rsidRDefault="00FC2287" w:rsidP="00AA5405">
      <w:pPr>
        <w:ind w:right="-7"/>
        <w:jc w:val="both"/>
        <w:rPr>
          <w:sz w:val="24"/>
          <w:szCs w:val="24"/>
        </w:rPr>
      </w:pPr>
    </w:p>
    <w:p w:rsidR="00BC54DB" w:rsidRDefault="00BC54DB" w:rsidP="00AA5405">
      <w:pPr>
        <w:ind w:right="-7"/>
        <w:jc w:val="both"/>
        <w:rPr>
          <w:sz w:val="24"/>
          <w:szCs w:val="24"/>
        </w:rPr>
      </w:pPr>
    </w:p>
    <w:p w:rsidR="00BC54DB" w:rsidRDefault="00BC54DB" w:rsidP="00AA5405">
      <w:pPr>
        <w:ind w:right="-7"/>
        <w:jc w:val="both"/>
        <w:rPr>
          <w:sz w:val="24"/>
          <w:szCs w:val="24"/>
        </w:rPr>
      </w:pPr>
    </w:p>
    <w:p w:rsidR="00FC2287" w:rsidRDefault="00FC2287" w:rsidP="00AA5405">
      <w:pPr>
        <w:ind w:right="-7"/>
        <w:jc w:val="both"/>
        <w:rPr>
          <w:sz w:val="24"/>
          <w:szCs w:val="24"/>
        </w:rPr>
      </w:pPr>
      <w:r w:rsidRPr="00FC2287">
        <w:rPr>
          <w:sz w:val="24"/>
          <w:szCs w:val="24"/>
        </w:rPr>
        <w:t>Руководитель Администрации                                                                                А.В. Фёдоров</w:t>
      </w:r>
    </w:p>
    <w:p w:rsidR="00BC54DB" w:rsidRDefault="00BC54DB" w:rsidP="00AA5405">
      <w:pPr>
        <w:ind w:right="-7"/>
        <w:jc w:val="both"/>
        <w:rPr>
          <w:sz w:val="24"/>
          <w:szCs w:val="24"/>
        </w:rPr>
      </w:pPr>
    </w:p>
    <w:p w:rsidR="00BC54DB" w:rsidRDefault="00BC54DB" w:rsidP="00AA5405">
      <w:pPr>
        <w:ind w:right="-7"/>
        <w:jc w:val="both"/>
        <w:rPr>
          <w:sz w:val="24"/>
          <w:szCs w:val="24"/>
        </w:rPr>
      </w:pPr>
    </w:p>
    <w:p w:rsidR="00BC54DB" w:rsidRDefault="00BC54DB" w:rsidP="00AA5405">
      <w:pPr>
        <w:ind w:right="-7"/>
        <w:jc w:val="both"/>
        <w:rPr>
          <w:sz w:val="24"/>
          <w:szCs w:val="24"/>
        </w:rPr>
      </w:pPr>
    </w:p>
    <w:p w:rsidR="00BC54DB" w:rsidRDefault="00BC54DB" w:rsidP="00AA5405">
      <w:pPr>
        <w:ind w:right="-7"/>
        <w:jc w:val="both"/>
        <w:rPr>
          <w:sz w:val="24"/>
          <w:szCs w:val="24"/>
        </w:rPr>
      </w:pPr>
    </w:p>
    <w:p w:rsidR="00BC54DB" w:rsidRDefault="00BC54DB" w:rsidP="00AA5405">
      <w:pPr>
        <w:ind w:right="-7"/>
        <w:jc w:val="both"/>
        <w:rPr>
          <w:sz w:val="24"/>
          <w:szCs w:val="24"/>
        </w:rPr>
      </w:pPr>
    </w:p>
    <w:p w:rsidR="00BC54DB" w:rsidRDefault="00BC54DB" w:rsidP="00AA5405">
      <w:pPr>
        <w:ind w:right="-7"/>
        <w:jc w:val="both"/>
        <w:rPr>
          <w:sz w:val="24"/>
          <w:szCs w:val="24"/>
        </w:rPr>
      </w:pPr>
    </w:p>
    <w:p w:rsidR="00BC54DB" w:rsidRPr="00BC54DB" w:rsidRDefault="00260B32" w:rsidP="00AA5405">
      <w:pPr>
        <w:ind w:right="-7"/>
        <w:jc w:val="both"/>
      </w:pPr>
      <w:r>
        <w:t>В.С. Балакин</w:t>
      </w:r>
    </w:p>
    <w:p w:rsidR="00BC54DB" w:rsidRPr="00BC54DB" w:rsidRDefault="00BC54DB" w:rsidP="00AA5405">
      <w:pPr>
        <w:ind w:right="-7"/>
        <w:jc w:val="both"/>
      </w:pPr>
      <w:r w:rsidRPr="00BC54DB">
        <w:t>8(49643)2-34-31</w:t>
      </w:r>
    </w:p>
    <w:p w:rsidR="004E2155" w:rsidRPr="00190F65" w:rsidRDefault="004E2155" w:rsidP="00AA5405">
      <w:pPr>
        <w:pStyle w:val="ConsPlusNormal"/>
        <w:ind w:right="-7"/>
        <w:jc w:val="both"/>
      </w:pPr>
    </w:p>
    <w:p w:rsidR="004B2FDF" w:rsidRDefault="004B2FDF" w:rsidP="00AA5405">
      <w:pPr>
        <w:pStyle w:val="ConsPlusNormal"/>
        <w:ind w:right="-7"/>
        <w:outlineLvl w:val="0"/>
      </w:pPr>
    </w:p>
    <w:p w:rsidR="00260B32" w:rsidRDefault="004B2FDF" w:rsidP="00AA5405">
      <w:pPr>
        <w:pStyle w:val="ConsPlusNormal"/>
        <w:ind w:right="-7"/>
        <w:jc w:val="center"/>
        <w:outlineLvl w:val="0"/>
      </w:pPr>
      <w:r>
        <w:t xml:space="preserve">                             </w:t>
      </w:r>
    </w:p>
    <w:p w:rsidR="004E2155" w:rsidRPr="00190F65" w:rsidRDefault="00260B32" w:rsidP="00AA5405">
      <w:pPr>
        <w:pStyle w:val="ConsPlusNormal"/>
        <w:ind w:right="-7"/>
        <w:jc w:val="center"/>
        <w:outlineLvl w:val="0"/>
      </w:pPr>
      <w:r>
        <w:lastRenderedPageBreak/>
        <w:t xml:space="preserve">                             </w:t>
      </w:r>
      <w:r w:rsidR="004B2FDF">
        <w:t xml:space="preserve"> </w:t>
      </w:r>
      <w:r w:rsidR="003511CE">
        <w:t xml:space="preserve"> </w:t>
      </w:r>
      <w:r w:rsidR="004E2155" w:rsidRPr="00190F65">
        <w:t>Утвержден</w:t>
      </w:r>
      <w:r w:rsidR="004B2FDF">
        <w:t>о</w:t>
      </w:r>
    </w:p>
    <w:p w:rsidR="004E2155" w:rsidRPr="00190F65" w:rsidRDefault="004B2FDF" w:rsidP="00AA5405">
      <w:pPr>
        <w:pStyle w:val="ConsPlusNormal"/>
        <w:ind w:right="-7"/>
        <w:jc w:val="center"/>
      </w:pPr>
      <w:r>
        <w:t xml:space="preserve">                                                                  Р</w:t>
      </w:r>
      <w:r w:rsidR="00FC2287">
        <w:t>аспоряжением А</w:t>
      </w:r>
      <w:r w:rsidR="004E2155" w:rsidRPr="00190F65">
        <w:t>дминистрации</w:t>
      </w:r>
    </w:p>
    <w:p w:rsidR="004E2155" w:rsidRPr="00190F65" w:rsidRDefault="00A84B60" w:rsidP="00A84B60">
      <w:pPr>
        <w:pStyle w:val="ConsPlusNormal"/>
        <w:ind w:right="-7"/>
        <w:jc w:val="center"/>
      </w:pPr>
      <w:r>
        <w:t xml:space="preserve">                                                                                         </w:t>
      </w:r>
      <w:r w:rsidR="00FC2287">
        <w:t>Павлово-Посадского</w:t>
      </w:r>
      <w:r w:rsidR="004E2155" w:rsidRPr="00190F65">
        <w:t xml:space="preserve"> муниципального района</w:t>
      </w:r>
    </w:p>
    <w:p w:rsidR="004E2155" w:rsidRPr="00190F65" w:rsidRDefault="004B2FDF" w:rsidP="00AA5405">
      <w:pPr>
        <w:pStyle w:val="ConsPlusNormal"/>
        <w:ind w:right="-7"/>
        <w:jc w:val="center"/>
      </w:pPr>
      <w:r>
        <w:t xml:space="preserve">                                            </w:t>
      </w:r>
      <w:r w:rsidR="003511CE">
        <w:t xml:space="preserve"> </w:t>
      </w:r>
      <w:r>
        <w:t xml:space="preserve"> </w:t>
      </w:r>
      <w:r w:rsidR="004E2155" w:rsidRPr="00190F65">
        <w:t>Московской области</w:t>
      </w:r>
    </w:p>
    <w:p w:rsidR="004E2155" w:rsidRPr="00190F65" w:rsidRDefault="004B2FDF" w:rsidP="00AA5405">
      <w:pPr>
        <w:pStyle w:val="ConsPlusNormal"/>
        <w:ind w:right="-7"/>
        <w:jc w:val="center"/>
      </w:pPr>
      <w:r>
        <w:t xml:space="preserve">                                                </w:t>
      </w:r>
      <w:r w:rsidR="003511CE">
        <w:t xml:space="preserve">             </w:t>
      </w:r>
      <w:proofErr w:type="gramStart"/>
      <w:r w:rsidR="00FC2287">
        <w:t>от</w:t>
      </w:r>
      <w:proofErr w:type="gramEnd"/>
      <w:r w:rsidR="00FC2287">
        <w:t xml:space="preserve"> </w:t>
      </w:r>
      <w:r>
        <w:t>«</w:t>
      </w:r>
      <w:r w:rsidR="003511CE">
        <w:t>28</w:t>
      </w:r>
      <w:r>
        <w:t>»</w:t>
      </w:r>
      <w:r w:rsidR="003511CE">
        <w:t xml:space="preserve"> января</w:t>
      </w:r>
      <w:r w:rsidR="004E2155" w:rsidRPr="00190F65">
        <w:t xml:space="preserve"> 201</w:t>
      </w:r>
      <w:r w:rsidR="00FC2287">
        <w:t>6 г. №</w:t>
      </w:r>
      <w:r w:rsidR="003511CE">
        <w:t>19-р</w:t>
      </w:r>
    </w:p>
    <w:p w:rsidR="00FC2287" w:rsidRDefault="00FC2287" w:rsidP="00AA5405">
      <w:pPr>
        <w:pStyle w:val="ConsPlusNormal"/>
        <w:ind w:right="-7"/>
        <w:rPr>
          <w:b/>
          <w:bCs/>
        </w:rPr>
      </w:pPr>
      <w:bookmarkStart w:id="0" w:name="Par28"/>
      <w:bookmarkEnd w:id="0"/>
    </w:p>
    <w:p w:rsidR="004E2155" w:rsidRPr="00190F65" w:rsidRDefault="004E2155" w:rsidP="00AA5405">
      <w:pPr>
        <w:pStyle w:val="ConsPlusNormal"/>
        <w:ind w:right="-7"/>
        <w:jc w:val="center"/>
        <w:rPr>
          <w:b/>
          <w:bCs/>
        </w:rPr>
      </w:pPr>
      <w:r w:rsidRPr="00190F65">
        <w:rPr>
          <w:b/>
          <w:bCs/>
        </w:rPr>
        <w:t>ПОРЯДОК</w:t>
      </w:r>
    </w:p>
    <w:p w:rsidR="004E2155" w:rsidRPr="00190F65" w:rsidRDefault="004E2155" w:rsidP="00AA5405">
      <w:pPr>
        <w:pStyle w:val="ConsPlusNormal"/>
        <w:ind w:right="-7"/>
        <w:jc w:val="center"/>
        <w:rPr>
          <w:b/>
          <w:bCs/>
        </w:rPr>
      </w:pPr>
      <w:r w:rsidRPr="00190F65">
        <w:rPr>
          <w:b/>
          <w:bCs/>
        </w:rPr>
        <w:t>СОГЛАСОВАНИЯ ЗАКЛЮЧЕНИЯ КОНТРАКТА С ЕДИНСТВЕННЫМ</w:t>
      </w:r>
    </w:p>
    <w:p w:rsidR="004E2155" w:rsidRPr="00190F65" w:rsidRDefault="004E2155" w:rsidP="00AA5405">
      <w:pPr>
        <w:pStyle w:val="ConsPlusNormal"/>
        <w:ind w:right="-7"/>
        <w:jc w:val="center"/>
        <w:rPr>
          <w:b/>
          <w:bCs/>
        </w:rPr>
      </w:pPr>
      <w:r w:rsidRPr="00190F65">
        <w:rPr>
          <w:b/>
          <w:bCs/>
        </w:rPr>
        <w:t>ПОСТАВЩИКОМ (ПОДРЯДЧИКОМ, ИСПОЛНИТЕЛЕМ)</w:t>
      </w:r>
    </w:p>
    <w:p w:rsidR="004E2155" w:rsidRPr="00190F65" w:rsidRDefault="004E2155" w:rsidP="00AA5405">
      <w:pPr>
        <w:pStyle w:val="ConsPlusNormal"/>
        <w:ind w:right="-7"/>
        <w:jc w:val="both"/>
      </w:pPr>
    </w:p>
    <w:p w:rsidR="004E2155" w:rsidRPr="004B2FDF" w:rsidRDefault="004E2155" w:rsidP="00AA5405">
      <w:pPr>
        <w:pStyle w:val="ConsPlusNormal"/>
        <w:ind w:right="-7"/>
        <w:jc w:val="center"/>
        <w:outlineLvl w:val="1"/>
        <w:rPr>
          <w:b/>
        </w:rPr>
      </w:pPr>
      <w:r w:rsidRPr="004B2FDF">
        <w:rPr>
          <w:b/>
        </w:rPr>
        <w:t xml:space="preserve">Раздел I. </w:t>
      </w:r>
      <w:r w:rsidR="004B2FDF" w:rsidRPr="004B2FDF">
        <w:rPr>
          <w:b/>
        </w:rPr>
        <w:t>Общие положения</w:t>
      </w:r>
    </w:p>
    <w:p w:rsidR="004E2155" w:rsidRPr="004B2FDF" w:rsidRDefault="004E2155" w:rsidP="00AA5405">
      <w:pPr>
        <w:pStyle w:val="ConsPlusNormal"/>
        <w:ind w:right="-7"/>
        <w:jc w:val="both"/>
        <w:rPr>
          <w:b/>
        </w:rPr>
      </w:pP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 xml:space="preserve">1.1. Порядок согласования заключения контракта с единственным поставщиком (подрядчиком, исполнителем) (далее - Порядок) разработан в соответствии с Федеральным </w:t>
      </w:r>
      <w:hyperlink r:id="rId6" w:history="1">
        <w:r w:rsidRPr="004B2FDF">
          <w:t>законом</w:t>
        </w:r>
      </w:hyperlink>
      <w:r w:rsidRPr="004B2FDF"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</w:t>
      </w:r>
      <w:hyperlink r:id="rId7" w:history="1">
        <w:r w:rsidRPr="004B2FDF">
          <w:t>приказом</w:t>
        </w:r>
      </w:hyperlink>
      <w:r w:rsidRPr="004B2FDF">
        <w:t xml:space="preserve"> Министерства экономического развития Российской Федерации от 31 марта 2015 г. </w:t>
      </w:r>
      <w:r w:rsidR="00260B32">
        <w:t xml:space="preserve">      №</w:t>
      </w:r>
      <w:r w:rsidRPr="004B2FDF">
        <w:t xml:space="preserve"> 189 "Об утверждении Порядка согласования применения закрытых способов определения поставщиков (подрядчиков, исполнителей.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 xml:space="preserve">1.2. Порядок разработан в целях надлежащей регламентации процедуры рассмотрения органом, уполномоченным на осуществление контроля в сфере закупок - отделом </w:t>
      </w:r>
      <w:r w:rsidR="00FC2287" w:rsidRPr="004B2FDF">
        <w:t>финансового контроля и муниципальных программ</w:t>
      </w:r>
      <w:r w:rsidRPr="004B2FDF">
        <w:t xml:space="preserve"> (далее - Отдел), обращений муниципальных заказчиков </w:t>
      </w:r>
      <w:r w:rsidR="00FC2287" w:rsidRPr="004B2FDF">
        <w:t>Павлово-Посадского</w:t>
      </w:r>
      <w:r w:rsidRPr="004B2FDF">
        <w:t xml:space="preserve"> муниципального района (далее - заказчик) о согласовании заключения контракта с единственным поставщиком (подрядчиком, исполнителем), а также устанавливает общие правила организации процесса, определяет сроки и последовательность действий и упорядочивает отношения, возникающие при рассмотрении обращений заказчиков о согласовании заключения контракта с единственным поставщиком (подрядчиком, исполнителем).</w:t>
      </w:r>
    </w:p>
    <w:p w:rsidR="004E2155" w:rsidRPr="004B2FDF" w:rsidRDefault="004E2155" w:rsidP="00AA5405">
      <w:pPr>
        <w:pStyle w:val="ConsPlusNormal"/>
        <w:ind w:right="-7"/>
        <w:jc w:val="center"/>
        <w:outlineLvl w:val="1"/>
        <w:rPr>
          <w:b/>
        </w:rPr>
      </w:pPr>
      <w:r w:rsidRPr="004B2FDF">
        <w:rPr>
          <w:b/>
        </w:rPr>
        <w:t xml:space="preserve">Раздел II. </w:t>
      </w:r>
      <w:r w:rsidR="004B2FDF" w:rsidRPr="004B2FDF">
        <w:rPr>
          <w:b/>
        </w:rPr>
        <w:t>Процедура рассмотрения обращения о согласовании</w:t>
      </w:r>
    </w:p>
    <w:p w:rsidR="004E2155" w:rsidRPr="004B2FDF" w:rsidRDefault="00260B32" w:rsidP="00AA5405">
      <w:pPr>
        <w:pStyle w:val="ConsPlusNormal"/>
        <w:ind w:right="-7"/>
        <w:jc w:val="center"/>
        <w:rPr>
          <w:b/>
        </w:rPr>
      </w:pPr>
      <w:r>
        <w:rPr>
          <w:b/>
        </w:rPr>
        <w:t>и</w:t>
      </w:r>
      <w:r w:rsidR="004B2FDF" w:rsidRPr="004B2FDF">
        <w:rPr>
          <w:b/>
        </w:rPr>
        <w:t xml:space="preserve"> принятия решений о возможности заключения контракта</w:t>
      </w:r>
    </w:p>
    <w:p w:rsidR="004E2155" w:rsidRPr="004B2FDF" w:rsidRDefault="00260B32" w:rsidP="00AA5405">
      <w:pPr>
        <w:pStyle w:val="ConsPlusNormal"/>
        <w:ind w:right="-7"/>
        <w:jc w:val="center"/>
      </w:pPr>
      <w:r>
        <w:rPr>
          <w:b/>
        </w:rPr>
        <w:t>с</w:t>
      </w:r>
      <w:r w:rsidR="004B2FDF" w:rsidRPr="004B2FDF">
        <w:rPr>
          <w:b/>
        </w:rPr>
        <w:t xml:space="preserve"> единственным поставщиком (подрядчиком, исполнителем)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2.1. При согласовании заключения контракта с единственным поставщиком (подрядчиком, исполнителем) Отдел осуществляет следующие процедуры: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2.1.1. Осуществляет прием и регистрацию обращений и документов от заказчиков.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2.1.2. Проводит проверку обращений и документов на наличие обязательных сведений и документов.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bookmarkStart w:id="1" w:name="Par44"/>
      <w:bookmarkEnd w:id="1"/>
      <w:r w:rsidRPr="004B2FDF">
        <w:t>2.1.3. Рассматривает обращения и документы на предмет соответствия законодательству Российской Федерации о размещении заказов.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bookmarkStart w:id="2" w:name="Par45"/>
      <w:bookmarkEnd w:id="2"/>
      <w:r w:rsidRPr="004B2FDF">
        <w:t>2.1.4. Выносит решения о согласовании или об отказе в возможности заключения контракта с единственным поставщиком (подрядчиком, исполнителем).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2.1.5. Направляет заказчикам решения о согласовании или об отказе заключения контракта с единственным поставщиком (подрядчиком, исполнителем).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2.1.6. Вносит сведения в реестр обращений о согласовании заключения контракта с единственным поставщиком (подрядчиком, исполнителем).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2.1.7. Формирует данные для архива обращений о согласовании заключения контракта с единственным поставщиком (подрядчиком, исполнителем).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bookmarkStart w:id="3" w:name="Par49"/>
      <w:bookmarkEnd w:id="3"/>
      <w:r w:rsidRPr="004B2FDF">
        <w:t>2.1.8. Осуществляет повторное рассмотрение обращения о согласовании заключения контракта с единственным поставщиком (подрядчиком, исполнителем).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 xml:space="preserve">2.2. Выполнение процедур, указанных в </w:t>
      </w:r>
      <w:hyperlink w:anchor="Par44" w:history="1">
        <w:r w:rsidRPr="004B2FDF">
          <w:t>пунктах 2.1.3</w:t>
        </w:r>
      </w:hyperlink>
      <w:r w:rsidRPr="004B2FDF">
        <w:t xml:space="preserve">, </w:t>
      </w:r>
      <w:hyperlink w:anchor="Par45" w:history="1">
        <w:r w:rsidRPr="004B2FDF">
          <w:t>2.1.4</w:t>
        </w:r>
      </w:hyperlink>
      <w:r w:rsidRPr="004B2FDF">
        <w:t xml:space="preserve">, </w:t>
      </w:r>
      <w:hyperlink w:anchor="Par49" w:history="1">
        <w:r w:rsidRPr="004B2FDF">
          <w:t>2.1.8</w:t>
        </w:r>
      </w:hyperlink>
      <w:r w:rsidRPr="004B2FDF">
        <w:t xml:space="preserve"> настоящего Порядка, осуществляется комиссией</w:t>
      </w:r>
      <w:r w:rsidR="00FC2287" w:rsidRPr="004B2FDF">
        <w:t xml:space="preserve"> А</w:t>
      </w:r>
      <w:r w:rsidRPr="004B2FDF">
        <w:t xml:space="preserve">дминистрации </w:t>
      </w:r>
      <w:r w:rsidR="00FC2287" w:rsidRPr="004B2FDF">
        <w:t>Павлово-Посадского</w:t>
      </w:r>
      <w:r w:rsidRPr="004B2FDF">
        <w:t xml:space="preserve"> муниципального района.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2.3. Максимально допустимый срок рассмотрения обращения о согласовании заключения контракта с единственным поставщиком (подрядчиком, исполнителем) не должен быть более чем 10 (десять) рабочих дней со дня поступления обращения.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 xml:space="preserve">2.4. Заказчики направляют в Отдел письменное обращение о согласовании заключения контракта с единственным поставщиком (подрядчиком, исполнителем) в соответствии с </w:t>
      </w:r>
      <w:hyperlink r:id="rId8" w:history="1">
        <w:r w:rsidRPr="004B2FDF">
          <w:t>п. 25 ч. 1 ст. 93</w:t>
        </w:r>
      </w:hyperlink>
      <w:r w:rsidRPr="004B2FDF">
        <w:t xml:space="preserve"> Закона N 44-ФЗ.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lastRenderedPageBreak/>
        <w:t>2.5. Обращение заказчика о согласовании заключения контракта с единственным поставщиком (подрядчиком, исполнителем) подписывается руководителем заказчика либо его заместителем. Письменное обращение в Отдел доставляется заявителем.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 xml:space="preserve">2.6. </w:t>
      </w:r>
      <w:hyperlink w:anchor="Par115" w:history="1">
        <w:r w:rsidRPr="004B2FDF">
          <w:t>Обращение</w:t>
        </w:r>
      </w:hyperlink>
      <w:r w:rsidRPr="004B2FDF">
        <w:t xml:space="preserve"> заказчика о согласовании заключения контракта с единственным поставщиком (подрядчиком, исполнителем) должно быть оформлено по форме согласно приложению 1 к настоящему Порядку на бланке заказчика.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bookmarkStart w:id="4" w:name="Par55"/>
      <w:bookmarkEnd w:id="4"/>
      <w:r w:rsidRPr="004B2FDF">
        <w:t>2.7. Обращение должно быть прошито, пронумеровано и скреплено печатью заказчика и предоставлено в Отдел в единственном экземпляре. Обращение должно содержать следующую информацию и прилагаемые документы: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1) дату и номер извещения об осуществлении закупки, размещенного в единой информационной системе в сфере закупок;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2) копии протоколов, составленных в ходе определения поставщика (подрядчика, исполнителя);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4) копии заявок на участие в конкурсе, повторном конкурсе, запросе предложений.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К обращению прилагаются: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 xml:space="preserve">- два экземпляра </w:t>
      </w:r>
      <w:hyperlink w:anchor="Par186" w:history="1">
        <w:r w:rsidRPr="004B2FDF">
          <w:t>описи</w:t>
        </w:r>
      </w:hyperlink>
      <w:r w:rsidRPr="004B2FDF">
        <w:t xml:space="preserve"> обязательных документов и сведений по форме согласно приложению 2 к настоящему Порядку.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 xml:space="preserve">2.8.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</w:t>
      </w:r>
      <w:hyperlink r:id="rId9" w:history="1">
        <w:r w:rsidRPr="004B2FDF">
          <w:t>пунктом 8 части 2 статьи 83</w:t>
        </w:r>
      </w:hyperlink>
      <w:r w:rsidRPr="004B2FDF">
        <w:t xml:space="preserve"> Закона N 44-ФЗ, к такому обращению также должны быть приложены документы, предусмотренные в </w:t>
      </w:r>
      <w:hyperlink w:anchor="Par55" w:history="1">
        <w:r w:rsidRPr="004B2FDF">
          <w:t>п. 2.7</w:t>
        </w:r>
      </w:hyperlink>
      <w:r w:rsidRPr="004B2FDF">
        <w:t xml:space="preserve"> настоящего Порядка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2.9. Допускается также представление проекта контракта, оформленного в полном объеме, подписанного претендентом и скрепленного его печатью. В случае согласования заключения контракта с единственным поставщиком (исполнителем, подрядчиком) проект контракта остается в Отделе в качестве документа, подтверждающего выполнение заявителем своих намерений.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2.10. В случае необходимости согласования заказчиком возможности заключения контракта с единственным поставщиком (подрядчиком, исполнителем) по нескольким закупкам заказчик направляет отдельное обращение о необходимости согласования с полным комплектом сопутствующих документов по каждой закупке.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2.11. В случае необходимости согласования заказчиком заключения контракта с единственным поставщиком (подрядчиком, исполнителем) по нескольким лотам в рамках одной закупки заказчик направляет одно обращение о необходимости согласования с полным комплектом сопутствующих документов.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2.12. Прием и регистрация обращений и документов от заказчиков осуществляются: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- при личном посещении Отдела представителем заказчика с обращением, комплектом документов, необходимым для предоставления согласования заключения контракта с единственным поставщиком (подрядчиком, исполнителем). Документы должны быть прошиты и пронумерованы.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2.13. Обращения, содержащие в себе все необходимые документы и сведения, принимаются и регистрируются в журнале регистрации входящих документов Отдела. Один экземпляр описи с соответствующими отметками и визой возвращается заявителю (представителю заявителя).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2.14. Проверка обращений и документов на наличие обязательных сведений и документов: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2.14.1. При поступлении обращений и документов при личном посещении заявителем Отдела специалисты Отдела в присутствии заявителя (представителя заявителя) проверяют надлежащее оформление обращений и наличие приложенных к нему необходимых документов и сведений.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2.14.2. В случае непредставления документов и (или) информации, предусмотренных настоящим Порядком, а также в случае предоставления обращения, содержащего вопросы, решение которых не входит в компетенцию Отдела, комиссия контрольного органа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2.15. Рассмотрение обращений и документов на соответствие законодательству Российской Федерации о контрактной системе в сфере закупок.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lastRenderedPageBreak/>
        <w:t>2.15.1. В ходе рассмотрения обращения контрольный орган вправе: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2) приглашать заявителя, участников закупки, оператора электронной площадки;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3) привлекать к рассмотрению обращений экспертов, экспертные организации.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2.15.2. По результатам рассмотрения обращения и документов комиссия контрольного органа принимает одно из следующих решений: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-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-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2.15.3. Основаниями для отказа в возможности заключения контракта с единственным поставщиком (подрядчиком, исполнителем) являются: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- выявление нарушения законодательства Российской Федерации о контрактной системе в сфере закупок;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- выявление фактов необоснованного ограничения заявителем круга участников проведенных закупок.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2.15.4. 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 xml:space="preserve">2.16. </w:t>
      </w:r>
      <w:hyperlink w:anchor="Par252" w:history="1">
        <w:r w:rsidRPr="004B2FDF">
          <w:t>Решение</w:t>
        </w:r>
      </w:hyperlink>
      <w:r w:rsidRPr="004B2FDF">
        <w:t xml:space="preserve"> о согласовании или об отказе в согласовании заключения контракта с единственным поставщиком (подрядчиком, исполнителем) оформляется письмом в соответствии с формой приложения 3, подписывается всеми членами комиссии.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Копия решения направляется заявителю в срок, не превышающий 10 рабочих дней с даты поступления обращения.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2.17. Сведения о согласовании или об отказе в согласовании заключения контракта с единственным поставщиком (подрядчиком, исполнителем), о возврате обращений о согласовании заключения контракта с единственным поставщиком (подрядчиком, исполнителем) без рассмотрения вносятся в реестр обращений в электронной форме в течение дня, следующего за днем подписания принятого комиссией, Отделом решения.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 xml:space="preserve">2.18. В </w:t>
      </w:r>
      <w:hyperlink w:anchor="Par309" w:history="1">
        <w:r w:rsidRPr="004B2FDF">
          <w:t>реестр</w:t>
        </w:r>
      </w:hyperlink>
      <w:r w:rsidRPr="004B2FDF">
        <w:t xml:space="preserve"> обращений о согласовании заключения контракта с единственным поставщиком (подрядчиком, исполнителем) (приложение 4 к настоящему Порядку) вносятся следующие сведения: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- номер по порядку;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- дата поступления письма в Отдел;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- исходящий номер и дата обращения;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- наименование заказчика;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- наименование поставщика;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- дата и номер извещения об осуществлении закупки, предмет закупки;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- цена контракта (в случае отказа или возврата цена контракта не указывается);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- сведения о принятом решении о согласовании или об отказе в заключении контракта;</w:t>
      </w:r>
    </w:p>
    <w:p w:rsidR="004E2155" w:rsidRPr="004B2FDF" w:rsidRDefault="004E2155" w:rsidP="00AA5405">
      <w:pPr>
        <w:pStyle w:val="ConsPlusNormal"/>
        <w:ind w:right="-7" w:firstLine="540"/>
        <w:jc w:val="both"/>
      </w:pPr>
      <w:r w:rsidRPr="004B2FDF">
        <w:t>- причина отказа или возврата обращения.</w:t>
      </w:r>
    </w:p>
    <w:p w:rsidR="004E2155" w:rsidRPr="004B2FDF" w:rsidRDefault="004E2155" w:rsidP="00AA5405">
      <w:pPr>
        <w:pStyle w:val="ConsPlusNormal"/>
        <w:ind w:right="-7"/>
        <w:jc w:val="both"/>
      </w:pPr>
    </w:p>
    <w:p w:rsidR="004E2155" w:rsidRPr="004B2FDF" w:rsidRDefault="004E2155" w:rsidP="00AA5405">
      <w:pPr>
        <w:pStyle w:val="ConsPlusNormal"/>
        <w:ind w:right="-7"/>
        <w:jc w:val="both"/>
      </w:pPr>
    </w:p>
    <w:p w:rsidR="00BC54DB" w:rsidRPr="00BC54DB" w:rsidRDefault="00AA5405" w:rsidP="00AA5405">
      <w:pPr>
        <w:ind w:right="-7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Утверждено</w:t>
      </w:r>
      <w:r w:rsidR="00BC54DB" w:rsidRPr="00BC54DB">
        <w:rPr>
          <w:rFonts w:eastAsia="Calibri"/>
          <w:sz w:val="24"/>
          <w:szCs w:val="24"/>
          <w:lang w:eastAsia="en-US"/>
        </w:rPr>
        <w:t xml:space="preserve">         </w:t>
      </w:r>
    </w:p>
    <w:p w:rsidR="00BC54DB" w:rsidRPr="00BC54DB" w:rsidRDefault="00BC54DB" w:rsidP="00AA5405">
      <w:pPr>
        <w:ind w:right="-7"/>
        <w:jc w:val="center"/>
        <w:rPr>
          <w:rFonts w:eastAsia="Calibri"/>
          <w:sz w:val="24"/>
          <w:szCs w:val="24"/>
          <w:lang w:eastAsia="en-US"/>
        </w:rPr>
      </w:pPr>
      <w:r w:rsidRPr="00BC54DB">
        <w:rPr>
          <w:rFonts w:eastAsia="Calibri"/>
          <w:sz w:val="24"/>
          <w:szCs w:val="24"/>
          <w:lang w:eastAsia="en-US"/>
        </w:rPr>
        <w:t xml:space="preserve">                                                      </w:t>
      </w:r>
      <w:r w:rsidR="00AA5405">
        <w:rPr>
          <w:rFonts w:eastAsia="Calibri"/>
          <w:sz w:val="24"/>
          <w:szCs w:val="24"/>
          <w:lang w:eastAsia="en-US"/>
        </w:rPr>
        <w:t xml:space="preserve">                </w:t>
      </w:r>
      <w:r w:rsidRPr="00BC54DB">
        <w:rPr>
          <w:rFonts w:eastAsia="Calibri"/>
          <w:sz w:val="24"/>
          <w:szCs w:val="24"/>
          <w:lang w:eastAsia="en-US"/>
        </w:rPr>
        <w:t>Распоряжением Администрации</w:t>
      </w:r>
    </w:p>
    <w:p w:rsidR="00BC54DB" w:rsidRPr="00BC54DB" w:rsidRDefault="00BC54DB" w:rsidP="00AA5405">
      <w:pPr>
        <w:ind w:right="-7"/>
        <w:jc w:val="center"/>
        <w:rPr>
          <w:rFonts w:eastAsia="Calibri"/>
          <w:sz w:val="24"/>
          <w:szCs w:val="24"/>
          <w:lang w:eastAsia="en-US"/>
        </w:rPr>
      </w:pPr>
      <w:r w:rsidRPr="00BC54D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="00AA5405">
        <w:rPr>
          <w:rFonts w:eastAsia="Calibri"/>
          <w:sz w:val="24"/>
          <w:szCs w:val="24"/>
          <w:lang w:eastAsia="en-US"/>
        </w:rPr>
        <w:t xml:space="preserve">               </w:t>
      </w:r>
      <w:r w:rsidRPr="00BC54DB">
        <w:rPr>
          <w:rFonts w:eastAsia="Calibri"/>
          <w:sz w:val="24"/>
          <w:szCs w:val="24"/>
          <w:lang w:eastAsia="en-US"/>
        </w:rPr>
        <w:t>Павлово-Посадского муниципального района</w:t>
      </w:r>
    </w:p>
    <w:p w:rsidR="00BC54DB" w:rsidRPr="00BC54DB" w:rsidRDefault="00BC54DB" w:rsidP="00AA5405">
      <w:pPr>
        <w:ind w:right="-7"/>
        <w:jc w:val="center"/>
        <w:rPr>
          <w:rFonts w:eastAsia="Calibri"/>
          <w:sz w:val="24"/>
          <w:szCs w:val="24"/>
          <w:lang w:eastAsia="en-US"/>
        </w:rPr>
      </w:pPr>
      <w:r w:rsidRPr="00BC54DB">
        <w:rPr>
          <w:rFonts w:eastAsia="Calibri"/>
          <w:sz w:val="24"/>
          <w:szCs w:val="24"/>
          <w:lang w:eastAsia="en-US"/>
        </w:rPr>
        <w:t xml:space="preserve">                                 </w:t>
      </w:r>
      <w:r w:rsidR="00AA5405">
        <w:rPr>
          <w:rFonts w:eastAsia="Calibri"/>
          <w:sz w:val="24"/>
          <w:szCs w:val="24"/>
          <w:lang w:eastAsia="en-US"/>
        </w:rPr>
        <w:t xml:space="preserve">                </w:t>
      </w:r>
      <w:r w:rsidRPr="00BC54DB">
        <w:rPr>
          <w:rFonts w:eastAsia="Calibri"/>
          <w:sz w:val="24"/>
          <w:szCs w:val="24"/>
          <w:lang w:eastAsia="en-US"/>
        </w:rPr>
        <w:t>Московской области</w:t>
      </w:r>
    </w:p>
    <w:p w:rsidR="00BC54DB" w:rsidRPr="00BC54DB" w:rsidRDefault="00BC54DB" w:rsidP="00AA5405">
      <w:pPr>
        <w:ind w:right="-7"/>
        <w:rPr>
          <w:rFonts w:eastAsia="Calibri"/>
          <w:sz w:val="24"/>
          <w:szCs w:val="24"/>
          <w:lang w:eastAsia="en-US"/>
        </w:rPr>
      </w:pPr>
      <w:r w:rsidRPr="00BC54D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="00AA5405">
        <w:rPr>
          <w:rFonts w:eastAsia="Calibri"/>
          <w:sz w:val="24"/>
          <w:szCs w:val="24"/>
          <w:lang w:eastAsia="en-US"/>
        </w:rPr>
        <w:t xml:space="preserve">         </w:t>
      </w:r>
      <w:proofErr w:type="gramStart"/>
      <w:r w:rsidR="003511CE" w:rsidRPr="003511CE">
        <w:rPr>
          <w:rFonts w:eastAsia="Calibri"/>
          <w:sz w:val="24"/>
          <w:szCs w:val="24"/>
          <w:lang w:eastAsia="en-US"/>
        </w:rPr>
        <w:t>от</w:t>
      </w:r>
      <w:proofErr w:type="gramEnd"/>
      <w:r w:rsidR="003511CE" w:rsidRPr="003511CE">
        <w:rPr>
          <w:rFonts w:eastAsia="Calibri"/>
          <w:sz w:val="24"/>
          <w:szCs w:val="24"/>
          <w:lang w:eastAsia="en-US"/>
        </w:rPr>
        <w:t xml:space="preserve"> «28» января 2016 г. №19-р</w:t>
      </w:r>
    </w:p>
    <w:p w:rsidR="00BC54DB" w:rsidRDefault="00BC54DB" w:rsidP="00AA5405">
      <w:pPr>
        <w:ind w:right="-7"/>
        <w:rPr>
          <w:sz w:val="24"/>
          <w:szCs w:val="24"/>
        </w:rPr>
      </w:pPr>
    </w:p>
    <w:p w:rsidR="00BC54DB" w:rsidRPr="00BC54DB" w:rsidRDefault="00BC54DB" w:rsidP="00AA5405">
      <w:pPr>
        <w:ind w:right="-7"/>
        <w:rPr>
          <w:b/>
          <w:sz w:val="24"/>
          <w:szCs w:val="24"/>
        </w:rPr>
      </w:pPr>
    </w:p>
    <w:p w:rsidR="00BC54DB" w:rsidRPr="00BC54DB" w:rsidRDefault="00BC54DB" w:rsidP="00AA5405">
      <w:pPr>
        <w:ind w:right="-7"/>
        <w:jc w:val="center"/>
        <w:rPr>
          <w:b/>
          <w:sz w:val="24"/>
          <w:szCs w:val="24"/>
        </w:rPr>
      </w:pPr>
      <w:r w:rsidRPr="00BC54DB">
        <w:rPr>
          <w:b/>
          <w:sz w:val="24"/>
          <w:szCs w:val="24"/>
        </w:rPr>
        <w:t>Положение</w:t>
      </w:r>
    </w:p>
    <w:p w:rsidR="00BC54DB" w:rsidRPr="00BC54DB" w:rsidRDefault="00BC54DB" w:rsidP="00AA5405">
      <w:pPr>
        <w:ind w:right="-7"/>
        <w:jc w:val="center"/>
        <w:rPr>
          <w:b/>
          <w:sz w:val="24"/>
          <w:szCs w:val="24"/>
        </w:rPr>
      </w:pPr>
      <w:r w:rsidRPr="00BC54DB">
        <w:rPr>
          <w:b/>
          <w:sz w:val="24"/>
          <w:szCs w:val="24"/>
        </w:rPr>
        <w:t>о комиссии по рассмотрению обращений о согласовании заключения</w:t>
      </w:r>
    </w:p>
    <w:p w:rsidR="00BC54DB" w:rsidRPr="00BC54DB" w:rsidRDefault="00BC54DB" w:rsidP="00AA5405">
      <w:pPr>
        <w:ind w:right="-7"/>
        <w:jc w:val="center"/>
        <w:rPr>
          <w:b/>
          <w:sz w:val="24"/>
          <w:szCs w:val="24"/>
        </w:rPr>
      </w:pPr>
      <w:r w:rsidRPr="00BC54DB">
        <w:rPr>
          <w:b/>
          <w:sz w:val="24"/>
          <w:szCs w:val="24"/>
        </w:rPr>
        <w:t>контракта с единственным поставщиком (подрядчиком, исполнителем)</w:t>
      </w:r>
    </w:p>
    <w:p w:rsidR="00BC54DB" w:rsidRPr="00BC54DB" w:rsidRDefault="00BC54DB" w:rsidP="00AA5405">
      <w:pPr>
        <w:ind w:right="-7"/>
        <w:jc w:val="both"/>
        <w:rPr>
          <w:sz w:val="24"/>
          <w:szCs w:val="24"/>
        </w:rPr>
      </w:pP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1. Рассмотрение обращения о согласовании заключения контракта с единственным поставщиком (подрядчиком, исполнителем) осуществляется в соответствии с Федеральным законом от 05.04.2013 №44-ФЗ «</w:t>
      </w:r>
      <w:r w:rsidRPr="00BC54DB">
        <w:rPr>
          <w:rFonts w:eastAsiaTheme="minorHAnsi"/>
          <w:sz w:val="24"/>
          <w:szCs w:val="24"/>
          <w:lang w:eastAsia="en-US"/>
        </w:rPr>
        <w:t xml:space="preserve">О контрактной системе в сфере закупок товаров, работ, услуг для обеспечения государственных и муниципальных нужд» и с </w:t>
      </w:r>
      <w:r w:rsidRPr="00BC54DB">
        <w:rPr>
          <w:sz w:val="24"/>
          <w:szCs w:val="24"/>
        </w:rPr>
        <w:t>Приказом Минэкономразвития России от 31.03.2015 N 189 "Об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</w:t>
      </w:r>
      <w:r w:rsidR="00260B32">
        <w:rPr>
          <w:sz w:val="24"/>
          <w:szCs w:val="24"/>
        </w:rPr>
        <w:t>ом (подрядчиком, исполнителем)".</w:t>
      </w:r>
      <w:r w:rsidRPr="00BC54DB">
        <w:rPr>
          <w:sz w:val="24"/>
          <w:szCs w:val="24"/>
        </w:rPr>
        <w:t xml:space="preserve">        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2.  Заседание комиссии по рассмотрению обращений о согласовании                 заключения контракта с единственным поставщиком (подрядчиком, исполнителем) считается правомочным, если на нем присутствует не менее двух членов Комиссии.</w:t>
      </w:r>
    </w:p>
    <w:p w:rsidR="00BC54DB" w:rsidRPr="00BC54DB" w:rsidRDefault="00BC54DB" w:rsidP="00AA5405">
      <w:pPr>
        <w:ind w:right="-7"/>
        <w:jc w:val="both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 3. Если предметом закупки, обращение о согласовании заключения контракта с единственным поставщиком (подрядчиком, исполнителем) по которой представлено для рассмотрения, является процедура закупки сложных по составу и характеристикам товаров, работ, услуг, требующих специальных познаний, то к участию в работе Комиссии по согласованию могут привлекаться с правом совещательного голоса представители структурных подразделений Администрации Павлово-Посадского муниципального района Московской области, муниципальных учреждений,  а также дополнительные, компетентные в данной области эксперты.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4. Заседание Комиссии ведет председатель Комиссии, при его отсутствии – Главный эксперт отдела финансового контроля и муниципальных программ Администрации Павлово-Посадского муниципального района Московской области  (далее – Председательствующий).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5. Председательствующий в заседании Комиссии: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а) открывает заседание Комиссии и объявляет, какое обращение о согласовании заключения контракта с единственным поставщиком (подрядчиком, исполнителем) подлежит рассмотрению;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б) выясняет обстоятельства, исключающие возможность рассмотрения обращения о согласовании заключения контракта с единственным поставщиком (подрядчиком, исполнителем);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в) руководит рассмотрением обращения о согласовании заключения контракта с единственным поставщиком (подрядчиком, исполнителем), обеспечивает условия для всестороннего и полного исследования информации и документов;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г) принимает меры по обеспечению установленного порядка рассмотрения обращения о согласовании заключения контракта с единственным поставщиком (подрядчиком, исполнителем).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6. Решение принимается Комиссией простым большинством голосов членов Комиссии, присутствующих на заседании, с учетом всех обстоятельств, установленных Комиссией в результате рассмотрения обращения о согласовании заключения контракта с единственным поставщиком (подрядчиком, исполнителем).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Члены комиссии не имеют права воздерживаться от голосования. Председательствующий в заседании Комиссии голосует последним.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При равенстве количества голосов, отданных «за» и «против» решения, голос Председательствующего в заседании Комиссии является  определяющим.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 xml:space="preserve"> 7. Комиссия по результатам рассмотрения обращения о согласовании заключения контракта с единственным поставщиком (подрядчиком, исполнителем) принимает одно из следующих решений: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 xml:space="preserve">-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</w:t>
      </w:r>
      <w:r w:rsidRPr="00BC54DB">
        <w:rPr>
          <w:sz w:val="24"/>
          <w:szCs w:val="24"/>
        </w:rPr>
        <w:lastRenderedPageBreak/>
        <w:t>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-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8. Решение Комиссии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9. 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рассмотрения вопроса о возбуждении дела об административном правонарушении.</w:t>
      </w:r>
    </w:p>
    <w:p w:rsidR="00BC54DB" w:rsidRPr="00BC54DB" w:rsidRDefault="00BC54DB" w:rsidP="00AA5405">
      <w:pPr>
        <w:ind w:right="-7"/>
        <w:jc w:val="both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10. По результатам рассмотрения обращения о согласовании заключения контракта с единственным поставщиком (подрядчиком, исполнителем) оформляется решение, которое подписывается Председательствующим в заседании Комиссии, членами Комиссии, привлеченными представителями заинтересованных органов исполнительной власти, подведомственных учреждений, экспертами.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Решение Комиссии должно состоять из вводной, описательной, мотивировочной и резолютивной частей.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Вводная часть решения должна содержать наименование органа, рассматривающего обращения о согласовании заключения контракта с единственным поставщиком (подрядчиком, исполнителем); состав Комиссии; информацию о привлечении представителей заинтересованных органов исполнительной власти, подведомственных учреждений, экспертов; номер обращения о согласовании заключения контракта с единственным поставщиком (подрядчиком, исполнителем), дату и место рассмотрения; предмет обращения о согласовании заключения контракта с единственным поставщиком (подрядчиком, исполнителем); наименование заказчика, направившего обращение о согласовании заключения контракта с единственным поставщиком (подрядчиком, исполнителем), и единственного поставщика (подрядчика, исполнителя), с которым предполагается заключить контракт.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 xml:space="preserve"> Описательная часть должна содержать краткое изложение обращения о согласовании заключения контракта с единственным поставщиком (подрядчиком, исполнителем).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 xml:space="preserve"> В мотивировочной части должны быть указаны: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- обстоятельства, установленные при рассмотрении обращения о согласовании заключения контракта с единственным поставщиком (подрядчиком, исполнителем);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- нормы законодательства, которыми руководствовалась Комиссия при принятии решения;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Резолютивная часть решения должна содержать: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- выводы о согласовании с единственным поставщиком (подрядчиком, исполнителем) с единственным поставщиком (подрядчиком, исполнителем) либо об отказе в согласовании заключения контракта с единственным поставщиком (подрядчиком, исполнителем);</w:t>
      </w:r>
    </w:p>
    <w:p w:rsidR="00BC54DB" w:rsidRPr="00BC54DB" w:rsidRDefault="00BC54DB" w:rsidP="00AA5405">
      <w:pPr>
        <w:ind w:right="-7" w:firstLine="851"/>
        <w:jc w:val="both"/>
        <w:rPr>
          <w:sz w:val="24"/>
          <w:szCs w:val="24"/>
        </w:rPr>
      </w:pPr>
      <w:r w:rsidRPr="00BC54DB">
        <w:rPr>
          <w:sz w:val="24"/>
          <w:szCs w:val="24"/>
        </w:rPr>
        <w:t>- выводы о необходимости рассмотрения вопроса о возбуждении дела об административном нарушении;</w:t>
      </w:r>
    </w:p>
    <w:p w:rsidR="00BC54DB" w:rsidRPr="00BC54DB" w:rsidRDefault="00BC54DB" w:rsidP="00AA5405">
      <w:pPr>
        <w:ind w:right="-7"/>
        <w:jc w:val="both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 Резолютивная часть решения может также содержать сведения о других мерах по устранению нарушений.</w:t>
      </w:r>
    </w:p>
    <w:p w:rsidR="00BC54DB" w:rsidRPr="00BC54DB" w:rsidRDefault="00BC54DB" w:rsidP="00AA5405">
      <w:pPr>
        <w:ind w:right="-7"/>
        <w:jc w:val="both"/>
        <w:rPr>
          <w:sz w:val="24"/>
          <w:szCs w:val="24"/>
        </w:rPr>
      </w:pPr>
    </w:p>
    <w:p w:rsidR="00BC54DB" w:rsidRPr="00BC54DB" w:rsidRDefault="00BC54DB" w:rsidP="00AA5405">
      <w:pPr>
        <w:ind w:right="-7"/>
        <w:jc w:val="both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   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</w:p>
    <w:p w:rsidR="00BC54DB" w:rsidRPr="00BC54DB" w:rsidRDefault="00BC54DB" w:rsidP="00AA5405">
      <w:pPr>
        <w:ind w:right="-7"/>
        <w:rPr>
          <w:sz w:val="24"/>
          <w:szCs w:val="24"/>
        </w:rPr>
      </w:pPr>
    </w:p>
    <w:p w:rsidR="00BC54DB" w:rsidRPr="00BC54DB" w:rsidRDefault="00BC54DB" w:rsidP="00AA5405">
      <w:pPr>
        <w:ind w:right="-7"/>
        <w:rPr>
          <w:rFonts w:eastAsia="Calibri"/>
          <w:sz w:val="24"/>
          <w:szCs w:val="24"/>
          <w:lang w:eastAsia="en-US"/>
        </w:rPr>
      </w:pPr>
    </w:p>
    <w:p w:rsidR="00AA5405" w:rsidRDefault="00BC54DB" w:rsidP="00AA5405">
      <w:pPr>
        <w:ind w:right="-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</w:t>
      </w:r>
    </w:p>
    <w:p w:rsidR="00AA5405" w:rsidRDefault="00AA5405" w:rsidP="00AA5405">
      <w:pPr>
        <w:ind w:right="-7"/>
        <w:rPr>
          <w:rFonts w:eastAsia="Calibri"/>
          <w:sz w:val="24"/>
          <w:szCs w:val="24"/>
          <w:lang w:eastAsia="en-US"/>
        </w:rPr>
      </w:pPr>
    </w:p>
    <w:p w:rsidR="00AA5405" w:rsidRDefault="00AA5405" w:rsidP="00AA5405">
      <w:pPr>
        <w:ind w:right="-7"/>
        <w:rPr>
          <w:rFonts w:eastAsia="Calibri"/>
          <w:sz w:val="24"/>
          <w:szCs w:val="24"/>
          <w:lang w:eastAsia="en-US"/>
        </w:rPr>
      </w:pPr>
    </w:p>
    <w:p w:rsidR="00A84B60" w:rsidRPr="00190F65" w:rsidRDefault="00AA5405" w:rsidP="00A84B60">
      <w:pPr>
        <w:pStyle w:val="ConsPlusNormal"/>
        <w:ind w:right="-7"/>
        <w:jc w:val="center"/>
        <w:outlineLvl w:val="0"/>
      </w:pPr>
      <w:r>
        <w:rPr>
          <w:rFonts w:eastAsia="Calibri"/>
        </w:rPr>
        <w:lastRenderedPageBreak/>
        <w:t xml:space="preserve">                              </w:t>
      </w:r>
      <w:r w:rsidR="00A84B60">
        <w:rPr>
          <w:rFonts w:eastAsia="Calibri"/>
        </w:rPr>
        <w:t xml:space="preserve">     </w:t>
      </w:r>
      <w:r w:rsidR="00A84B60" w:rsidRPr="00190F65">
        <w:t>Утвержден</w:t>
      </w:r>
      <w:r w:rsidR="00A84B60">
        <w:t>о</w:t>
      </w:r>
    </w:p>
    <w:p w:rsidR="00A84B60" w:rsidRPr="00190F65" w:rsidRDefault="00A84B60" w:rsidP="00A84B60">
      <w:pPr>
        <w:pStyle w:val="ConsPlusNormal"/>
        <w:ind w:right="-7"/>
        <w:jc w:val="center"/>
      </w:pPr>
      <w:r>
        <w:t xml:space="preserve">                                                                      Распоряжением А</w:t>
      </w:r>
      <w:r w:rsidRPr="00190F65">
        <w:t>дминистрации</w:t>
      </w:r>
    </w:p>
    <w:p w:rsidR="00A84B60" w:rsidRPr="00190F65" w:rsidRDefault="00A84B60" w:rsidP="00A84B60">
      <w:pPr>
        <w:pStyle w:val="ConsPlusNormal"/>
        <w:ind w:right="-7"/>
        <w:jc w:val="center"/>
      </w:pPr>
      <w:r>
        <w:t xml:space="preserve">                                                                                            Павлово-Посадского</w:t>
      </w:r>
      <w:r w:rsidRPr="00190F65">
        <w:t xml:space="preserve"> муниципального района</w:t>
      </w:r>
    </w:p>
    <w:p w:rsidR="00A84B60" w:rsidRPr="00190F65" w:rsidRDefault="00A84B60" w:rsidP="00A84B60">
      <w:pPr>
        <w:pStyle w:val="ConsPlusNormal"/>
        <w:ind w:right="-7"/>
        <w:jc w:val="center"/>
      </w:pPr>
      <w:r>
        <w:t xml:space="preserve">                                                  </w:t>
      </w:r>
      <w:r w:rsidRPr="00190F65">
        <w:t>Московской области</w:t>
      </w:r>
    </w:p>
    <w:p w:rsidR="00A84B60" w:rsidRDefault="00A84B60" w:rsidP="003511CE">
      <w:pPr>
        <w:pStyle w:val="ConsPlusNormal"/>
        <w:ind w:right="-7"/>
        <w:jc w:val="center"/>
        <w:rPr>
          <w:b/>
          <w:bCs/>
        </w:rPr>
      </w:pPr>
      <w:r>
        <w:t xml:space="preserve">                                                       </w:t>
      </w:r>
      <w:r w:rsidR="003511CE">
        <w:t xml:space="preserve">          </w:t>
      </w:r>
      <w:proofErr w:type="gramStart"/>
      <w:r w:rsidR="003511CE" w:rsidRPr="003511CE">
        <w:t>от</w:t>
      </w:r>
      <w:proofErr w:type="gramEnd"/>
      <w:r w:rsidR="003511CE" w:rsidRPr="003511CE">
        <w:t xml:space="preserve"> «28» января 2016 г. №19-р</w:t>
      </w:r>
    </w:p>
    <w:p w:rsidR="00BC54DB" w:rsidRPr="00BC54DB" w:rsidRDefault="00BC54DB" w:rsidP="00A84B60">
      <w:pPr>
        <w:ind w:right="-7"/>
        <w:rPr>
          <w:rFonts w:eastAsia="Calibri"/>
          <w:sz w:val="24"/>
          <w:szCs w:val="24"/>
          <w:lang w:eastAsia="en-US"/>
        </w:rPr>
      </w:pPr>
    </w:p>
    <w:p w:rsidR="00BC54DB" w:rsidRPr="00BC54DB" w:rsidRDefault="00BC54DB" w:rsidP="00AA5405">
      <w:pPr>
        <w:ind w:right="-7"/>
        <w:rPr>
          <w:sz w:val="24"/>
          <w:szCs w:val="24"/>
        </w:rPr>
      </w:pPr>
    </w:p>
    <w:p w:rsidR="00BC54DB" w:rsidRPr="00BC54DB" w:rsidRDefault="00BC54DB" w:rsidP="00AA5405">
      <w:pPr>
        <w:ind w:right="-7"/>
        <w:jc w:val="center"/>
        <w:rPr>
          <w:b/>
          <w:sz w:val="24"/>
          <w:szCs w:val="24"/>
        </w:rPr>
      </w:pPr>
      <w:r w:rsidRPr="00BC54DB">
        <w:rPr>
          <w:b/>
          <w:sz w:val="24"/>
          <w:szCs w:val="24"/>
        </w:rPr>
        <w:t>Состав</w:t>
      </w:r>
    </w:p>
    <w:p w:rsidR="00BC54DB" w:rsidRPr="00BC54DB" w:rsidRDefault="00BC54DB" w:rsidP="00AA5405">
      <w:pPr>
        <w:ind w:right="-7"/>
        <w:jc w:val="center"/>
        <w:rPr>
          <w:b/>
          <w:sz w:val="24"/>
          <w:szCs w:val="24"/>
        </w:rPr>
      </w:pPr>
      <w:r w:rsidRPr="00BC54DB">
        <w:rPr>
          <w:b/>
          <w:sz w:val="24"/>
          <w:szCs w:val="24"/>
        </w:rPr>
        <w:t>комиссии по рассмотрению обращений о согласовании заключения</w:t>
      </w:r>
    </w:p>
    <w:p w:rsidR="00BC54DB" w:rsidRPr="00BC54DB" w:rsidRDefault="00BC54DB" w:rsidP="00AA5405">
      <w:pPr>
        <w:ind w:right="-7"/>
        <w:jc w:val="center"/>
        <w:rPr>
          <w:b/>
          <w:sz w:val="24"/>
          <w:szCs w:val="24"/>
        </w:rPr>
      </w:pPr>
      <w:r w:rsidRPr="00BC54DB">
        <w:rPr>
          <w:b/>
          <w:sz w:val="24"/>
          <w:szCs w:val="24"/>
        </w:rPr>
        <w:t>контракта с единственным поставщиком (подрядчиком, исполнителем)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</w:p>
    <w:p w:rsidR="00BC54DB" w:rsidRPr="00BC54DB" w:rsidRDefault="00BC54DB" w:rsidP="00AA5405">
      <w:pPr>
        <w:ind w:right="-7"/>
        <w:rPr>
          <w:sz w:val="24"/>
          <w:szCs w:val="24"/>
        </w:rPr>
      </w:pPr>
    </w:p>
    <w:p w:rsidR="00BC54DB" w:rsidRPr="00BC54DB" w:rsidRDefault="00BC54DB" w:rsidP="00AA5405">
      <w:pPr>
        <w:ind w:right="-7"/>
        <w:rPr>
          <w:sz w:val="24"/>
          <w:szCs w:val="24"/>
        </w:rPr>
      </w:pPr>
    </w:p>
    <w:p w:rsidR="00BC54DB" w:rsidRPr="00BC54DB" w:rsidRDefault="00BC54DB" w:rsidP="00AA5405">
      <w:pPr>
        <w:ind w:right="-7"/>
        <w:rPr>
          <w:sz w:val="24"/>
          <w:szCs w:val="24"/>
        </w:rPr>
      </w:pP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>Николаева Светлана Владимировна       -   Начальник отдела финансового контроля и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 муниципальных программ Администрации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 Павлово-Посадского муниципального района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 Московской области</w:t>
      </w:r>
    </w:p>
    <w:p w:rsidR="00BC54DB" w:rsidRPr="00BC54DB" w:rsidRDefault="00BC54DB" w:rsidP="00AA5405">
      <w:pPr>
        <w:ind w:right="-7"/>
        <w:rPr>
          <w:b/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 </w:t>
      </w:r>
      <w:r w:rsidRPr="00BC54DB">
        <w:rPr>
          <w:b/>
          <w:sz w:val="24"/>
          <w:szCs w:val="24"/>
        </w:rPr>
        <w:t xml:space="preserve">председатель комиссии 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</w:p>
    <w:p w:rsidR="00BC54DB" w:rsidRPr="00BC54DB" w:rsidRDefault="00BC54DB" w:rsidP="00AA5405">
      <w:pPr>
        <w:ind w:right="-7"/>
        <w:rPr>
          <w:sz w:val="24"/>
          <w:szCs w:val="24"/>
        </w:rPr>
      </w:pP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>Ситников Дмитрий Геннадиевич</w:t>
      </w:r>
      <w:r w:rsidRPr="00BC54DB">
        <w:rPr>
          <w:b/>
          <w:sz w:val="24"/>
          <w:szCs w:val="24"/>
        </w:rPr>
        <w:t xml:space="preserve">      -         </w:t>
      </w:r>
      <w:r w:rsidRPr="00BC54DB">
        <w:rPr>
          <w:sz w:val="24"/>
          <w:szCs w:val="24"/>
        </w:rPr>
        <w:t>заместитель</w:t>
      </w:r>
      <w:r w:rsidRPr="00BC54DB">
        <w:rPr>
          <w:b/>
          <w:sz w:val="24"/>
          <w:szCs w:val="24"/>
        </w:rPr>
        <w:t xml:space="preserve"> </w:t>
      </w:r>
      <w:r w:rsidRPr="00BC54DB">
        <w:rPr>
          <w:sz w:val="24"/>
          <w:szCs w:val="24"/>
        </w:rPr>
        <w:t xml:space="preserve">начальника отдела финансового </w:t>
      </w:r>
    </w:p>
    <w:p w:rsidR="00BC54DB" w:rsidRPr="00BC54DB" w:rsidRDefault="00BC54DB" w:rsidP="00AA5405">
      <w:pPr>
        <w:ind w:left="4380" w:right="-7"/>
        <w:rPr>
          <w:sz w:val="24"/>
          <w:szCs w:val="24"/>
        </w:rPr>
      </w:pPr>
      <w:r w:rsidRPr="00BC54DB">
        <w:rPr>
          <w:sz w:val="24"/>
          <w:szCs w:val="24"/>
        </w:rPr>
        <w:t>контроля и муниципальных программ Администрации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 Павлово-Посадского муниципального района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 Московской области</w:t>
      </w:r>
    </w:p>
    <w:p w:rsidR="00BC54DB" w:rsidRPr="00BC54DB" w:rsidRDefault="00BC54DB" w:rsidP="00AA5405">
      <w:pPr>
        <w:ind w:right="-7"/>
        <w:rPr>
          <w:b/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 </w:t>
      </w:r>
      <w:r w:rsidRPr="00BC54DB">
        <w:rPr>
          <w:b/>
          <w:sz w:val="24"/>
          <w:szCs w:val="24"/>
        </w:rPr>
        <w:t>член комиссии</w:t>
      </w:r>
    </w:p>
    <w:p w:rsidR="00BC54DB" w:rsidRPr="00BC54DB" w:rsidRDefault="00BC54DB" w:rsidP="00AA5405">
      <w:pPr>
        <w:ind w:right="-7"/>
        <w:rPr>
          <w:b/>
          <w:sz w:val="24"/>
          <w:szCs w:val="24"/>
        </w:rPr>
      </w:pPr>
    </w:p>
    <w:p w:rsidR="00BC54DB" w:rsidRPr="00BC54DB" w:rsidRDefault="00BC54DB" w:rsidP="00AA5405">
      <w:pPr>
        <w:ind w:right="-7"/>
        <w:rPr>
          <w:sz w:val="24"/>
          <w:szCs w:val="24"/>
        </w:rPr>
      </w:pP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 xml:space="preserve">Шарова Ирина Станиславовна          -        Главный эксперт отдела финансового контроля и                    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муниципальных программ Администрации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Павлово-Посадского муниципального района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Московской области</w:t>
      </w:r>
    </w:p>
    <w:p w:rsidR="00BC54DB" w:rsidRPr="00BC54DB" w:rsidRDefault="00BC54DB" w:rsidP="00AA5405">
      <w:pPr>
        <w:ind w:right="-7"/>
        <w:rPr>
          <w:b/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</w:t>
      </w:r>
      <w:r w:rsidRPr="00BC54DB">
        <w:rPr>
          <w:b/>
          <w:sz w:val="24"/>
          <w:szCs w:val="24"/>
        </w:rPr>
        <w:t>член комиссии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</w:p>
    <w:p w:rsidR="00BC54DB" w:rsidRPr="00BC54DB" w:rsidRDefault="00BC54DB" w:rsidP="00AA5405">
      <w:pPr>
        <w:ind w:right="-7"/>
        <w:rPr>
          <w:sz w:val="24"/>
          <w:szCs w:val="24"/>
        </w:rPr>
      </w:pP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 xml:space="preserve">Балакин Вячеслав Сергеевич            -         Ведущий </w:t>
      </w:r>
      <w:r w:rsidR="00020029">
        <w:rPr>
          <w:sz w:val="24"/>
          <w:szCs w:val="24"/>
        </w:rPr>
        <w:t>инспектор</w:t>
      </w:r>
      <w:r w:rsidRPr="00BC54DB">
        <w:rPr>
          <w:sz w:val="24"/>
          <w:szCs w:val="24"/>
        </w:rPr>
        <w:t xml:space="preserve"> отдела финансового контроля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И муниципальных программ Администрации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Павлово-Посадского муниципального района </w:t>
      </w:r>
    </w:p>
    <w:p w:rsidR="00BC54DB" w:rsidRPr="00BC54DB" w:rsidRDefault="00BC54DB" w:rsidP="00AA5405">
      <w:pPr>
        <w:ind w:right="-7"/>
        <w:rPr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Московской области</w:t>
      </w:r>
    </w:p>
    <w:p w:rsidR="00BC54DB" w:rsidRPr="00BC54DB" w:rsidRDefault="00BC54DB" w:rsidP="00AA5405">
      <w:pPr>
        <w:ind w:right="-7"/>
        <w:rPr>
          <w:b/>
          <w:sz w:val="24"/>
          <w:szCs w:val="24"/>
        </w:rPr>
      </w:pPr>
      <w:r w:rsidRPr="00BC54DB">
        <w:rPr>
          <w:sz w:val="24"/>
          <w:szCs w:val="24"/>
        </w:rPr>
        <w:t xml:space="preserve">                                                                        </w:t>
      </w:r>
      <w:r w:rsidRPr="00BC54DB">
        <w:rPr>
          <w:b/>
          <w:sz w:val="24"/>
          <w:szCs w:val="24"/>
        </w:rPr>
        <w:t>член комиссии</w:t>
      </w:r>
    </w:p>
    <w:p w:rsidR="00BC54DB" w:rsidRDefault="00BC54DB" w:rsidP="00AA5405">
      <w:pPr>
        <w:ind w:right="-7"/>
        <w:rPr>
          <w:b/>
        </w:rPr>
      </w:pPr>
    </w:p>
    <w:p w:rsidR="00BC54DB" w:rsidRPr="007213CF" w:rsidRDefault="00BC54DB" w:rsidP="00AA5405">
      <w:pPr>
        <w:ind w:right="-7"/>
      </w:pPr>
    </w:p>
    <w:p w:rsidR="00BC54DB" w:rsidRDefault="00BC54DB" w:rsidP="00AA5405">
      <w:pPr>
        <w:pStyle w:val="ConsPlusNormal"/>
        <w:ind w:right="-7"/>
        <w:outlineLvl w:val="1"/>
      </w:pPr>
    </w:p>
    <w:p w:rsidR="00BC54DB" w:rsidRDefault="00BC54DB" w:rsidP="00AA5405">
      <w:pPr>
        <w:pStyle w:val="ConsPlusNormal"/>
        <w:ind w:right="-7"/>
        <w:jc w:val="right"/>
        <w:outlineLvl w:val="1"/>
      </w:pPr>
    </w:p>
    <w:p w:rsidR="00BC54DB" w:rsidRDefault="00BC54DB" w:rsidP="00AA5405">
      <w:pPr>
        <w:pStyle w:val="ConsPlusNormal"/>
        <w:ind w:right="-7"/>
        <w:jc w:val="right"/>
        <w:outlineLvl w:val="1"/>
      </w:pPr>
    </w:p>
    <w:p w:rsidR="00BC54DB" w:rsidRDefault="00BC54DB" w:rsidP="00AA5405">
      <w:pPr>
        <w:pStyle w:val="ConsPlusNormal"/>
        <w:ind w:right="-7"/>
        <w:jc w:val="right"/>
        <w:outlineLvl w:val="1"/>
      </w:pPr>
    </w:p>
    <w:p w:rsidR="00BC54DB" w:rsidRDefault="00BC54DB" w:rsidP="00AA5405">
      <w:pPr>
        <w:pStyle w:val="ConsPlusNormal"/>
        <w:ind w:right="-7"/>
        <w:jc w:val="right"/>
        <w:outlineLvl w:val="1"/>
      </w:pPr>
    </w:p>
    <w:p w:rsidR="00BC54DB" w:rsidRDefault="00BC54DB" w:rsidP="00AA5405">
      <w:pPr>
        <w:pStyle w:val="ConsPlusNormal"/>
        <w:ind w:right="-7"/>
        <w:jc w:val="right"/>
        <w:outlineLvl w:val="1"/>
      </w:pPr>
    </w:p>
    <w:p w:rsidR="00BC54DB" w:rsidRDefault="00BC54DB" w:rsidP="00AA5405">
      <w:pPr>
        <w:pStyle w:val="ConsPlusNormal"/>
        <w:ind w:right="-7"/>
        <w:jc w:val="right"/>
        <w:outlineLvl w:val="1"/>
      </w:pPr>
    </w:p>
    <w:p w:rsidR="00BC54DB" w:rsidRDefault="00BC54DB" w:rsidP="00AA5405">
      <w:pPr>
        <w:pStyle w:val="ConsPlusNormal"/>
        <w:ind w:right="-7"/>
        <w:jc w:val="right"/>
        <w:outlineLvl w:val="1"/>
      </w:pPr>
    </w:p>
    <w:p w:rsidR="00BC54DB" w:rsidRDefault="00BC54DB" w:rsidP="00AA5405">
      <w:pPr>
        <w:pStyle w:val="ConsPlusNormal"/>
        <w:ind w:right="-7"/>
        <w:jc w:val="right"/>
        <w:outlineLvl w:val="1"/>
      </w:pPr>
    </w:p>
    <w:p w:rsidR="00BC54DB" w:rsidRDefault="00BC54DB" w:rsidP="00AA5405">
      <w:pPr>
        <w:pStyle w:val="ConsPlusNormal"/>
        <w:ind w:right="-7"/>
        <w:jc w:val="right"/>
        <w:outlineLvl w:val="1"/>
      </w:pPr>
    </w:p>
    <w:p w:rsidR="00BC54DB" w:rsidRDefault="00BC54DB" w:rsidP="00AA5405">
      <w:pPr>
        <w:pStyle w:val="ConsPlusNormal"/>
        <w:ind w:right="-7"/>
        <w:jc w:val="right"/>
        <w:outlineLvl w:val="1"/>
      </w:pPr>
    </w:p>
    <w:p w:rsidR="003511CE" w:rsidRDefault="003511CE" w:rsidP="00AA5405">
      <w:pPr>
        <w:pStyle w:val="ConsPlusNormal"/>
        <w:ind w:right="-7"/>
        <w:jc w:val="right"/>
        <w:outlineLvl w:val="1"/>
      </w:pPr>
      <w:bookmarkStart w:id="5" w:name="_GoBack"/>
      <w:bookmarkEnd w:id="5"/>
    </w:p>
    <w:p w:rsidR="00BC54DB" w:rsidRDefault="00BC54DB" w:rsidP="00AA5405">
      <w:pPr>
        <w:pStyle w:val="ConsPlusNormal"/>
        <w:ind w:right="-7"/>
        <w:jc w:val="right"/>
        <w:outlineLvl w:val="1"/>
      </w:pPr>
    </w:p>
    <w:p w:rsidR="00BC54DB" w:rsidRDefault="00BC54DB" w:rsidP="00AA5405">
      <w:pPr>
        <w:pStyle w:val="ConsPlusNormal"/>
        <w:ind w:right="-7"/>
        <w:jc w:val="right"/>
        <w:outlineLvl w:val="1"/>
      </w:pPr>
    </w:p>
    <w:p w:rsidR="00BC54DB" w:rsidRPr="00AA5405" w:rsidRDefault="00BC54DB" w:rsidP="00AA5405">
      <w:pPr>
        <w:pStyle w:val="ConsPlusNormal"/>
        <w:ind w:right="-7"/>
        <w:outlineLvl w:val="1"/>
      </w:pPr>
    </w:p>
    <w:p w:rsidR="004E2155" w:rsidRPr="00AA5405" w:rsidRDefault="00AA5405" w:rsidP="00AA5405">
      <w:pPr>
        <w:pStyle w:val="ConsPlusNormal"/>
        <w:ind w:right="-7"/>
        <w:jc w:val="center"/>
        <w:outlineLvl w:val="1"/>
      </w:pPr>
      <w:r w:rsidRPr="00AA5405">
        <w:lastRenderedPageBreak/>
        <w:t xml:space="preserve">               </w:t>
      </w:r>
      <w:r w:rsidR="004E2155" w:rsidRPr="00AA5405">
        <w:t>Приложение</w:t>
      </w:r>
      <w:r w:rsidRPr="00AA5405">
        <w:t xml:space="preserve"> №</w:t>
      </w:r>
      <w:r w:rsidR="004E2155" w:rsidRPr="00AA5405">
        <w:t>1</w:t>
      </w:r>
    </w:p>
    <w:p w:rsidR="00AA5405" w:rsidRPr="00AA5405" w:rsidRDefault="00AA5405" w:rsidP="00AA5405">
      <w:pPr>
        <w:pStyle w:val="ConsPlusNormal"/>
        <w:ind w:right="-7"/>
        <w:jc w:val="center"/>
      </w:pPr>
      <w:r w:rsidRPr="00AA5405">
        <w:t xml:space="preserve">                                                                              </w:t>
      </w:r>
      <w:proofErr w:type="gramStart"/>
      <w:r w:rsidR="004E2155" w:rsidRPr="00AA5405">
        <w:t>к</w:t>
      </w:r>
      <w:proofErr w:type="gramEnd"/>
      <w:r w:rsidR="004E2155" w:rsidRPr="00AA5405">
        <w:t xml:space="preserve"> Порядку согласования</w:t>
      </w:r>
      <w:r w:rsidRPr="00AA5405">
        <w:t xml:space="preserve"> заключения </w:t>
      </w:r>
      <w:r w:rsidR="004E2155" w:rsidRPr="00AA5405">
        <w:t>с единственным</w:t>
      </w:r>
      <w:r w:rsidRPr="00AA5405">
        <w:t xml:space="preserve"> </w:t>
      </w:r>
    </w:p>
    <w:p w:rsidR="004E2155" w:rsidRPr="00AA5405" w:rsidRDefault="00AA5405" w:rsidP="00AA5405">
      <w:pPr>
        <w:pStyle w:val="ConsPlusNormal"/>
        <w:ind w:right="-7"/>
        <w:jc w:val="center"/>
      </w:pPr>
      <w:r w:rsidRPr="00AA5405">
        <w:t xml:space="preserve">                                                              </w:t>
      </w:r>
      <w:r w:rsidR="004E2155" w:rsidRPr="00AA5405">
        <w:t>поставщиком (подрядчиком,</w:t>
      </w:r>
      <w:r w:rsidRPr="00AA5405">
        <w:t xml:space="preserve"> </w:t>
      </w:r>
      <w:r w:rsidR="004E2155" w:rsidRPr="00AA5405">
        <w:t>исполнителем)</w:t>
      </w:r>
    </w:p>
    <w:p w:rsidR="004E2155" w:rsidRPr="00AA5405" w:rsidRDefault="004E2155" w:rsidP="00AA5405">
      <w:pPr>
        <w:pStyle w:val="ConsPlusNormal"/>
        <w:ind w:right="-7"/>
        <w:jc w:val="both"/>
      </w:pPr>
    </w:p>
    <w:p w:rsidR="004E2155" w:rsidRPr="00AA5405" w:rsidRDefault="004E2155" w:rsidP="00AA5405">
      <w:pPr>
        <w:pStyle w:val="ConsPlusNonformat"/>
        <w:ind w:right="-7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15"/>
      <w:bookmarkEnd w:id="6"/>
      <w:r w:rsidRPr="00AA5405">
        <w:rPr>
          <w:rFonts w:ascii="Times New Roman" w:hAnsi="Times New Roman" w:cs="Times New Roman"/>
          <w:sz w:val="24"/>
          <w:szCs w:val="24"/>
        </w:rPr>
        <w:t>ФОРМА</w:t>
      </w:r>
    </w:p>
    <w:p w:rsidR="004E2155" w:rsidRPr="00AA5405" w:rsidRDefault="004E2155" w:rsidP="00AA5405">
      <w:pPr>
        <w:pStyle w:val="ConsPlusNonformat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ОБРАЩЕНИЯ ЗАКАЗЧИКА О СОГЛАСОВАНИИ ЗАКЛЮЧЕНИЯ КОНТРАКТА</w:t>
      </w:r>
    </w:p>
    <w:p w:rsidR="004E2155" w:rsidRPr="00AA5405" w:rsidRDefault="004E2155" w:rsidP="00AA5405">
      <w:pPr>
        <w:pStyle w:val="ConsPlusNonformat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ИСПОЛНИТЕЛЕМ)</w:t>
      </w:r>
    </w:p>
    <w:p w:rsidR="004E2155" w:rsidRPr="00AA5405" w:rsidRDefault="004E2155" w:rsidP="00AA5405">
      <w:pPr>
        <w:pStyle w:val="ConsPlusNonformat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:rsidR="004E2155" w:rsidRPr="00AA5405" w:rsidRDefault="004E2155" w:rsidP="00AA5405">
      <w:pPr>
        <w:pStyle w:val="ConsPlusNonformat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(НА БЛАНКЕ ЗАКАЗЧИКА)</w:t>
      </w:r>
    </w:p>
    <w:p w:rsidR="004E2155" w:rsidRPr="00AA5405" w:rsidRDefault="004E2155" w:rsidP="00AA5405">
      <w:pPr>
        <w:pStyle w:val="ConsPlusNonformat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4E2155" w:rsidRPr="00AA5405" w:rsidRDefault="004E2155" w:rsidP="00AA5405">
      <w:pPr>
        <w:pStyle w:val="ConsPlusNonformat"/>
        <w:ind w:right="-7"/>
        <w:jc w:val="right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03439" w:rsidRPr="00AA5405"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</w:p>
    <w:p w:rsidR="004E2155" w:rsidRPr="00AA5405" w:rsidRDefault="004E2155" w:rsidP="00AA5405">
      <w:pPr>
        <w:pStyle w:val="ConsPlusNonformat"/>
        <w:ind w:right="-7"/>
        <w:jc w:val="right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                             Павлово-Посадского муниципального района</w:t>
      </w:r>
    </w:p>
    <w:p w:rsidR="004E2155" w:rsidRPr="00AA5405" w:rsidRDefault="004E2155" w:rsidP="00AA5405">
      <w:pPr>
        <w:pStyle w:val="ConsPlusNonformat"/>
        <w:ind w:right="-7"/>
        <w:jc w:val="right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03439" w:rsidRPr="00AA540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E2155" w:rsidRPr="00AA5405" w:rsidRDefault="004E2155" w:rsidP="00AA5405">
      <w:pPr>
        <w:pStyle w:val="ConsPlusNonformat"/>
        <w:ind w:right="-7"/>
        <w:jc w:val="right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03439" w:rsidRPr="00AA540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E2155" w:rsidRPr="00AA5405" w:rsidRDefault="004E2155" w:rsidP="00AA5405">
      <w:pPr>
        <w:pStyle w:val="ConsPlusNonformat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4E2155" w:rsidRPr="00AA5405" w:rsidRDefault="00AA5405" w:rsidP="00AA5405">
      <w:pPr>
        <w:pStyle w:val="ConsPlusNonformat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</w:t>
      </w:r>
      <w:r w:rsidR="004E2155" w:rsidRPr="00AA540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E2155" w:rsidRPr="00AA5405" w:rsidRDefault="004E2155" w:rsidP="00AA5405">
      <w:pPr>
        <w:pStyle w:val="ConsPlusNonformat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4E2155" w:rsidRPr="00AA5405" w:rsidRDefault="004E2155" w:rsidP="00AA5405">
      <w:pPr>
        <w:pStyle w:val="ConsPlusNonforma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О согласовании заключения муниципального</w:t>
      </w:r>
    </w:p>
    <w:p w:rsidR="004E2155" w:rsidRPr="00AA5405" w:rsidRDefault="004E2155" w:rsidP="00AA5405">
      <w:pPr>
        <w:pStyle w:val="ConsPlusNonforma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контракта с единственным поставщиком</w:t>
      </w:r>
    </w:p>
    <w:p w:rsidR="004E2155" w:rsidRPr="00AA5405" w:rsidRDefault="004E2155" w:rsidP="00AA5405">
      <w:pPr>
        <w:pStyle w:val="ConsPlusNonforma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(подрядчиком, исполнителем)</w:t>
      </w:r>
    </w:p>
    <w:p w:rsidR="004E2155" w:rsidRPr="00AA5405" w:rsidRDefault="004E2155" w:rsidP="00AA5405">
      <w:pPr>
        <w:pStyle w:val="ConsPlusNonformat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4E2155" w:rsidRPr="00AA5405" w:rsidRDefault="004E2155" w:rsidP="00AA5405">
      <w:pPr>
        <w:pStyle w:val="ConsPlusNonformat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Руководствуясь   </w:t>
      </w:r>
      <w:hyperlink r:id="rId10" w:history="1">
        <w:r w:rsidRPr="00AA5405">
          <w:rPr>
            <w:rFonts w:ascii="Times New Roman" w:hAnsi="Times New Roman" w:cs="Times New Roman"/>
            <w:sz w:val="24"/>
            <w:szCs w:val="24"/>
          </w:rPr>
          <w:t>п.  3</w:t>
        </w:r>
      </w:hyperlink>
      <w:r w:rsidRPr="00AA5405">
        <w:rPr>
          <w:rFonts w:ascii="Times New Roman" w:hAnsi="Times New Roman" w:cs="Times New Roman"/>
          <w:sz w:val="24"/>
          <w:szCs w:val="24"/>
        </w:rPr>
        <w:t xml:space="preserve">  Порядка  согласования  заключения  контракта  с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единственным   поставщиком   (подрядчиком,   исполнителем),   утвержденного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приказом   Министерства   экономического   развития   Российской  Федерации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 xml:space="preserve">от 31.03.2015 N 189, в соответствии с </w:t>
      </w:r>
      <w:hyperlink r:id="rId11" w:history="1">
        <w:r w:rsidRPr="00AA5405">
          <w:rPr>
            <w:rFonts w:ascii="Times New Roman" w:hAnsi="Times New Roman" w:cs="Times New Roman"/>
            <w:sz w:val="24"/>
            <w:szCs w:val="24"/>
          </w:rPr>
          <w:t>п. 25 ч. 1 ст. 93</w:t>
        </w:r>
      </w:hyperlink>
      <w:r w:rsidRPr="00AA540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от  05.04.2013  N  44-ФЗ  "О  контрактной  системе в сфере закупок товаров,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 и муниципальных нужд" (далее -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Федеральный  закон  N  44-ФЗ),  прошу согласовать заключение муниципального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контракта    с   единственным   поставщиком   (исполнителем,   подрядчиком)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_________________ (наименование поставщика) на __________________ (поставку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товара, оказание услуг, выполнение работ) на сумму _______________________.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Информация о поставщике (подрядчике, исполнителе):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_________________ наименование, место нахождения.</w:t>
      </w:r>
    </w:p>
    <w:p w:rsidR="004E2155" w:rsidRPr="00AA5405" w:rsidRDefault="004E2155" w:rsidP="00AA5405">
      <w:pPr>
        <w:pStyle w:val="ConsPlusNonformat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Открытый  конкурс  (конкурс  с  ограниченным участием, двухэтапный конкурс,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повторный конкурс, запрос предложений) на _________________________________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(наименование процедуры), дата ___________ номер извещения об осуществлении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закупки,  размещенного  в  единой  информационной  системе  в сфере закупок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__________________________, в соответствии с ч. ___ статьи ___ Федерального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A540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A5405">
        <w:rPr>
          <w:rFonts w:ascii="Times New Roman" w:hAnsi="Times New Roman" w:cs="Times New Roman"/>
          <w:sz w:val="24"/>
          <w:szCs w:val="24"/>
        </w:rPr>
        <w:t xml:space="preserve">  от 05.04.2013 N 44-ФЗ был признан несостоявшимся в связи с тем, что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_____________________________________ (протокол (дата, номер, наименование)</w:t>
      </w:r>
      <w:r w:rsidR="00AA5405" w:rsidRPr="00AA5405">
        <w:rPr>
          <w:rFonts w:ascii="Times New Roman" w:hAnsi="Times New Roman" w:cs="Times New Roman"/>
          <w:sz w:val="24"/>
          <w:szCs w:val="24"/>
        </w:rPr>
        <w:t>.</w:t>
      </w:r>
    </w:p>
    <w:p w:rsidR="004E2155" w:rsidRPr="00AA5405" w:rsidRDefault="004E2155" w:rsidP="00AA5405">
      <w:pPr>
        <w:pStyle w:val="ConsPlusNonformat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4E2155" w:rsidRPr="00AA5405" w:rsidRDefault="004E2155" w:rsidP="00AA5405">
      <w:pPr>
        <w:pStyle w:val="ConsPlusNonformat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1) копия документации о закупках, а также разъяснения и изменения к ней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(если  такие  разъяснения  или  изменения  были  сделаны заказчиком), копии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протоколов, составленных в ходе проведения закупок на _______ листах;</w:t>
      </w:r>
    </w:p>
    <w:p w:rsidR="004E2155" w:rsidRPr="00AA5405" w:rsidRDefault="004E2155" w:rsidP="00AA5405">
      <w:pPr>
        <w:pStyle w:val="ConsPlusNonformat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2)   копии  протоколов,  составленных  в  ходе  определения  поставщика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(подрядчика, исполнителя);</w:t>
      </w:r>
    </w:p>
    <w:p w:rsidR="004E2155" w:rsidRPr="00AA5405" w:rsidRDefault="004E2155" w:rsidP="00AA5405">
      <w:pPr>
        <w:pStyle w:val="ConsPlusNonformat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3)  копии  заявок  на  участие  в конкурсе, повторном конкурсе, запросе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4E2155" w:rsidRPr="00AA5405" w:rsidRDefault="004E2155" w:rsidP="00AA5405">
      <w:pPr>
        <w:pStyle w:val="ConsPlusNonformat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Руководитель</w:t>
      </w:r>
    </w:p>
    <w:p w:rsidR="004E2155" w:rsidRPr="00AA5405" w:rsidRDefault="004E2155" w:rsidP="00AA5405">
      <w:pPr>
        <w:pStyle w:val="ConsPlusNonformat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Исполнитель: ФИО, тел.</w:t>
      </w:r>
    </w:p>
    <w:p w:rsidR="004E2155" w:rsidRPr="00AA5405" w:rsidRDefault="004E2155" w:rsidP="00AA5405">
      <w:pPr>
        <w:pStyle w:val="ConsPlusNonformat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A5405">
        <w:rPr>
          <w:rFonts w:ascii="Times New Roman" w:hAnsi="Times New Roman" w:cs="Times New Roman"/>
          <w:sz w:val="24"/>
          <w:szCs w:val="24"/>
        </w:rPr>
        <w:t>Если  обращение</w:t>
      </w:r>
      <w:proofErr w:type="gramEnd"/>
      <w:r w:rsidRPr="00AA5405">
        <w:rPr>
          <w:rFonts w:ascii="Times New Roman" w:hAnsi="Times New Roman" w:cs="Times New Roman"/>
          <w:sz w:val="24"/>
          <w:szCs w:val="24"/>
        </w:rPr>
        <w:t xml:space="preserve">  направляется по результатам несостоявшегося повторного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конкурса   или   несостоявшегося   запроса   предложений,   проведенного  в</w:t>
      </w:r>
    </w:p>
    <w:p w:rsidR="004E2155" w:rsidRPr="00AA5405" w:rsidRDefault="004E2155" w:rsidP="00AA5405">
      <w:pPr>
        <w:pStyle w:val="ConsPlusNonformat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405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AA5405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AA5405">
          <w:rPr>
            <w:rFonts w:ascii="Times New Roman" w:hAnsi="Times New Roman" w:cs="Times New Roman"/>
            <w:sz w:val="24"/>
            <w:szCs w:val="24"/>
          </w:rPr>
          <w:t xml:space="preserve">п.  8  ч.  </w:t>
        </w:r>
        <w:proofErr w:type="gramStart"/>
        <w:r w:rsidRPr="00AA5405">
          <w:rPr>
            <w:rFonts w:ascii="Times New Roman" w:hAnsi="Times New Roman" w:cs="Times New Roman"/>
            <w:sz w:val="24"/>
            <w:szCs w:val="24"/>
          </w:rPr>
          <w:t>2  ст.</w:t>
        </w:r>
        <w:proofErr w:type="gramEnd"/>
        <w:r w:rsidRPr="00AA5405">
          <w:rPr>
            <w:rFonts w:ascii="Times New Roman" w:hAnsi="Times New Roman" w:cs="Times New Roman"/>
            <w:sz w:val="24"/>
            <w:szCs w:val="24"/>
          </w:rPr>
          <w:t xml:space="preserve"> 83</w:t>
        </w:r>
      </w:hyperlink>
      <w:r w:rsidRPr="00AA5405">
        <w:rPr>
          <w:rFonts w:ascii="Times New Roman" w:hAnsi="Times New Roman" w:cs="Times New Roman"/>
          <w:sz w:val="24"/>
          <w:szCs w:val="24"/>
        </w:rPr>
        <w:t xml:space="preserve"> Федерального закона N 44-ФЗ, к такому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обращению  также должны быть приложены документация о закупках, разъяснения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и  изменения  к  ней,  копии  протоколов,  составленных  в  ходе проведения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закупок,  по  всем  предшествующим  несостоявшимся  процедурам  определения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поставщика  (подрядчика,  исполнителя), явившимся основанием для проведения</w:t>
      </w:r>
      <w:r w:rsidR="00A03439" w:rsidRPr="00AA5405">
        <w:rPr>
          <w:rFonts w:ascii="Times New Roman" w:hAnsi="Times New Roman" w:cs="Times New Roman"/>
          <w:sz w:val="24"/>
          <w:szCs w:val="24"/>
        </w:rPr>
        <w:t xml:space="preserve"> </w:t>
      </w:r>
      <w:r w:rsidRPr="00AA5405">
        <w:rPr>
          <w:rFonts w:ascii="Times New Roman" w:hAnsi="Times New Roman" w:cs="Times New Roman"/>
          <w:sz w:val="24"/>
          <w:szCs w:val="24"/>
        </w:rPr>
        <w:t>таких повторного конкурса, запроса предложений.</w:t>
      </w:r>
    </w:p>
    <w:p w:rsidR="00A03439" w:rsidRPr="00AA5405" w:rsidRDefault="004E2155" w:rsidP="00AA5405">
      <w:pPr>
        <w:pStyle w:val="ConsPlusNonformat"/>
        <w:ind w:right="-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Копии представляемых документов должны быть надлежаще заверены.</w:t>
      </w:r>
    </w:p>
    <w:p w:rsidR="00A84B60" w:rsidRDefault="00AA5405" w:rsidP="00AA5405">
      <w:pPr>
        <w:pStyle w:val="ConsPlusNormal"/>
        <w:ind w:right="-7"/>
        <w:jc w:val="center"/>
        <w:outlineLvl w:val="1"/>
      </w:pPr>
      <w:r w:rsidRPr="00AA5405">
        <w:t xml:space="preserve">           </w:t>
      </w:r>
    </w:p>
    <w:p w:rsidR="004E2155" w:rsidRPr="00AA5405" w:rsidRDefault="00A84B60" w:rsidP="00AA5405">
      <w:pPr>
        <w:pStyle w:val="ConsPlusNormal"/>
        <w:ind w:right="-7"/>
        <w:jc w:val="center"/>
        <w:outlineLvl w:val="1"/>
      </w:pPr>
      <w:r>
        <w:lastRenderedPageBreak/>
        <w:t xml:space="preserve">          </w:t>
      </w:r>
      <w:r w:rsidR="004E2155" w:rsidRPr="00AA5405">
        <w:t>Приложение 2</w:t>
      </w:r>
    </w:p>
    <w:p w:rsidR="004E2155" w:rsidRPr="00AA5405" w:rsidRDefault="00AA5405" w:rsidP="00AA5405">
      <w:pPr>
        <w:pStyle w:val="ConsPlusNormal"/>
        <w:ind w:right="-7"/>
        <w:jc w:val="center"/>
      </w:pPr>
      <w:r w:rsidRPr="00AA5405">
        <w:t xml:space="preserve">                                                                              </w:t>
      </w:r>
      <w:proofErr w:type="gramStart"/>
      <w:r w:rsidR="004E2155" w:rsidRPr="00AA5405">
        <w:t>к</w:t>
      </w:r>
      <w:proofErr w:type="gramEnd"/>
      <w:r w:rsidR="004E2155" w:rsidRPr="00AA5405">
        <w:t xml:space="preserve"> Порядку согласования</w:t>
      </w:r>
      <w:r w:rsidRPr="00AA5405">
        <w:t xml:space="preserve"> </w:t>
      </w:r>
      <w:r w:rsidR="004E2155" w:rsidRPr="00AA5405">
        <w:t>заключения с единственным</w:t>
      </w:r>
    </w:p>
    <w:p w:rsidR="00311A9A" w:rsidRPr="00AA5405" w:rsidRDefault="00AA5405" w:rsidP="00AA5405">
      <w:pPr>
        <w:pStyle w:val="ConsPlusNormal"/>
        <w:ind w:right="-7"/>
        <w:jc w:val="center"/>
      </w:pPr>
      <w:r w:rsidRPr="00AA5405">
        <w:t xml:space="preserve">                                                              </w:t>
      </w:r>
      <w:r w:rsidR="004E2155" w:rsidRPr="00AA5405">
        <w:t>поставщиком (подрядчиком, исполнителем)</w:t>
      </w:r>
    </w:p>
    <w:p w:rsidR="004E2155" w:rsidRPr="00AA5405" w:rsidRDefault="004E2155" w:rsidP="00AA5405">
      <w:pPr>
        <w:pStyle w:val="ConsPlusNormal"/>
        <w:ind w:right="-7"/>
      </w:pPr>
    </w:p>
    <w:p w:rsidR="00311A9A" w:rsidRPr="00AA5405" w:rsidRDefault="00311A9A" w:rsidP="00311A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86"/>
      <w:bookmarkEnd w:id="7"/>
      <w:r w:rsidRPr="00AA5405">
        <w:rPr>
          <w:rFonts w:ascii="Times New Roman" w:hAnsi="Times New Roman" w:cs="Times New Roman"/>
          <w:sz w:val="24"/>
          <w:szCs w:val="24"/>
        </w:rPr>
        <w:t>Опись</w:t>
      </w:r>
    </w:p>
    <w:p w:rsidR="00311A9A" w:rsidRPr="00AA5405" w:rsidRDefault="00311A9A" w:rsidP="00311A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обязательных документов и сведений</w:t>
      </w:r>
    </w:p>
    <w:p w:rsidR="00311A9A" w:rsidRPr="00AA5405" w:rsidRDefault="00311A9A" w:rsidP="00311A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11A9A" w:rsidRPr="00AA5405" w:rsidRDefault="00311A9A" w:rsidP="00311A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1531"/>
        <w:gridCol w:w="3840"/>
      </w:tblGrid>
      <w:tr w:rsidR="00311A9A" w:rsidRPr="00AA5405" w:rsidTr="00EC5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  <w:jc w:val="center"/>
            </w:pPr>
            <w:r w:rsidRPr="00AA5405"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  <w:jc w:val="center"/>
            </w:pPr>
            <w:r w:rsidRPr="00AA5405">
              <w:t>Наименование обязательных документов и сведений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  <w:jc w:val="center"/>
            </w:pPr>
            <w:r w:rsidRPr="00AA5405">
              <w:t>Количество листов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  <w:jc w:val="center"/>
            </w:pPr>
            <w:r w:rsidRPr="00AA5405">
              <w:t>Наличие или отсутствует сведений и документов (+/-)</w:t>
            </w:r>
          </w:p>
        </w:tc>
      </w:tr>
      <w:tr w:rsidR="00311A9A" w:rsidRPr="00AA5405" w:rsidTr="00EC5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  <w:jc w:val="center"/>
            </w:pPr>
            <w:r w:rsidRPr="00AA5405"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  <w:jc w:val="center"/>
            </w:pPr>
            <w:r w:rsidRPr="00AA5405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  <w:jc w:val="center"/>
            </w:pPr>
            <w:bookmarkStart w:id="8" w:name="Par196"/>
            <w:bookmarkEnd w:id="8"/>
            <w:r w:rsidRPr="00AA5405"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  <w:jc w:val="center"/>
            </w:pPr>
            <w:bookmarkStart w:id="9" w:name="Par197"/>
            <w:bookmarkEnd w:id="9"/>
            <w:r w:rsidRPr="00AA5405">
              <w:t>4</w:t>
            </w:r>
          </w:p>
        </w:tc>
      </w:tr>
      <w:tr w:rsidR="00311A9A" w:rsidRPr="00AA5405" w:rsidTr="00EC5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  <w:r w:rsidRPr="00AA5405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  <w:r w:rsidRPr="00AA5405">
              <w:t>Обращение заказчика с указанием сведений о признании несостоявшимся конкурса, повторного конкурса: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</w:tr>
      <w:tr w:rsidR="00311A9A" w:rsidRPr="00AA5405" w:rsidTr="00EC5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  <w:r w:rsidRPr="00AA5405">
              <w:t>- сведения о дате и номере извещения об осуществлении закупки, размещенного в единой информационной системе в сфере закупок (указывается в обращении)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</w:tr>
      <w:tr w:rsidR="00311A9A" w:rsidRPr="00AA5405" w:rsidTr="00EC5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  <w:r w:rsidRPr="00AA5405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  <w:r w:rsidRPr="00AA5405">
              <w:t>Копии протоколов, составленных в ходе определения поставщика (подрядчика, исполнителя)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</w:tr>
      <w:tr w:rsidR="00311A9A" w:rsidRPr="00AA5405" w:rsidTr="00EC5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  <w:r w:rsidRPr="00AA5405"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  <w:r w:rsidRPr="00AA5405">
              <w:t>Копия документации о закупке, а также разъяснений и изменений к ней (если такие разъяснения или изменения были сделаны заказчиком)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</w:tr>
      <w:tr w:rsidR="00311A9A" w:rsidRPr="00AA5405" w:rsidTr="00EC5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  <w:r w:rsidRPr="00AA5405"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  <w:r w:rsidRPr="00AA5405">
              <w:t>Копии заявок на участие в конкурсе, повторном конкурсе, запросе предложений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</w:tr>
      <w:tr w:rsidR="00311A9A" w:rsidRPr="00AA5405" w:rsidTr="00EC5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  <w:r w:rsidRPr="00AA5405"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  <w:r w:rsidRPr="00AA5405">
              <w:t>Копии протоколов, составленных в ходе проведения закупок, в том числе по всем предшествующим несостоявшимся процедурам определения поставщика (подрядчика, исполнителя) (в случае, если обращение направлено по результатам несостоявшегося повторного конкурса или несостоявшегося запроса предложений)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</w:tr>
      <w:tr w:rsidR="00311A9A" w:rsidRPr="00AA5405" w:rsidTr="00EC5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  <w:r w:rsidRPr="00AA5405"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  <w:r w:rsidRPr="00AA5405">
              <w:t>Информация о поставщике (подрядчике, исполнителе) (наименование, место нахождения, идентификационный номер налогоплательщика)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9A" w:rsidRPr="00AA5405" w:rsidRDefault="00311A9A" w:rsidP="00EC5879">
            <w:pPr>
              <w:pStyle w:val="ConsPlusNormal"/>
            </w:pPr>
          </w:p>
        </w:tc>
      </w:tr>
    </w:tbl>
    <w:p w:rsidR="00311A9A" w:rsidRPr="00AA5405" w:rsidRDefault="00311A9A" w:rsidP="00311A9A">
      <w:pPr>
        <w:pStyle w:val="ConsPlusNormal"/>
        <w:jc w:val="both"/>
      </w:pPr>
    </w:p>
    <w:p w:rsidR="00311A9A" w:rsidRPr="00AA5405" w:rsidRDefault="00311A9A" w:rsidP="00311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______________________ _________________________ /________________________/</w:t>
      </w:r>
    </w:p>
    <w:p w:rsidR="00311A9A" w:rsidRPr="00AA5405" w:rsidRDefault="00311A9A" w:rsidP="00311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(должность заказчика)     (подпись заказчика)     (расшифровка подписи)</w:t>
      </w:r>
    </w:p>
    <w:p w:rsidR="00311A9A" w:rsidRPr="00AA5405" w:rsidRDefault="00311A9A" w:rsidP="00311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заказчика</w:t>
      </w:r>
    </w:p>
    <w:p w:rsidR="00260B32" w:rsidRDefault="00260B32" w:rsidP="00311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A9A" w:rsidRPr="00AA5405" w:rsidRDefault="00311A9A" w:rsidP="00311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lastRenderedPageBreak/>
        <w:t>_______________________ ______________________ /__________________________/</w:t>
      </w:r>
    </w:p>
    <w:p w:rsidR="00311A9A" w:rsidRPr="00AA5405" w:rsidRDefault="00311A9A" w:rsidP="00311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A5405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AA5405">
        <w:rPr>
          <w:rFonts w:ascii="Times New Roman" w:hAnsi="Times New Roman" w:cs="Times New Roman"/>
          <w:sz w:val="24"/>
          <w:szCs w:val="24"/>
        </w:rPr>
        <w:t xml:space="preserve"> специалиста  </w:t>
      </w:r>
      <w:r w:rsidR="00260B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5405">
        <w:rPr>
          <w:rFonts w:ascii="Times New Roman" w:hAnsi="Times New Roman" w:cs="Times New Roman"/>
          <w:sz w:val="24"/>
          <w:szCs w:val="24"/>
        </w:rPr>
        <w:t xml:space="preserve">(подпись специалиста)     </w:t>
      </w:r>
      <w:r w:rsidR="00260B32">
        <w:rPr>
          <w:rFonts w:ascii="Times New Roman" w:hAnsi="Times New Roman" w:cs="Times New Roman"/>
          <w:sz w:val="24"/>
          <w:szCs w:val="24"/>
        </w:rPr>
        <w:t xml:space="preserve">     </w:t>
      </w:r>
      <w:r w:rsidRPr="00AA5405">
        <w:rPr>
          <w:rFonts w:ascii="Times New Roman" w:hAnsi="Times New Roman" w:cs="Times New Roman"/>
          <w:sz w:val="24"/>
          <w:szCs w:val="24"/>
        </w:rPr>
        <w:t>(расшифровка подписи</w:t>
      </w:r>
    </w:p>
    <w:p w:rsidR="00311A9A" w:rsidRPr="00AA5405" w:rsidRDefault="00311A9A" w:rsidP="00311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A5405">
        <w:rPr>
          <w:rFonts w:ascii="Times New Roman" w:hAnsi="Times New Roman" w:cs="Times New Roman"/>
          <w:sz w:val="24"/>
          <w:szCs w:val="24"/>
        </w:rPr>
        <w:t xml:space="preserve">отдела)   </w:t>
      </w:r>
      <w:proofErr w:type="gramEnd"/>
      <w:r w:rsidRPr="00AA5405">
        <w:rPr>
          <w:rFonts w:ascii="Times New Roman" w:hAnsi="Times New Roman" w:cs="Times New Roman"/>
          <w:sz w:val="24"/>
          <w:szCs w:val="24"/>
        </w:rPr>
        <w:t xml:space="preserve">                                      специалиста)</w:t>
      </w:r>
    </w:p>
    <w:p w:rsidR="00311A9A" w:rsidRPr="00AA5405" w:rsidRDefault="00311A9A" w:rsidP="00311A9A">
      <w:pPr>
        <w:pStyle w:val="ConsPlusNormal"/>
        <w:jc w:val="both"/>
      </w:pPr>
    </w:p>
    <w:p w:rsidR="00311A9A" w:rsidRPr="00AA5405" w:rsidRDefault="00311A9A" w:rsidP="00311A9A">
      <w:pPr>
        <w:pStyle w:val="ConsPlusNormal"/>
        <w:ind w:firstLine="540"/>
        <w:jc w:val="both"/>
      </w:pPr>
      <w:r w:rsidRPr="00AA5405">
        <w:t>Примечания:</w:t>
      </w:r>
    </w:p>
    <w:p w:rsidR="00311A9A" w:rsidRPr="00AA5405" w:rsidRDefault="00311A9A" w:rsidP="00311A9A">
      <w:pPr>
        <w:pStyle w:val="ConsPlusNormal"/>
        <w:ind w:firstLine="540"/>
        <w:jc w:val="both"/>
      </w:pPr>
      <w:r w:rsidRPr="00AA5405">
        <w:t xml:space="preserve">1. </w:t>
      </w:r>
      <w:hyperlink w:anchor="Par196" w:history="1">
        <w:r w:rsidRPr="00AA5405">
          <w:t>Столбец N 3</w:t>
        </w:r>
      </w:hyperlink>
      <w:r w:rsidRPr="00AA5405">
        <w:t xml:space="preserve"> заполняется заказчиком.</w:t>
      </w:r>
    </w:p>
    <w:p w:rsidR="00311A9A" w:rsidRPr="00AA5405" w:rsidRDefault="00311A9A" w:rsidP="00311A9A">
      <w:pPr>
        <w:pStyle w:val="ConsPlusNormal"/>
        <w:ind w:firstLine="540"/>
        <w:jc w:val="both"/>
      </w:pPr>
      <w:r w:rsidRPr="00AA5405">
        <w:t xml:space="preserve">2. </w:t>
      </w:r>
      <w:hyperlink w:anchor="Par197" w:history="1">
        <w:r w:rsidRPr="00AA5405">
          <w:t>Столбец N 4</w:t>
        </w:r>
      </w:hyperlink>
      <w:r w:rsidRPr="00AA5405">
        <w:t xml:space="preserve"> заполняется специалистом отдела.</w:t>
      </w:r>
    </w:p>
    <w:p w:rsidR="00413790" w:rsidRPr="00AA5405" w:rsidRDefault="00413790"/>
    <w:p w:rsidR="004E2155" w:rsidRPr="00AA5405" w:rsidRDefault="004E2155"/>
    <w:p w:rsidR="004E2155" w:rsidRPr="00AA5405" w:rsidRDefault="004E2155"/>
    <w:p w:rsidR="004E2155" w:rsidRDefault="004E2155"/>
    <w:p w:rsidR="004E2155" w:rsidRDefault="004E2155"/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4E2155" w:rsidRDefault="004E2155" w:rsidP="004E2155">
      <w:pPr>
        <w:pStyle w:val="ConsPlusNormal"/>
        <w:jc w:val="right"/>
      </w:pPr>
    </w:p>
    <w:p w:rsidR="00A03439" w:rsidRDefault="00A03439" w:rsidP="004E2155">
      <w:pPr>
        <w:pStyle w:val="ConsPlusNormal"/>
        <w:jc w:val="right"/>
      </w:pPr>
    </w:p>
    <w:p w:rsidR="00A03439" w:rsidRDefault="00A03439" w:rsidP="004E2155">
      <w:pPr>
        <w:pStyle w:val="ConsPlusNormal"/>
        <w:jc w:val="right"/>
      </w:pPr>
    </w:p>
    <w:p w:rsidR="00A03439" w:rsidRDefault="00A03439" w:rsidP="004E2155">
      <w:pPr>
        <w:pStyle w:val="ConsPlusNormal"/>
        <w:jc w:val="right"/>
      </w:pPr>
    </w:p>
    <w:p w:rsidR="00A03439" w:rsidRDefault="00A03439" w:rsidP="004E2155">
      <w:pPr>
        <w:pStyle w:val="ConsPlusNormal"/>
        <w:jc w:val="right"/>
      </w:pPr>
    </w:p>
    <w:p w:rsidR="00A03439" w:rsidRDefault="00A03439" w:rsidP="004E2155">
      <w:pPr>
        <w:pStyle w:val="ConsPlusNormal"/>
        <w:jc w:val="right"/>
      </w:pPr>
    </w:p>
    <w:p w:rsidR="00A03439" w:rsidRDefault="00A03439" w:rsidP="004E2155">
      <w:pPr>
        <w:pStyle w:val="ConsPlusNormal"/>
        <w:jc w:val="right"/>
      </w:pPr>
    </w:p>
    <w:p w:rsidR="00A03439" w:rsidRDefault="00A03439" w:rsidP="004E2155">
      <w:pPr>
        <w:pStyle w:val="ConsPlusNormal"/>
        <w:jc w:val="right"/>
      </w:pPr>
    </w:p>
    <w:p w:rsidR="00A03439" w:rsidRDefault="00A03439" w:rsidP="004E2155">
      <w:pPr>
        <w:pStyle w:val="ConsPlusNormal"/>
        <w:jc w:val="right"/>
      </w:pPr>
    </w:p>
    <w:p w:rsidR="00A03439" w:rsidRDefault="00A03439" w:rsidP="004E2155">
      <w:pPr>
        <w:pStyle w:val="ConsPlusNormal"/>
        <w:jc w:val="right"/>
      </w:pPr>
    </w:p>
    <w:p w:rsidR="00AA5405" w:rsidRDefault="00AA5405" w:rsidP="004E2155">
      <w:pPr>
        <w:pStyle w:val="ConsPlusNormal"/>
        <w:jc w:val="right"/>
      </w:pPr>
    </w:p>
    <w:p w:rsidR="004E2155" w:rsidRDefault="00AA5405" w:rsidP="00AA5405">
      <w:pPr>
        <w:pStyle w:val="ConsPlusNormal"/>
      </w:pPr>
      <w:r>
        <w:lastRenderedPageBreak/>
        <w:t xml:space="preserve">                                                                             </w:t>
      </w:r>
      <w:r w:rsidR="004E2155">
        <w:t>Приложение 3</w:t>
      </w:r>
    </w:p>
    <w:p w:rsidR="004E2155" w:rsidRDefault="00AA5405" w:rsidP="00AA5405">
      <w:pPr>
        <w:pStyle w:val="ConsPlusNormal"/>
      </w:pPr>
      <w:r>
        <w:t xml:space="preserve">                                                                             </w:t>
      </w:r>
      <w:proofErr w:type="gramStart"/>
      <w:r w:rsidR="004E2155">
        <w:t>к</w:t>
      </w:r>
      <w:proofErr w:type="gramEnd"/>
      <w:r w:rsidR="004E2155">
        <w:t xml:space="preserve"> Порядку согласования </w:t>
      </w:r>
      <w:r>
        <w:t xml:space="preserve"> </w:t>
      </w:r>
      <w:r w:rsidR="004E2155">
        <w:t xml:space="preserve">заключения с единственным </w:t>
      </w:r>
    </w:p>
    <w:p w:rsidR="004E2155" w:rsidRPr="00190F65" w:rsidRDefault="00AA5405" w:rsidP="00AA5405">
      <w:pPr>
        <w:pStyle w:val="ConsPlusNormal"/>
      </w:pPr>
      <w:r>
        <w:t xml:space="preserve">                                                                             </w:t>
      </w:r>
      <w:r w:rsidR="004E2155">
        <w:t>поставщиком (подрядчиком,</w:t>
      </w:r>
      <w:r>
        <w:t xml:space="preserve"> </w:t>
      </w:r>
      <w:r w:rsidR="004E2155">
        <w:t xml:space="preserve"> исполнителем)</w:t>
      </w:r>
    </w:p>
    <w:p w:rsidR="004E2155" w:rsidRPr="00190F65" w:rsidRDefault="004E2155" w:rsidP="00A84B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F6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E2155" w:rsidRPr="00AA540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155" w:rsidRPr="00AA5405" w:rsidRDefault="004E2155" w:rsidP="004E2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52"/>
      <w:bookmarkEnd w:id="10"/>
      <w:r w:rsidRPr="00AA5405">
        <w:rPr>
          <w:rFonts w:ascii="Times New Roman" w:hAnsi="Times New Roman" w:cs="Times New Roman"/>
          <w:sz w:val="24"/>
          <w:szCs w:val="24"/>
        </w:rPr>
        <w:t>Решение</w:t>
      </w:r>
    </w:p>
    <w:p w:rsidR="004E2155" w:rsidRPr="00AA5405" w:rsidRDefault="004E2155" w:rsidP="004E2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о согласовании или об отказе в согласовании заключения</w:t>
      </w:r>
    </w:p>
    <w:p w:rsidR="004E2155" w:rsidRPr="00AA5405" w:rsidRDefault="004E2155" w:rsidP="004E21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контракта с единственным поставщиком (подрядчиком, исполнителем)</w:t>
      </w:r>
    </w:p>
    <w:p w:rsidR="004E2155" w:rsidRPr="00AA540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155" w:rsidRPr="00AA5405" w:rsidRDefault="004E2155" w:rsidP="004B2F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405">
        <w:rPr>
          <w:rFonts w:ascii="Times New Roman" w:hAnsi="Times New Roman" w:cs="Times New Roman"/>
          <w:sz w:val="24"/>
          <w:szCs w:val="24"/>
        </w:rPr>
        <w:t>По  результатам</w:t>
      </w:r>
      <w:proofErr w:type="gramEnd"/>
      <w:r w:rsidRPr="00AA5405">
        <w:rPr>
          <w:rFonts w:ascii="Times New Roman" w:hAnsi="Times New Roman" w:cs="Times New Roman"/>
          <w:sz w:val="24"/>
          <w:szCs w:val="24"/>
        </w:rPr>
        <w:t xml:space="preserve"> рассмотрения Вашего обращения о согласовании заключения контракта    с   единственным   поставщиком   (подрядчиком,   исполнителем)установлено следующее:</w:t>
      </w:r>
    </w:p>
    <w:p w:rsidR="004E2155" w:rsidRPr="00AA540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(открытый   конкурс,   конкурс  с  ограниченным  участием,  двухэтапный конкурс, повторный конкурс, запрос предложений) N _____ от "__" ______ 20__года по осуществлению закупки ___________ (наименование открытого конкурса, конкурса   с   ограниченным  участием,  двухэтапного  конкурса,  повторного конкурса, запроса предложений), по лоту N ____ - _____ (наименование лота), извещение об осуществлении  которого было размещено в единой информационной системе от "___" __________ 20___ года N ______, был признан несостоявшимся (протокол N ____ от "___" ________ 20___ года) по причине _________________ (причина   признания   несостоявшимся   открытого   конкурса,   конкурса  с</w:t>
      </w:r>
    </w:p>
    <w:p w:rsidR="004E2155" w:rsidRPr="00AA540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ограниченным  участием, двухэтапного конкурса, повторного конкурса, запроса</w:t>
      </w:r>
    </w:p>
    <w:p w:rsidR="004E2155" w:rsidRPr="00AA540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предложений). На основании изложенного, учитывая сведения, содержащиеся в приложенных</w:t>
      </w:r>
    </w:p>
    <w:p w:rsidR="004E2155" w:rsidRPr="00AA540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4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A5405">
        <w:rPr>
          <w:rFonts w:ascii="Times New Roman" w:hAnsi="Times New Roman" w:cs="Times New Roman"/>
          <w:sz w:val="24"/>
          <w:szCs w:val="24"/>
        </w:rPr>
        <w:t xml:space="preserve"> обращению документах, комиссия:</w:t>
      </w:r>
    </w:p>
    <w:p w:rsidR="004E2155" w:rsidRPr="00AA5405" w:rsidRDefault="004E2155" w:rsidP="004B2F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72"/>
      <w:bookmarkEnd w:id="11"/>
      <w:r w:rsidRPr="00AA5405">
        <w:rPr>
          <w:rFonts w:ascii="Times New Roman" w:hAnsi="Times New Roman" w:cs="Times New Roman"/>
          <w:sz w:val="24"/>
          <w:szCs w:val="24"/>
        </w:rPr>
        <w:t xml:space="preserve">а) согласовывает заключение контракта в соответствии __________________ (указать  ссылку  на  основания,  предусмотренные  </w:t>
      </w:r>
      <w:hyperlink r:id="rId14" w:history="1">
        <w:r w:rsidRPr="00AA540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AA540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AA5405">
          <w:rPr>
            <w:rFonts w:ascii="Times New Roman" w:hAnsi="Times New Roman" w:cs="Times New Roman"/>
            <w:sz w:val="24"/>
            <w:szCs w:val="24"/>
          </w:rPr>
          <w:t>7 статьи 55</w:t>
        </w:r>
      </w:hyperlink>
      <w:r w:rsidRPr="00AA54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AA540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AA5405">
        <w:rPr>
          <w:rFonts w:ascii="Times New Roman" w:hAnsi="Times New Roman" w:cs="Times New Roman"/>
          <w:sz w:val="24"/>
          <w:szCs w:val="24"/>
        </w:rPr>
        <w:t>-</w:t>
      </w:r>
      <w:hyperlink r:id="rId17" w:history="1">
        <w:r w:rsidRPr="00AA5405">
          <w:rPr>
            <w:rFonts w:ascii="Times New Roman" w:hAnsi="Times New Roman" w:cs="Times New Roman"/>
            <w:sz w:val="24"/>
            <w:szCs w:val="24"/>
          </w:rPr>
          <w:t>3  статьи  71</w:t>
        </w:r>
      </w:hyperlink>
      <w:r w:rsidRPr="00AA5405">
        <w:rPr>
          <w:rFonts w:ascii="Times New Roman" w:hAnsi="Times New Roman" w:cs="Times New Roman"/>
          <w:sz w:val="24"/>
          <w:szCs w:val="24"/>
        </w:rPr>
        <w:t xml:space="preserve">,  </w:t>
      </w:r>
      <w:hyperlink r:id="rId18" w:history="1">
        <w:r w:rsidRPr="00AA5405">
          <w:rPr>
            <w:rFonts w:ascii="Times New Roman" w:hAnsi="Times New Roman" w:cs="Times New Roman"/>
            <w:sz w:val="24"/>
            <w:szCs w:val="24"/>
          </w:rPr>
          <w:t>частями  1</w:t>
        </w:r>
      </w:hyperlink>
      <w:r w:rsidRPr="00AA5405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9" w:history="1">
        <w:r w:rsidRPr="00AA5405">
          <w:rPr>
            <w:rFonts w:ascii="Times New Roman" w:hAnsi="Times New Roman" w:cs="Times New Roman"/>
            <w:sz w:val="24"/>
            <w:szCs w:val="24"/>
          </w:rPr>
          <w:t>3 статьи 79</w:t>
        </w:r>
      </w:hyperlink>
      <w:r w:rsidRPr="00AA5405">
        <w:rPr>
          <w:rFonts w:ascii="Times New Roman" w:hAnsi="Times New Roman" w:cs="Times New Roman"/>
          <w:sz w:val="24"/>
          <w:szCs w:val="24"/>
        </w:rPr>
        <w:t xml:space="preserve">,  </w:t>
      </w:r>
      <w:hyperlink r:id="rId20" w:history="1">
        <w:r w:rsidRPr="00AA5405">
          <w:rPr>
            <w:rFonts w:ascii="Times New Roman" w:hAnsi="Times New Roman" w:cs="Times New Roman"/>
            <w:sz w:val="24"/>
            <w:szCs w:val="24"/>
          </w:rPr>
          <w:t>частью 18 статьи  83</w:t>
        </w:r>
      </w:hyperlink>
      <w:r w:rsidRPr="00AA5405">
        <w:rPr>
          <w:rFonts w:ascii="Times New Roman" w:hAnsi="Times New Roman" w:cs="Times New Roman"/>
          <w:sz w:val="24"/>
          <w:szCs w:val="24"/>
        </w:rPr>
        <w:t xml:space="preserve"> Федерального  закона от 5 апреля 2013 года N 44-ФЗ "О контрактной системе в сфере  закупок  товаров,  работ,  услуг  для  обеспечения государственных и муниципальных нужд") по осуществлению закупки _______________ (наименование открытого   конкурса,   конкурса   с  ограниченным  участием,  двухэтапного конкурса, повторного конкурса, запроса предложений), по лоту N ____ - _____ (наименование лота) (цена контракта ____________) с _______________ (полное официальное  наименование  поставщика (подрядчика, исполнителя), (его ИНН и местонахождение  в  соответствии с учредительными документами) на условиях, предусмотренных документацией о закупке N _____ от "___" ______ 20__ года,</w:t>
      </w:r>
      <w:r w:rsidR="00A84B60" w:rsidRPr="00AA5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55" w:rsidRPr="00AA5405" w:rsidRDefault="004E2155" w:rsidP="004B2FD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84"/>
      <w:bookmarkEnd w:id="12"/>
      <w:proofErr w:type="gramStart"/>
      <w:r w:rsidRPr="00AA5405">
        <w:rPr>
          <w:rFonts w:ascii="Times New Roman" w:hAnsi="Times New Roman" w:cs="Times New Roman"/>
          <w:sz w:val="24"/>
          <w:szCs w:val="24"/>
        </w:rPr>
        <w:t>б)  отказывает</w:t>
      </w:r>
      <w:proofErr w:type="gramEnd"/>
      <w:r w:rsidRPr="00AA5405">
        <w:rPr>
          <w:rFonts w:ascii="Times New Roman" w:hAnsi="Times New Roman" w:cs="Times New Roman"/>
          <w:sz w:val="24"/>
          <w:szCs w:val="24"/>
        </w:rPr>
        <w:t xml:space="preserve">  в  согласовании  заключения  контракта  с  единственным поставщиком (подрядчиком, исполнителем), в связи с _______________ (причина отказа).</w:t>
      </w:r>
      <w:r w:rsidR="00A84B60" w:rsidRPr="00AA5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55" w:rsidRPr="00AA540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E2155" w:rsidRPr="00AA540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______________________  _________________________  ________________________</w:t>
      </w:r>
    </w:p>
    <w:p w:rsidR="004E2155" w:rsidRPr="00AA540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(должность)               (подпись)           (расшифровка подписи)</w:t>
      </w:r>
    </w:p>
    <w:p w:rsidR="004E2155" w:rsidRPr="00AA540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______________________  _________________________  ________________________</w:t>
      </w:r>
    </w:p>
    <w:p w:rsidR="004E2155" w:rsidRPr="00AA540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(должность)               (подпись)           (расшифровка подписи)</w:t>
      </w:r>
    </w:p>
    <w:p w:rsidR="004E2155" w:rsidRPr="00AA540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______________________  _________________________  ________________________</w:t>
      </w:r>
    </w:p>
    <w:p w:rsidR="004E2155" w:rsidRPr="00AA540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(Ф.И.О. исполнителя,</w:t>
      </w:r>
    </w:p>
    <w:p w:rsidR="004E2155" w:rsidRPr="00AA540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405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AA5405">
        <w:rPr>
          <w:rFonts w:ascii="Times New Roman" w:hAnsi="Times New Roman" w:cs="Times New Roman"/>
          <w:sz w:val="24"/>
          <w:szCs w:val="24"/>
        </w:rPr>
        <w:t xml:space="preserve"> контактного</w:t>
      </w:r>
    </w:p>
    <w:p w:rsidR="004E2155" w:rsidRDefault="004E2155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405">
        <w:rPr>
          <w:rFonts w:ascii="Times New Roman" w:hAnsi="Times New Roman" w:cs="Times New Roman"/>
          <w:sz w:val="24"/>
          <w:szCs w:val="24"/>
        </w:rPr>
        <w:t>телефона</w:t>
      </w:r>
      <w:r w:rsidR="00260B32">
        <w:rPr>
          <w:rFonts w:ascii="Times New Roman" w:hAnsi="Times New Roman" w:cs="Times New Roman"/>
          <w:sz w:val="24"/>
          <w:szCs w:val="24"/>
        </w:rPr>
        <w:t>)</w:t>
      </w:r>
    </w:p>
    <w:p w:rsidR="00A84B60" w:rsidRDefault="00A84B60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B60" w:rsidRDefault="00A84B60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B60" w:rsidRDefault="00A84B60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B60" w:rsidRPr="00AA5405" w:rsidRDefault="00A84B60" w:rsidP="004E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84B60" w:rsidRPr="00AA5405" w:rsidSect="00AA5405">
          <w:pgSz w:w="11905" w:h="16838"/>
          <w:pgMar w:top="567" w:right="706" w:bottom="567" w:left="1000" w:header="0" w:footer="0" w:gutter="0"/>
          <w:cols w:space="720"/>
          <w:noEndnote/>
        </w:sectPr>
      </w:pPr>
    </w:p>
    <w:p w:rsidR="004E2155" w:rsidRPr="00190F65" w:rsidRDefault="004E2155" w:rsidP="004E2155">
      <w:pPr>
        <w:pStyle w:val="ConsPlusNormal"/>
        <w:jc w:val="both"/>
      </w:pPr>
      <w:bookmarkStart w:id="13" w:name="Par297"/>
      <w:bookmarkEnd w:id="13"/>
    </w:p>
    <w:p w:rsidR="004E2155" w:rsidRPr="00190F65" w:rsidRDefault="00AA5405" w:rsidP="00AA5405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    </w:t>
      </w:r>
      <w:r w:rsidR="004E2155" w:rsidRPr="00190F65">
        <w:t>Приложение 4</w:t>
      </w:r>
    </w:p>
    <w:p w:rsidR="004E2155" w:rsidRPr="00190F65" w:rsidRDefault="00AA5405" w:rsidP="00AA5405">
      <w:pPr>
        <w:pStyle w:val="ConsPlusNormal"/>
      </w:pPr>
      <w:r>
        <w:t xml:space="preserve">                                                                                                                                                       </w:t>
      </w:r>
      <w:proofErr w:type="gramStart"/>
      <w:r w:rsidR="004E2155" w:rsidRPr="00190F65">
        <w:t>к</w:t>
      </w:r>
      <w:proofErr w:type="gramEnd"/>
      <w:r w:rsidR="004E2155" w:rsidRPr="00190F65">
        <w:t xml:space="preserve"> Порядку согласования</w:t>
      </w:r>
      <w:r>
        <w:t xml:space="preserve"> </w:t>
      </w:r>
      <w:r w:rsidR="004E2155" w:rsidRPr="00190F65">
        <w:t>заключения с единственным</w:t>
      </w:r>
    </w:p>
    <w:p w:rsidR="004E2155" w:rsidRPr="00190F65" w:rsidRDefault="00AA5405" w:rsidP="00AA5405">
      <w:pPr>
        <w:pStyle w:val="ConsPlusNormal"/>
      </w:pPr>
      <w:r>
        <w:t xml:space="preserve">                                                                                                                                                       </w:t>
      </w:r>
      <w:r w:rsidR="004E2155" w:rsidRPr="00190F65">
        <w:t>поставщиком (подрядчиком,</w:t>
      </w:r>
      <w:r>
        <w:t xml:space="preserve"> </w:t>
      </w:r>
      <w:r w:rsidR="004E2155" w:rsidRPr="00190F65">
        <w:t>исполнителем)</w:t>
      </w:r>
    </w:p>
    <w:p w:rsidR="004E2155" w:rsidRPr="00190F65" w:rsidRDefault="004E2155" w:rsidP="004E2155">
      <w:pPr>
        <w:pStyle w:val="ConsPlusNormal"/>
        <w:jc w:val="both"/>
      </w:pPr>
    </w:p>
    <w:p w:rsidR="004E2155" w:rsidRPr="00190F65" w:rsidRDefault="004E2155" w:rsidP="004E2155">
      <w:pPr>
        <w:pStyle w:val="ConsPlusNormal"/>
        <w:jc w:val="center"/>
      </w:pPr>
      <w:bookmarkStart w:id="14" w:name="Par309"/>
      <w:bookmarkEnd w:id="14"/>
      <w:r w:rsidRPr="00190F65">
        <w:t>Реестр</w:t>
      </w:r>
    </w:p>
    <w:p w:rsidR="004E2155" w:rsidRPr="00190F65" w:rsidRDefault="004E2155" w:rsidP="004E2155">
      <w:pPr>
        <w:pStyle w:val="ConsPlusNormal"/>
        <w:jc w:val="center"/>
      </w:pPr>
      <w:r w:rsidRPr="00190F65">
        <w:t>обращений о согласовании заключения контракта</w:t>
      </w:r>
    </w:p>
    <w:p w:rsidR="004E2155" w:rsidRPr="00190F65" w:rsidRDefault="004E2155" w:rsidP="004E2155">
      <w:pPr>
        <w:pStyle w:val="ConsPlusNormal"/>
        <w:jc w:val="center"/>
      </w:pPr>
      <w:r w:rsidRPr="00190F65">
        <w:t>с единственным поставщиком (подрядчиком, исполнителем)</w:t>
      </w:r>
    </w:p>
    <w:p w:rsidR="004E2155" w:rsidRPr="00190F65" w:rsidRDefault="004E2155" w:rsidP="004E21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531"/>
        <w:gridCol w:w="1757"/>
        <w:gridCol w:w="1814"/>
        <w:gridCol w:w="1134"/>
        <w:gridCol w:w="1304"/>
        <w:gridCol w:w="1474"/>
        <w:gridCol w:w="1474"/>
        <w:gridCol w:w="1644"/>
      </w:tblGrid>
      <w:tr w:rsidR="004E2155" w:rsidRPr="00190F65" w:rsidTr="00EC5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Дата 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Исх. N, дата обращения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Наименование заказчика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Наименование поставщика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N, дата, предмет закупки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Цена контракта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Сведения о принятом решении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Причина отказа или возврата обращения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Исполнитель</w:t>
            </w:r>
          </w:p>
        </w:tc>
      </w:tr>
      <w:tr w:rsidR="004E2155" w:rsidRPr="00190F65" w:rsidTr="00EC58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5" w:rsidRPr="00190F65" w:rsidRDefault="004E2155" w:rsidP="00EC5879">
            <w:pPr>
              <w:pStyle w:val="ConsPlusNormal"/>
              <w:jc w:val="center"/>
            </w:pPr>
            <w:r w:rsidRPr="00190F65">
              <w:t>9</w:t>
            </w:r>
          </w:p>
        </w:tc>
      </w:tr>
    </w:tbl>
    <w:p w:rsidR="004E2155" w:rsidRDefault="004E2155"/>
    <w:sectPr w:rsidR="004E2155" w:rsidSect="004E2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1A9A"/>
    <w:rsid w:val="00020029"/>
    <w:rsid w:val="00260B32"/>
    <w:rsid w:val="00311A9A"/>
    <w:rsid w:val="003511CE"/>
    <w:rsid w:val="00413790"/>
    <w:rsid w:val="004B2FDF"/>
    <w:rsid w:val="004E2155"/>
    <w:rsid w:val="006470FD"/>
    <w:rsid w:val="0079546B"/>
    <w:rsid w:val="00815E3F"/>
    <w:rsid w:val="008E566B"/>
    <w:rsid w:val="00902E73"/>
    <w:rsid w:val="0099625B"/>
    <w:rsid w:val="009F3A6D"/>
    <w:rsid w:val="00A03439"/>
    <w:rsid w:val="00A84B60"/>
    <w:rsid w:val="00AA5405"/>
    <w:rsid w:val="00B42AB9"/>
    <w:rsid w:val="00B928DF"/>
    <w:rsid w:val="00BC54DB"/>
    <w:rsid w:val="00C44B5E"/>
    <w:rsid w:val="00CD4263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A050-DCAD-42F6-A4BB-BB49DDC5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E7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11A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02E73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2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EFD01B7B44D78967254202A51926B7C3FC85E46937AEAF448FC21A5D41BF4DA02163B56h6N" TargetMode="External"/><Relationship Id="rId13" Type="http://schemas.openxmlformats.org/officeDocument/2006/relationships/hyperlink" Target="consultantplus://offline/ref=CC8EFD01B7B44D78967254202A51926B7C3FC85E46937AEAF448FC21A5D41BF4DA0216386F693B1250h3N" TargetMode="External"/><Relationship Id="rId18" Type="http://schemas.openxmlformats.org/officeDocument/2006/relationships/hyperlink" Target="consultantplus://offline/ref=CC8EFD01B7B44D78967254202A51926B7C3FC85E46937AEAF448FC21A5D41BF4DA0216386F693B1F50hB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C8EFD01B7B44D78967254202A51926B7C31C059449D7AEAF448FC21A55Dh4N" TargetMode="External"/><Relationship Id="rId12" Type="http://schemas.openxmlformats.org/officeDocument/2006/relationships/hyperlink" Target="consultantplus://offline/ref=CC8EFD01B7B44D78967254202A51926B7C3FC85E46937AEAF448FC21A55Dh4N" TargetMode="External"/><Relationship Id="rId17" Type="http://schemas.openxmlformats.org/officeDocument/2006/relationships/hyperlink" Target="consultantplus://offline/ref=CC8EFD01B7B44D78967254202A51926B7C3FC85E46937AEAF448FC21A5D41BF4DA0216386F68321C50h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8EFD01B7B44D78967254202A51926B7C3FC85E46937AEAF448FC21A5D41BF4DA0216386F68321E50h3N" TargetMode="External"/><Relationship Id="rId20" Type="http://schemas.openxmlformats.org/officeDocument/2006/relationships/hyperlink" Target="consultantplus://offline/ref=CC8EFD01B7B44D78967254202A51926B7C3FC85E46937AEAF448FC21A5D41BF4DA0216386F69321F50h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EFD01B7B44D78967254202A51926B7C3FC85E46937AEAF448FC21A55Dh4N" TargetMode="External"/><Relationship Id="rId11" Type="http://schemas.openxmlformats.org/officeDocument/2006/relationships/hyperlink" Target="consultantplus://offline/ref=CC8EFD01B7B44D78967254202A51926B7C3FC85E46937AEAF448FC21A5D41BF4DA02163B56h6N" TargetMode="External"/><Relationship Id="rId5" Type="http://schemas.openxmlformats.org/officeDocument/2006/relationships/hyperlink" Target="consultantplus://offline/ref=CC8EFD01B7B44D78967254202A51926B7C31C059449D7AEAF448FC21A55Dh4N" TargetMode="External"/><Relationship Id="rId15" Type="http://schemas.openxmlformats.org/officeDocument/2006/relationships/hyperlink" Target="consultantplus://offline/ref=CC8EFD01B7B44D78967254202A51926B7C3FC85E46937AEAF448FC21A5D41BF4DA0216386F683C1A50h9N" TargetMode="External"/><Relationship Id="rId10" Type="http://schemas.openxmlformats.org/officeDocument/2006/relationships/hyperlink" Target="consultantplus://offline/ref=CC8EFD01B7B44D78967254202A51926B7C31C059449D7AEAF448FC21A5D41BF4DA0216386F683B1850hDN" TargetMode="External"/><Relationship Id="rId19" Type="http://schemas.openxmlformats.org/officeDocument/2006/relationships/hyperlink" Target="consultantplus://offline/ref=CC8EFD01B7B44D78967254202A51926B7C3FC85E46937AEAF448FC21A5D41BF4DA0216386F693B1F50hF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C8EFD01B7B44D78967254202A51926B7C3FC85E46937AEAF448FC21A5D41BF4DA0216386F693B1250h3N" TargetMode="External"/><Relationship Id="rId14" Type="http://schemas.openxmlformats.org/officeDocument/2006/relationships/hyperlink" Target="consultantplus://offline/ref=CC8EFD01B7B44D78967254202A51926B7C3FC85E46937AEAF448FC21A5D41BF4DA0216386F683C1B50h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5164</Words>
  <Characters>29438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Дмитрий Генадьевич Ситников</cp:lastModifiedBy>
  <cp:revision>14</cp:revision>
  <cp:lastPrinted>2016-03-29T04:59:00Z</cp:lastPrinted>
  <dcterms:created xsi:type="dcterms:W3CDTF">2016-02-01T14:25:00Z</dcterms:created>
  <dcterms:modified xsi:type="dcterms:W3CDTF">2016-03-29T07:36:00Z</dcterms:modified>
</cp:coreProperties>
</file>