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6F" w:rsidRPr="00334F6E" w:rsidRDefault="00517A6F" w:rsidP="00517A6F">
      <w:pPr>
        <w:autoSpaceDE w:val="0"/>
        <w:autoSpaceDN w:val="0"/>
        <w:adjustRightInd w:val="0"/>
        <w:spacing w:after="0" w:line="240" w:lineRule="auto"/>
        <w:ind w:left="-709"/>
        <w:jc w:val="right"/>
        <w:outlineLvl w:val="0"/>
        <w:rPr>
          <w:rFonts w:ascii="Times New Roman" w:eastAsia="Times New Roman" w:hAnsi="Times New Roman" w:cs="Times New Roman"/>
          <w:sz w:val="24"/>
          <w:szCs w:val="24"/>
        </w:rPr>
      </w:pPr>
      <w:r w:rsidRPr="00334F6E">
        <w:rPr>
          <w:rFonts w:ascii="Times New Roman" w:eastAsia="Times New Roman" w:hAnsi="Times New Roman" w:cs="Times New Roman"/>
          <w:sz w:val="24"/>
          <w:szCs w:val="24"/>
        </w:rPr>
        <w:t>Утвержден</w:t>
      </w:r>
    </w:p>
    <w:p w:rsidR="00517A6F" w:rsidRPr="00334F6E" w:rsidRDefault="00517A6F" w:rsidP="00517A6F">
      <w:pPr>
        <w:autoSpaceDE w:val="0"/>
        <w:autoSpaceDN w:val="0"/>
        <w:adjustRightInd w:val="0"/>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4F6E">
        <w:rPr>
          <w:rFonts w:ascii="Times New Roman" w:eastAsia="Times New Roman" w:hAnsi="Times New Roman" w:cs="Times New Roman"/>
          <w:sz w:val="24"/>
          <w:szCs w:val="24"/>
        </w:rPr>
        <w:t xml:space="preserve">постановлением </w:t>
      </w:r>
      <w:r>
        <w:rPr>
          <w:rFonts w:ascii="Times New Roman" w:eastAsia="Times New Roman" w:hAnsi="Times New Roman" w:cs="Times New Roman"/>
          <w:sz w:val="24"/>
          <w:szCs w:val="24"/>
        </w:rPr>
        <w:t>Администрации</w:t>
      </w:r>
      <w:r w:rsidRPr="00334F6E">
        <w:rPr>
          <w:rFonts w:ascii="Times New Roman" w:eastAsia="Times New Roman" w:hAnsi="Times New Roman" w:cs="Times New Roman"/>
          <w:sz w:val="24"/>
          <w:szCs w:val="24"/>
        </w:rPr>
        <w:t xml:space="preserve"> </w:t>
      </w:r>
    </w:p>
    <w:p w:rsidR="00517A6F" w:rsidRPr="00334F6E" w:rsidRDefault="00517A6F" w:rsidP="00517A6F">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334F6E">
        <w:rPr>
          <w:rFonts w:ascii="Times New Roman" w:eastAsia="Times New Roman" w:hAnsi="Times New Roman" w:cs="Times New Roman"/>
          <w:sz w:val="24"/>
          <w:szCs w:val="24"/>
        </w:rPr>
        <w:t xml:space="preserve">Павлово-Посадского </w:t>
      </w:r>
    </w:p>
    <w:p w:rsidR="00517A6F" w:rsidRPr="00334F6E" w:rsidRDefault="00517A6F" w:rsidP="00517A6F">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334F6E">
        <w:rPr>
          <w:rFonts w:ascii="Times New Roman" w:eastAsia="Times New Roman" w:hAnsi="Times New Roman" w:cs="Times New Roman"/>
          <w:sz w:val="24"/>
          <w:szCs w:val="24"/>
        </w:rPr>
        <w:t xml:space="preserve">муниципального района </w:t>
      </w:r>
    </w:p>
    <w:p w:rsidR="00517A6F" w:rsidRPr="00334F6E" w:rsidRDefault="00517A6F" w:rsidP="00517A6F">
      <w:pPr>
        <w:autoSpaceDE w:val="0"/>
        <w:autoSpaceDN w:val="0"/>
        <w:adjustRightInd w:val="0"/>
        <w:spacing w:after="0" w:line="240" w:lineRule="auto"/>
        <w:ind w:left="-709"/>
        <w:jc w:val="right"/>
        <w:rPr>
          <w:rFonts w:ascii="Times New Roman" w:eastAsia="Times New Roman" w:hAnsi="Times New Roman" w:cs="Times New Roman"/>
          <w:sz w:val="24"/>
          <w:szCs w:val="24"/>
        </w:rPr>
      </w:pPr>
      <w:r w:rsidRPr="00334F6E">
        <w:rPr>
          <w:rFonts w:ascii="Times New Roman" w:eastAsia="Times New Roman" w:hAnsi="Times New Roman" w:cs="Times New Roman"/>
          <w:sz w:val="24"/>
          <w:szCs w:val="24"/>
        </w:rPr>
        <w:t>Московской области</w:t>
      </w:r>
    </w:p>
    <w:p w:rsidR="00517A6F" w:rsidRPr="00334F6E" w:rsidRDefault="00517A6F" w:rsidP="00517A6F">
      <w:pPr>
        <w:autoSpaceDE w:val="0"/>
        <w:autoSpaceDN w:val="0"/>
        <w:adjustRightInd w:val="0"/>
        <w:spacing w:after="0" w:line="240" w:lineRule="auto"/>
        <w:ind w:left="-709"/>
        <w:jc w:val="center"/>
        <w:rPr>
          <w:rFonts w:ascii="Times New Roman" w:eastAsia="Times New Roman" w:hAnsi="Times New Roman" w:cs="Times New Roman"/>
          <w:sz w:val="24"/>
          <w:szCs w:val="24"/>
        </w:rPr>
      </w:pPr>
      <w:r w:rsidRPr="00334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334F6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w:t>
      </w:r>
      <w:r w:rsidR="00D87DE5">
        <w:rPr>
          <w:rFonts w:ascii="Times New Roman" w:eastAsia="Times New Roman" w:hAnsi="Times New Roman" w:cs="Times New Roman"/>
          <w:sz w:val="24"/>
          <w:szCs w:val="24"/>
        </w:rPr>
        <w:t>________</w:t>
      </w:r>
      <w:r w:rsidRPr="00334F6E">
        <w:rPr>
          <w:rFonts w:ascii="Times New Roman" w:eastAsia="Times New Roman" w:hAnsi="Times New Roman" w:cs="Times New Roman"/>
          <w:sz w:val="24"/>
          <w:szCs w:val="24"/>
        </w:rPr>
        <w:t>N</w:t>
      </w:r>
      <w:r w:rsidR="00D87DE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w:t>
      </w:r>
    </w:p>
    <w:p w:rsidR="00517A6F" w:rsidRPr="00334F6E" w:rsidRDefault="00517A6F" w:rsidP="00517A6F">
      <w:pPr>
        <w:widowControl w:val="0"/>
        <w:tabs>
          <w:tab w:val="left" w:pos="1134"/>
        </w:tabs>
        <w:autoSpaceDE w:val="0"/>
        <w:autoSpaceDN w:val="0"/>
        <w:adjustRightInd w:val="0"/>
        <w:spacing w:before="60" w:after="60"/>
        <w:ind w:left="-709"/>
        <w:jc w:val="center"/>
        <w:rPr>
          <w:rFonts w:ascii="Times New Roman" w:eastAsia="PMingLiU" w:hAnsi="Times New Roman" w:cs="Times New Roman"/>
          <w:bCs/>
          <w:sz w:val="24"/>
          <w:szCs w:val="24"/>
        </w:rPr>
      </w:pPr>
    </w:p>
    <w:p w:rsidR="00517A6F" w:rsidRPr="0092353A" w:rsidRDefault="00517A6F" w:rsidP="00517A6F">
      <w:pPr>
        <w:widowControl w:val="0"/>
        <w:tabs>
          <w:tab w:val="left" w:pos="1134"/>
        </w:tabs>
        <w:autoSpaceDE w:val="0"/>
        <w:autoSpaceDN w:val="0"/>
        <w:adjustRightInd w:val="0"/>
        <w:spacing w:before="60" w:after="60" w:line="240" w:lineRule="auto"/>
        <w:rPr>
          <w:rFonts w:ascii="Times New Roman" w:eastAsia="Times New Roman" w:hAnsi="Times New Roman" w:cs="Times New Roman"/>
          <w:sz w:val="24"/>
          <w:szCs w:val="24"/>
        </w:rPr>
      </w:pPr>
    </w:p>
    <w:p w:rsidR="00517A6F" w:rsidRPr="0092353A" w:rsidRDefault="00517A6F" w:rsidP="00517A6F">
      <w:pPr>
        <w:widowControl w:val="0"/>
        <w:tabs>
          <w:tab w:val="left" w:pos="1276"/>
        </w:tabs>
        <w:autoSpaceDE w:val="0"/>
        <w:autoSpaceDN w:val="0"/>
        <w:adjustRightInd w:val="0"/>
        <w:spacing w:before="60" w:after="60" w:line="240" w:lineRule="auto"/>
        <w:jc w:val="center"/>
        <w:rPr>
          <w:rFonts w:ascii="Times New Roman" w:eastAsia="Times New Roman" w:hAnsi="Times New Roman" w:cs="Times New Roman"/>
          <w:b/>
          <w:sz w:val="24"/>
          <w:szCs w:val="24"/>
        </w:rPr>
      </w:pPr>
      <w:r w:rsidRPr="0092353A">
        <w:rPr>
          <w:rFonts w:ascii="Times New Roman" w:eastAsia="Times New Roman" w:hAnsi="Times New Roman" w:cs="Times New Roman"/>
          <w:b/>
          <w:sz w:val="24"/>
          <w:szCs w:val="24"/>
        </w:rPr>
        <w:t>АДМИНИСТРАТИВНЫЙ РЕГЛАМЕНТ</w:t>
      </w:r>
    </w:p>
    <w:p w:rsidR="00517A6F" w:rsidRPr="0092353A" w:rsidRDefault="00517A6F" w:rsidP="00517A6F">
      <w:pPr>
        <w:widowControl w:val="0"/>
        <w:tabs>
          <w:tab w:val="left" w:pos="1276"/>
        </w:tabs>
        <w:autoSpaceDE w:val="0"/>
        <w:autoSpaceDN w:val="0"/>
        <w:adjustRightInd w:val="0"/>
        <w:spacing w:before="60" w:after="60" w:line="240" w:lineRule="auto"/>
        <w:jc w:val="center"/>
        <w:rPr>
          <w:rFonts w:ascii="Times New Roman" w:eastAsia="Times New Roman" w:hAnsi="Times New Roman" w:cs="Times New Roman"/>
          <w:b/>
          <w:sz w:val="24"/>
          <w:szCs w:val="24"/>
        </w:rPr>
      </w:pPr>
      <w:r w:rsidRPr="0092353A">
        <w:rPr>
          <w:rFonts w:ascii="Times New Roman" w:eastAsia="Times New Roman" w:hAnsi="Times New Roman" w:cs="Times New Roman"/>
          <w:b/>
          <w:sz w:val="24"/>
          <w:szCs w:val="24"/>
        </w:rPr>
        <w:t xml:space="preserve">предоставления муниципальной услуги </w:t>
      </w:r>
      <w:r w:rsidR="00BC6F20">
        <w:rPr>
          <w:rFonts w:ascii="Times New Roman" w:eastAsia="Times New Roman" w:hAnsi="Times New Roman" w:cs="Times New Roman"/>
          <w:b/>
          <w:sz w:val="24"/>
          <w:szCs w:val="24"/>
        </w:rP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bookmarkStart w:id="0" w:name="_GoBack"/>
      <w:bookmarkEnd w:id="0"/>
    </w:p>
    <w:p w:rsidR="00517A6F" w:rsidRPr="0092353A" w:rsidRDefault="00517A6F" w:rsidP="00517A6F">
      <w:pPr>
        <w:widowControl w:val="0"/>
        <w:tabs>
          <w:tab w:val="left" w:pos="1276"/>
        </w:tabs>
        <w:spacing w:before="60" w:after="60" w:line="240" w:lineRule="auto"/>
        <w:jc w:val="center"/>
        <w:outlineLvl w:val="0"/>
        <w:rPr>
          <w:rFonts w:ascii="Times New Roman" w:eastAsia="Times New Roman" w:hAnsi="Times New Roman" w:cs="Times New Roman"/>
          <w:b/>
          <w:sz w:val="24"/>
          <w:szCs w:val="24"/>
        </w:rPr>
      </w:pPr>
      <w:r w:rsidRPr="0092353A">
        <w:rPr>
          <w:rFonts w:ascii="Times New Roman" w:eastAsia="Times New Roman" w:hAnsi="Times New Roman" w:cs="Times New Roman"/>
          <w:b/>
          <w:sz w:val="24"/>
          <w:szCs w:val="24"/>
        </w:rPr>
        <w:t> </w:t>
      </w:r>
    </w:p>
    <w:p w:rsidR="00517A6F" w:rsidRPr="0092353A" w:rsidRDefault="00517A6F" w:rsidP="00517A6F">
      <w:pPr>
        <w:widowControl w:val="0"/>
        <w:tabs>
          <w:tab w:val="left" w:pos="1276"/>
        </w:tabs>
        <w:spacing w:before="60" w:after="60" w:line="240" w:lineRule="auto"/>
        <w:jc w:val="center"/>
        <w:outlineLvl w:val="0"/>
        <w:rPr>
          <w:rFonts w:ascii="Times New Roman" w:eastAsia="Times New Roman" w:hAnsi="Times New Roman" w:cs="Times New Roman"/>
          <w:sz w:val="24"/>
          <w:szCs w:val="24"/>
        </w:rPr>
      </w:pPr>
      <w:r w:rsidRPr="0092353A">
        <w:rPr>
          <w:rFonts w:ascii="Times New Roman" w:eastAsia="Times New Roman" w:hAnsi="Times New Roman" w:cs="Times New Roman"/>
          <w:b/>
          <w:sz w:val="24"/>
          <w:szCs w:val="24"/>
        </w:rPr>
        <w:t>I. Общие положения</w:t>
      </w:r>
    </w:p>
    <w:p w:rsidR="005C1E55" w:rsidRDefault="00517A6F" w:rsidP="005C1E55">
      <w:pPr>
        <w:spacing w:after="0" w:line="240" w:lineRule="auto"/>
        <w:ind w:firstLine="708"/>
        <w:jc w:val="both"/>
        <w:rPr>
          <w:rFonts w:ascii="Times New Roman" w:hAnsi="Times New Roman" w:cs="Times New Roman"/>
          <w:sz w:val="24"/>
          <w:szCs w:val="24"/>
        </w:rPr>
      </w:pPr>
      <w:r w:rsidRPr="00517A6F">
        <w:rPr>
          <w:rFonts w:ascii="Times New Roman" w:hAnsi="Times New Roman" w:cs="Times New Roman"/>
          <w:sz w:val="24"/>
          <w:szCs w:val="24"/>
        </w:rPr>
        <w:t xml:space="preserve">1.1 </w:t>
      </w:r>
      <w:r w:rsidRPr="005C1E55">
        <w:rPr>
          <w:rFonts w:ascii="Times New Roman" w:hAnsi="Times New Roman" w:cs="Times New Roman"/>
          <w:sz w:val="24"/>
          <w:szCs w:val="24"/>
        </w:rPr>
        <w:t xml:space="preserve">Настоящий административный регламент разработан в соответствии </w:t>
      </w:r>
      <w:proofErr w:type="gramStart"/>
      <w:r w:rsidRPr="005C1E55">
        <w:rPr>
          <w:rFonts w:ascii="Times New Roman" w:hAnsi="Times New Roman" w:cs="Times New Roman"/>
          <w:sz w:val="24"/>
          <w:szCs w:val="24"/>
        </w:rPr>
        <w:t>с</w:t>
      </w:r>
      <w:proofErr w:type="gramEnd"/>
      <w:r w:rsidRPr="005C1E55">
        <w:rPr>
          <w:rFonts w:ascii="Times New Roman" w:hAnsi="Times New Roman" w:cs="Times New Roman"/>
          <w:sz w:val="24"/>
          <w:szCs w:val="24"/>
        </w:rPr>
        <w:t xml:space="preserve"> </w:t>
      </w:r>
    </w:p>
    <w:p w:rsidR="005C1E55" w:rsidRPr="005C1E55" w:rsidRDefault="005C1E55" w:rsidP="005C1E55">
      <w:pPr>
        <w:spacing w:after="0" w:line="240" w:lineRule="auto"/>
        <w:ind w:firstLine="708"/>
        <w:jc w:val="both"/>
        <w:rPr>
          <w:rFonts w:ascii="Times New Roman" w:hAnsi="Times New Roman" w:cs="Times New Roman"/>
          <w:sz w:val="24"/>
          <w:szCs w:val="24"/>
        </w:rPr>
      </w:pPr>
      <w:r w:rsidRPr="005C1E55">
        <w:rPr>
          <w:rFonts w:ascii="Times New Roman" w:hAnsi="Times New Roman" w:cs="Times New Roman"/>
          <w:sz w:val="24"/>
          <w:szCs w:val="24"/>
        </w:rPr>
        <w:t>- Гражданским кодексом  Российской Федерации;</w:t>
      </w:r>
    </w:p>
    <w:p w:rsidR="005C1E55" w:rsidRPr="005C1E55" w:rsidRDefault="005C1E55" w:rsidP="005C1E55">
      <w:pPr>
        <w:spacing w:after="0" w:line="240" w:lineRule="auto"/>
        <w:ind w:firstLine="708"/>
        <w:jc w:val="both"/>
        <w:rPr>
          <w:rFonts w:ascii="Times New Roman" w:hAnsi="Times New Roman" w:cs="Times New Roman"/>
          <w:sz w:val="24"/>
          <w:szCs w:val="24"/>
        </w:rPr>
      </w:pPr>
      <w:r w:rsidRPr="005C1E55">
        <w:rPr>
          <w:rFonts w:ascii="Times New Roman" w:hAnsi="Times New Roman" w:cs="Times New Roman"/>
          <w:sz w:val="24"/>
          <w:szCs w:val="24"/>
        </w:rPr>
        <w:t>- Жилищным кодексом  Российской Федерации;</w:t>
      </w:r>
    </w:p>
    <w:p w:rsidR="005C1E55" w:rsidRPr="005C1E55" w:rsidRDefault="005C1E55" w:rsidP="00E1364A">
      <w:pPr>
        <w:pStyle w:val="ac"/>
        <w:jc w:val="both"/>
        <w:rPr>
          <w:sz w:val="24"/>
        </w:rPr>
      </w:pPr>
      <w:r w:rsidRPr="005C1E55">
        <w:rPr>
          <w:sz w:val="24"/>
        </w:rPr>
        <w:tab/>
        <w:t xml:space="preserve">- Федеральным законом от 27.07.2010 № </w:t>
      </w:r>
      <w:r w:rsidRPr="005C1E55">
        <w:rPr>
          <w:iCs/>
          <w:sz w:val="24"/>
        </w:rPr>
        <w:t>210-ФЗ</w:t>
      </w:r>
      <w:r w:rsidRPr="005C1E55">
        <w:rPr>
          <w:sz w:val="24"/>
        </w:rPr>
        <w:t xml:space="preserve"> «Об организации предоставления государственных и муниципальных услуг»</w:t>
      </w:r>
      <w:r w:rsidR="00E1364A">
        <w:rPr>
          <w:sz w:val="24"/>
        </w:rPr>
        <w:t>;</w:t>
      </w:r>
    </w:p>
    <w:p w:rsidR="005C1E55" w:rsidRPr="005C1E55" w:rsidRDefault="005C1E55" w:rsidP="005C1E55">
      <w:pPr>
        <w:pStyle w:val="ac"/>
        <w:ind w:firstLine="540"/>
        <w:jc w:val="both"/>
        <w:rPr>
          <w:sz w:val="24"/>
        </w:rPr>
      </w:pPr>
      <w:r w:rsidRPr="005C1E55">
        <w:rPr>
          <w:sz w:val="24"/>
        </w:rPr>
        <w:t xml:space="preserve">- </w:t>
      </w:r>
      <w:hyperlink r:id="rId8" w:history="1">
        <w:r w:rsidRPr="005C1E55">
          <w:rPr>
            <w:sz w:val="24"/>
          </w:rPr>
          <w:t>Федеральным законом</w:t>
        </w:r>
      </w:hyperlink>
      <w:r w:rsidRPr="005C1E55">
        <w:rPr>
          <w:sz w:val="24"/>
        </w:rPr>
        <w:t xml:space="preserve"> от 29.12.2006 № 256-ФЗ «О дополнительных мерах государственной поддержки семей, имеющих детей»;</w:t>
      </w:r>
    </w:p>
    <w:p w:rsidR="005C1E55" w:rsidRPr="005C1E55" w:rsidRDefault="005C1E55" w:rsidP="005C1E55">
      <w:pPr>
        <w:pStyle w:val="ac"/>
        <w:ind w:firstLine="540"/>
        <w:jc w:val="both"/>
        <w:rPr>
          <w:sz w:val="24"/>
        </w:rPr>
      </w:pPr>
      <w:r w:rsidRPr="005C1E55">
        <w:rPr>
          <w:sz w:val="24"/>
        </w:rPr>
        <w:t xml:space="preserve">- Федеральным законом </w:t>
      </w:r>
      <w:hyperlink r:id="rId9" w:history="1">
        <w:r w:rsidRPr="005C1E55">
          <w:rPr>
            <w:sz w:val="24"/>
          </w:rPr>
          <w:t>от 24.07.2008 № 161-ФЗ</w:t>
        </w:r>
      </w:hyperlink>
      <w:r w:rsidRPr="005C1E55">
        <w:rPr>
          <w:sz w:val="24"/>
        </w:rPr>
        <w:t xml:space="preserve"> «О содействии развитию жилищного строительства»;</w:t>
      </w:r>
    </w:p>
    <w:p w:rsidR="005C1E55" w:rsidRDefault="005C1E55" w:rsidP="005C1E55">
      <w:pPr>
        <w:pStyle w:val="ac"/>
        <w:ind w:firstLine="540"/>
        <w:jc w:val="both"/>
        <w:rPr>
          <w:sz w:val="24"/>
        </w:rPr>
      </w:pPr>
      <w:r w:rsidRPr="005C1E55">
        <w:rPr>
          <w:sz w:val="24"/>
        </w:rPr>
        <w:t xml:space="preserve">- Федеральным законом </w:t>
      </w:r>
      <w:hyperlink r:id="rId10" w:history="1">
        <w:r w:rsidRPr="005C1E55">
          <w:rPr>
            <w:sz w:val="24"/>
          </w:rPr>
          <w:t>от 25.10.2001 № 137-ФЗ</w:t>
        </w:r>
      </w:hyperlink>
      <w:r w:rsidRPr="005C1E55">
        <w:rPr>
          <w:sz w:val="24"/>
        </w:rPr>
        <w:t xml:space="preserve"> «О введении в действие Земельного кодекса Российской Федерации»;</w:t>
      </w:r>
    </w:p>
    <w:p w:rsidR="000867F5" w:rsidRPr="005C1E55" w:rsidRDefault="000867F5" w:rsidP="005C1E55">
      <w:pPr>
        <w:pStyle w:val="ac"/>
        <w:ind w:firstLine="540"/>
        <w:jc w:val="both"/>
        <w:rPr>
          <w:sz w:val="24"/>
        </w:rPr>
      </w:pPr>
      <w:r w:rsidRPr="005C1E55">
        <w:rPr>
          <w:sz w:val="24"/>
        </w:rPr>
        <w:t>- Законом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5C1E55" w:rsidRDefault="005C1E55" w:rsidP="005C1E55">
      <w:pPr>
        <w:pStyle w:val="ac"/>
        <w:ind w:firstLine="540"/>
        <w:jc w:val="both"/>
        <w:rPr>
          <w:sz w:val="24"/>
        </w:rPr>
      </w:pPr>
      <w:r w:rsidRPr="005C1E55">
        <w:rPr>
          <w:sz w:val="24"/>
        </w:rPr>
        <w:t>- Постановлением Правительства Российской Федерации от 05.05.2014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1E55" w:rsidRPr="005C1E55" w:rsidRDefault="005C1E55" w:rsidP="005C1E55">
      <w:pPr>
        <w:pStyle w:val="ac"/>
        <w:ind w:firstLine="540"/>
        <w:jc w:val="both"/>
        <w:rPr>
          <w:sz w:val="24"/>
        </w:rPr>
      </w:pPr>
      <w:r w:rsidRPr="005C1E55">
        <w:rPr>
          <w:sz w:val="24"/>
        </w:rPr>
        <w:t>- Приказом Министерства строительства и жилищно-коммунального хозяйства Российской Федерации от 10.06.2014 № 286/</w:t>
      </w:r>
      <w:proofErr w:type="spellStart"/>
      <w:proofErr w:type="gramStart"/>
      <w:r w:rsidRPr="005C1E55">
        <w:rPr>
          <w:sz w:val="24"/>
        </w:rPr>
        <w:t>пр</w:t>
      </w:r>
      <w:proofErr w:type="spellEnd"/>
      <w:proofErr w:type="gramEnd"/>
      <w:r w:rsidRPr="005C1E55">
        <w:rPr>
          <w:sz w:val="24"/>
        </w:rPr>
        <w:t xml:space="preserve"> «Об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1E55" w:rsidRPr="005C1E55" w:rsidRDefault="005C1E55" w:rsidP="002640DD">
      <w:pPr>
        <w:pStyle w:val="ac"/>
        <w:ind w:firstLine="540"/>
        <w:jc w:val="both"/>
        <w:rPr>
          <w:sz w:val="24"/>
        </w:rPr>
      </w:pPr>
      <w:proofErr w:type="gramStart"/>
      <w:r w:rsidRPr="005C1E55">
        <w:rPr>
          <w:sz w:val="24"/>
        </w:rPr>
        <w:t>- Постановлением Правительства Московской области от 23.07.2015 № 599/28 «Об определении уполномоченного центрального исполнительного органа государственной власти Московской области на реализацию мероприятий во исполнение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roofErr w:type="gramEnd"/>
    </w:p>
    <w:p w:rsidR="00E1364A" w:rsidRDefault="005C1E55" w:rsidP="005C1E55">
      <w:pPr>
        <w:widowControl w:val="0"/>
        <w:tabs>
          <w:tab w:val="left" w:pos="1276"/>
        </w:tabs>
        <w:spacing w:before="60" w:after="60" w:line="240" w:lineRule="auto"/>
        <w:ind w:firstLine="709"/>
        <w:jc w:val="both"/>
        <w:rPr>
          <w:rFonts w:ascii="Times New Roman" w:hAnsi="Times New Roman" w:cs="Times New Roman"/>
          <w:sz w:val="24"/>
          <w:szCs w:val="24"/>
        </w:rPr>
      </w:pPr>
      <w:proofErr w:type="gramStart"/>
      <w:r w:rsidRPr="005C1E55">
        <w:rPr>
          <w:rFonts w:ascii="Times New Roman" w:hAnsi="Times New Roman" w:cs="Times New Roman"/>
          <w:sz w:val="24"/>
          <w:szCs w:val="24"/>
        </w:rPr>
        <w:t xml:space="preserve">- </w:t>
      </w:r>
      <w:r w:rsidR="00C625CF" w:rsidRPr="00C625CF">
        <w:rPr>
          <w:rFonts w:ascii="Times New Roman" w:hAnsi="Times New Roman" w:cs="Times New Roman"/>
          <w:color w:val="222222"/>
          <w:sz w:val="24"/>
          <w:szCs w:val="24"/>
          <w:shd w:val="clear" w:color="auto" w:fill="FFFFFF"/>
        </w:rPr>
        <w:t>Распоряжение</w:t>
      </w:r>
      <w:r w:rsidR="00C625CF">
        <w:rPr>
          <w:rFonts w:ascii="Times New Roman" w:hAnsi="Times New Roman" w:cs="Times New Roman"/>
          <w:color w:val="222222"/>
          <w:sz w:val="24"/>
          <w:szCs w:val="24"/>
          <w:shd w:val="clear" w:color="auto" w:fill="FFFFFF"/>
        </w:rPr>
        <w:t>м</w:t>
      </w:r>
      <w:r w:rsidR="00C625CF" w:rsidRPr="00C625CF">
        <w:rPr>
          <w:rFonts w:ascii="Times New Roman" w:hAnsi="Times New Roman" w:cs="Times New Roman"/>
          <w:color w:val="222222"/>
          <w:sz w:val="24"/>
          <w:szCs w:val="24"/>
          <w:shd w:val="clear" w:color="auto" w:fill="FFFFFF"/>
        </w:rPr>
        <w:t xml:space="preserve"> Министерства строительного комплекса Московской области от </w:t>
      </w:r>
      <w:r w:rsidR="00C625CF" w:rsidRPr="00C625CF">
        <w:rPr>
          <w:rFonts w:ascii="Times New Roman" w:hAnsi="Times New Roman" w:cs="Times New Roman"/>
          <w:color w:val="222222"/>
          <w:sz w:val="24"/>
          <w:szCs w:val="24"/>
          <w:shd w:val="clear" w:color="auto" w:fill="FFFFFF"/>
        </w:rPr>
        <w:lastRenderedPageBreak/>
        <w:t>02.02.2016 № 18 «Об утверждении формы заявления о включении в список граждан, имеющих право на приобретение жилья экономического класса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формы списка граждан, имеющих право на приобретение жилья экономического класса при</w:t>
      </w:r>
      <w:proofErr w:type="gramEnd"/>
      <w:r w:rsidR="00C625CF" w:rsidRPr="00C625CF">
        <w:rPr>
          <w:rFonts w:ascii="Times New Roman" w:hAnsi="Times New Roman" w:cs="Times New Roman"/>
          <w:color w:val="222222"/>
          <w:sz w:val="24"/>
          <w:szCs w:val="24"/>
          <w:shd w:val="clear" w:color="auto" w:fill="FFFFFF"/>
        </w:rPr>
        <w:t xml:space="preserve">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625CF">
        <w:rPr>
          <w:rFonts w:ascii="Times New Roman" w:hAnsi="Times New Roman" w:cs="Times New Roman"/>
          <w:color w:val="222222"/>
          <w:sz w:val="24"/>
          <w:szCs w:val="24"/>
          <w:shd w:val="clear" w:color="auto" w:fill="FFFFFF"/>
        </w:rPr>
        <w:t>;</w:t>
      </w:r>
      <w:r w:rsidR="00E1364A" w:rsidRPr="00E1364A">
        <w:rPr>
          <w:rFonts w:ascii="Times New Roman" w:hAnsi="Times New Roman" w:cs="Times New Roman"/>
          <w:sz w:val="24"/>
          <w:szCs w:val="24"/>
        </w:rPr>
        <w:t xml:space="preserve"> </w:t>
      </w:r>
    </w:p>
    <w:p w:rsidR="009711E2" w:rsidRDefault="00C625CF" w:rsidP="005C1E55">
      <w:pPr>
        <w:widowControl w:val="0"/>
        <w:tabs>
          <w:tab w:val="left" w:pos="1276"/>
        </w:tabs>
        <w:spacing w:before="60" w:after="6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17A6F" w:rsidRPr="005C1E55">
        <w:rPr>
          <w:rFonts w:ascii="Times New Roman" w:hAnsi="Times New Roman" w:cs="Times New Roman"/>
          <w:sz w:val="24"/>
          <w:szCs w:val="24"/>
        </w:rPr>
        <w:t>Уставом Павлово-Посадского муниципального района Московской области</w:t>
      </w:r>
      <w:r>
        <w:rPr>
          <w:rFonts w:ascii="Times New Roman" w:eastAsia="Times New Roman" w:hAnsi="Times New Roman" w:cs="Times New Roman"/>
          <w:sz w:val="24"/>
          <w:szCs w:val="24"/>
        </w:rPr>
        <w:t>.</w:t>
      </w:r>
    </w:p>
    <w:p w:rsidR="00517A6F" w:rsidRDefault="00517A6F" w:rsidP="00517A6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1.2</w:t>
      </w:r>
      <w:r w:rsidRPr="00AC7362">
        <w:rPr>
          <w:rFonts w:ascii="Times New Roman" w:hAnsi="Times New Roman" w:cs="Times New Roman"/>
          <w:sz w:val="24"/>
          <w:szCs w:val="24"/>
        </w:rPr>
        <w:t xml:space="preserve">. </w:t>
      </w:r>
      <w:r w:rsidR="00C625CF" w:rsidRPr="00C625CF">
        <w:rPr>
          <w:rFonts w:ascii="Times New Roman" w:hAnsi="Times New Roman" w:cs="Times New Roman"/>
          <w:sz w:val="24"/>
          <w:szCs w:val="24"/>
        </w:rPr>
        <w:t xml:space="preserve">Административный регламент по предоставлению муниципальной услуги: </w:t>
      </w:r>
      <w:proofErr w:type="gramStart"/>
      <w:r w:rsidR="00C625CF" w:rsidRPr="00C625CF">
        <w:rPr>
          <w:rFonts w:ascii="Times New Roman" w:hAnsi="Times New Roman" w:cs="Times New Roman"/>
          <w:bCs/>
          <w:sz w:val="24"/>
          <w:szCs w:val="24"/>
        </w:rPr>
        <w:t>«Формирование списков граждан, имеющих право на приобретение жилья экономического класса, построенного или строящегося на земельных участка Федерального фонда содействия развитию жилищного строительства»</w:t>
      </w:r>
      <w:r w:rsidR="00C625CF" w:rsidRPr="00C625CF">
        <w:rPr>
          <w:rFonts w:ascii="Times New Roman" w:hAnsi="Times New Roman" w:cs="Times New Roman"/>
          <w:sz w:val="24"/>
          <w:szCs w:val="24"/>
        </w:rPr>
        <w:t>» (далее – Административный регламент)</w:t>
      </w:r>
      <w:r w:rsidR="00A00F2A" w:rsidRPr="00C625CF">
        <w:rPr>
          <w:rFonts w:ascii="Times New Roman" w:eastAsia="Times New Roman" w:hAnsi="Times New Roman" w:cs="Times New Roman"/>
          <w:sz w:val="24"/>
          <w:szCs w:val="24"/>
        </w:rPr>
        <w:t>.</w:t>
      </w:r>
      <w:proofErr w:type="gramEnd"/>
    </w:p>
    <w:p w:rsidR="00A00F2A" w:rsidRDefault="00A00F2A" w:rsidP="00517A6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1.3</w:t>
      </w:r>
      <w:r w:rsidRPr="00AC7362">
        <w:rPr>
          <w:rFonts w:ascii="Times New Roman" w:hAnsi="Times New Roman" w:cs="Times New Roman"/>
          <w:sz w:val="24"/>
          <w:szCs w:val="24"/>
        </w:rPr>
        <w:t xml:space="preserve">. </w:t>
      </w:r>
      <w:r w:rsidRPr="0092353A">
        <w:rPr>
          <w:rFonts w:ascii="Times New Roman" w:eastAsia="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Pr>
          <w:rFonts w:ascii="Times New Roman" w:eastAsia="Times New Roman" w:hAnsi="Times New Roman" w:cs="Times New Roman"/>
          <w:sz w:val="24"/>
          <w:szCs w:val="24"/>
        </w:rPr>
        <w:t>Администрации</w:t>
      </w:r>
      <w:r w:rsidRPr="0092353A">
        <w:rPr>
          <w:rFonts w:ascii="Times New Roman" w:eastAsia="Times New Roman" w:hAnsi="Times New Roman" w:cs="Times New Roman"/>
          <w:sz w:val="24"/>
          <w:szCs w:val="24"/>
        </w:rPr>
        <w:t>.</w:t>
      </w:r>
    </w:p>
    <w:p w:rsidR="00C625CF" w:rsidRPr="00BC2C3F" w:rsidRDefault="00A00F2A" w:rsidP="00C625CF">
      <w:pPr>
        <w:pStyle w:val="ac"/>
        <w:ind w:firstLine="540"/>
        <w:jc w:val="both"/>
        <w:rPr>
          <w:sz w:val="24"/>
        </w:rPr>
      </w:pPr>
      <w:r w:rsidRPr="00AC7362">
        <w:rPr>
          <w:sz w:val="24"/>
        </w:rPr>
        <w:t>1.</w:t>
      </w:r>
      <w:r>
        <w:rPr>
          <w:sz w:val="24"/>
        </w:rPr>
        <w:t>4</w:t>
      </w:r>
      <w:r w:rsidRPr="00AC7362">
        <w:rPr>
          <w:sz w:val="24"/>
        </w:rPr>
        <w:t xml:space="preserve">. </w:t>
      </w:r>
      <w:r w:rsidRPr="0092353A">
        <w:rPr>
          <w:sz w:val="24"/>
        </w:rPr>
        <w:t xml:space="preserve">Муниципальная услуга представляется </w:t>
      </w:r>
      <w:r w:rsidR="00C625CF" w:rsidRPr="00BC2C3F">
        <w:rPr>
          <w:sz w:val="24"/>
        </w:rPr>
        <w:t>граждан</w:t>
      </w:r>
      <w:r w:rsidR="00C625CF">
        <w:rPr>
          <w:sz w:val="24"/>
        </w:rPr>
        <w:t>ам</w:t>
      </w:r>
      <w:r w:rsidR="00C625CF" w:rsidRPr="00BC2C3F">
        <w:rPr>
          <w:sz w:val="24"/>
        </w:rPr>
        <w:t xml:space="preserve"> Российской Федерации, постоянно проживающие на территории </w:t>
      </w:r>
      <w:r w:rsidR="00C625CF">
        <w:rPr>
          <w:sz w:val="24"/>
        </w:rPr>
        <w:t>Павлово-Посадского муниципального района Московской области</w:t>
      </w:r>
      <w:r w:rsidR="00C625CF" w:rsidRPr="00BC2C3F">
        <w:rPr>
          <w:sz w:val="24"/>
        </w:rPr>
        <w:t>,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w:t>
      </w:r>
    </w:p>
    <w:p w:rsidR="00C625CF" w:rsidRPr="00BC2C3F" w:rsidRDefault="00C625CF" w:rsidP="003A105B">
      <w:pPr>
        <w:pStyle w:val="ac"/>
        <w:ind w:firstLine="708"/>
        <w:jc w:val="both"/>
        <w:rPr>
          <w:sz w:val="24"/>
        </w:rPr>
      </w:pPr>
      <w:proofErr w:type="gramStart"/>
      <w:r w:rsidRPr="00BC2C3F">
        <w:rPr>
          <w:sz w:val="24"/>
        </w:rPr>
        <w:t>1) 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w:t>
      </w:r>
      <w:r w:rsidR="003A105B">
        <w:rPr>
          <w:sz w:val="24"/>
        </w:rPr>
        <w:t>го гражданина), в случае, если р</w:t>
      </w:r>
      <w:r w:rsidRPr="00BC2C3F">
        <w:rPr>
          <w:sz w:val="24"/>
        </w:rPr>
        <w:t>азмер обеспеченности гражданина и совместно проживающих с ним членов его семьи общей площадью жилых помещений</w:t>
      </w:r>
      <w:proofErr w:type="gramEnd"/>
      <w:r w:rsidRPr="00BC2C3F">
        <w:rPr>
          <w:sz w:val="24"/>
        </w:rPr>
        <w:t xml:space="preserve"> определяется как отношение суммарной общей площади всех жилых помещений, занимаемых гражданином и (или) совместно проживающими с ним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w:t>
      </w:r>
      <w:r w:rsidR="003A105B">
        <w:rPr>
          <w:sz w:val="24"/>
        </w:rPr>
        <w:t xml:space="preserve"> таких членов семьи гражданина.</w:t>
      </w:r>
    </w:p>
    <w:p w:rsidR="00C625CF" w:rsidRPr="00BC2C3F" w:rsidRDefault="00C625CF" w:rsidP="00C625CF">
      <w:pPr>
        <w:pStyle w:val="ac"/>
        <w:ind w:firstLine="708"/>
        <w:jc w:val="both"/>
        <w:rPr>
          <w:sz w:val="24"/>
        </w:rPr>
      </w:pPr>
      <w:r w:rsidRPr="00BC2C3F">
        <w:rPr>
          <w:sz w:val="24"/>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C625CF" w:rsidRPr="00BC2C3F" w:rsidRDefault="00C625CF" w:rsidP="00C625CF">
      <w:pPr>
        <w:pStyle w:val="ac"/>
        <w:ind w:firstLine="708"/>
        <w:jc w:val="both"/>
        <w:rPr>
          <w:sz w:val="24"/>
        </w:rPr>
      </w:pPr>
      <w:proofErr w:type="gramStart"/>
      <w:r w:rsidRPr="00BC2C3F">
        <w:rPr>
          <w:sz w:val="24"/>
        </w:rPr>
        <w:t xml:space="preserve">3) имеющих двух и более несовершеннолетних детей и являющихся получателями материнского (семейного) капитала в соответствии </w:t>
      </w:r>
      <w:r w:rsidRPr="001B421A">
        <w:rPr>
          <w:sz w:val="24"/>
        </w:rPr>
        <w:t xml:space="preserve">с </w:t>
      </w:r>
      <w:hyperlink r:id="rId11" w:history="1">
        <w:r w:rsidRPr="001B421A">
          <w:rPr>
            <w:sz w:val="24"/>
          </w:rPr>
          <w:t>Федеральным законом</w:t>
        </w:r>
      </w:hyperlink>
      <w:r>
        <w:rPr>
          <w:sz w:val="24"/>
        </w:rPr>
        <w:t xml:space="preserve"> от 29.12.</w:t>
      </w:r>
      <w:r w:rsidRPr="00BC2C3F">
        <w:rPr>
          <w:sz w:val="24"/>
        </w:rPr>
        <w:t xml:space="preserve">2006 </w:t>
      </w:r>
      <w:r>
        <w:rPr>
          <w:sz w:val="24"/>
        </w:rPr>
        <w:t>№</w:t>
      </w:r>
      <w:r w:rsidRPr="00BC2C3F">
        <w:rPr>
          <w:sz w:val="24"/>
        </w:rPr>
        <w:t xml:space="preserve"> 256-ФЗ </w:t>
      </w:r>
      <w:r>
        <w:rPr>
          <w:sz w:val="24"/>
        </w:rPr>
        <w:t>«</w:t>
      </w:r>
      <w:r w:rsidRPr="00BC2C3F">
        <w:rPr>
          <w:sz w:val="24"/>
        </w:rPr>
        <w:t>О дополнительных мерах государственной поддержки семей, имеющих детей</w:t>
      </w:r>
      <w:r>
        <w:rPr>
          <w:sz w:val="24"/>
        </w:rPr>
        <w:t>»</w:t>
      </w:r>
      <w:r w:rsidRPr="00BC2C3F">
        <w:rPr>
          <w:sz w:val="24"/>
        </w:rPr>
        <w:t xml:space="preserve">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roofErr w:type="gramEnd"/>
    </w:p>
    <w:p w:rsidR="00C625CF" w:rsidRPr="00BC2C3F" w:rsidRDefault="00C625CF" w:rsidP="00C625CF">
      <w:pPr>
        <w:pStyle w:val="ac"/>
        <w:ind w:firstLine="708"/>
        <w:jc w:val="both"/>
        <w:rPr>
          <w:sz w:val="24"/>
        </w:rPr>
      </w:pPr>
      <w:r w:rsidRPr="00BC2C3F">
        <w:rPr>
          <w:sz w:val="24"/>
        </w:rPr>
        <w:t>4) имеющих трех и более детей независимо от размеров занимаемого жилого помещения;</w:t>
      </w:r>
    </w:p>
    <w:p w:rsidR="00C625CF" w:rsidRPr="00BC2C3F" w:rsidRDefault="00C625CF" w:rsidP="00C625CF">
      <w:pPr>
        <w:pStyle w:val="ac"/>
        <w:ind w:firstLine="708"/>
        <w:jc w:val="both"/>
        <w:rPr>
          <w:sz w:val="24"/>
        </w:rPr>
      </w:pPr>
      <w:r w:rsidRPr="00BC2C3F">
        <w:rPr>
          <w:sz w:val="24"/>
        </w:rPr>
        <w:t>5) являющихся ветеранами боевых действий независимо от размеров занимаемого жилого помещения;</w:t>
      </w:r>
    </w:p>
    <w:p w:rsidR="00C625CF" w:rsidRPr="00BC2C3F" w:rsidRDefault="00C625CF" w:rsidP="00C625CF">
      <w:pPr>
        <w:pStyle w:val="ac"/>
        <w:ind w:firstLine="708"/>
        <w:jc w:val="both"/>
        <w:rPr>
          <w:sz w:val="24"/>
        </w:rPr>
      </w:pPr>
      <w:proofErr w:type="gramStart"/>
      <w:r w:rsidRPr="00BC2C3F">
        <w:rPr>
          <w:sz w:val="24"/>
        </w:rPr>
        <w:t xml:space="preserve">6) 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12" w:anchor="block_51" w:history="1">
        <w:r w:rsidRPr="001B421A">
          <w:rPr>
            <w:sz w:val="24"/>
          </w:rPr>
          <w:t>статьей 51</w:t>
        </w:r>
      </w:hyperlink>
      <w:r w:rsidRPr="001B421A">
        <w:rPr>
          <w:sz w:val="24"/>
        </w:rPr>
        <w:t xml:space="preserve"> </w:t>
      </w:r>
      <w:r w:rsidRPr="00BC2C3F">
        <w:rPr>
          <w:sz w:val="24"/>
        </w:rPr>
        <w:t>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C625CF" w:rsidRPr="004277D9" w:rsidRDefault="00C625CF" w:rsidP="00C625CF">
      <w:pPr>
        <w:pStyle w:val="ac"/>
        <w:ind w:firstLine="708"/>
        <w:jc w:val="both"/>
        <w:rPr>
          <w:sz w:val="24"/>
        </w:rPr>
      </w:pPr>
      <w:proofErr w:type="gramStart"/>
      <w:r w:rsidRPr="004277D9">
        <w:rPr>
          <w:sz w:val="24"/>
        </w:rPr>
        <w:lastRenderedPageBreak/>
        <w:t xml:space="preserve">7) являющихся в установленном законодательством Российской Федерации, законодательством </w:t>
      </w:r>
      <w:r w:rsidR="004277D9" w:rsidRPr="004277D9">
        <w:rPr>
          <w:sz w:val="24"/>
        </w:rPr>
        <w:t>Павлово-Посадским муниципальным районом Московской области</w:t>
      </w:r>
      <w:r w:rsidRPr="004277D9">
        <w:rPr>
          <w:sz w:val="24"/>
        </w:rPr>
        <w:t>, муниципальными правовыми актами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C625CF" w:rsidRPr="00BC2C3F" w:rsidRDefault="00C625CF" w:rsidP="00C625CF">
      <w:pPr>
        <w:pStyle w:val="ac"/>
        <w:ind w:firstLine="708"/>
        <w:jc w:val="both"/>
        <w:rPr>
          <w:sz w:val="24"/>
        </w:rPr>
      </w:pPr>
      <w:r w:rsidRPr="00BC2C3F">
        <w:rPr>
          <w:sz w:val="24"/>
        </w:rPr>
        <w:t>8) имеющих одного ребенка и более, при этом возраст каждого из супругов либо одного родителя в неполной семье не превышает 35 лет;</w:t>
      </w:r>
    </w:p>
    <w:p w:rsidR="00C625CF" w:rsidRPr="00BC2C3F" w:rsidRDefault="00C625CF" w:rsidP="00C625CF">
      <w:pPr>
        <w:pStyle w:val="ac"/>
        <w:ind w:firstLine="708"/>
        <w:jc w:val="both"/>
        <w:rPr>
          <w:sz w:val="24"/>
        </w:rPr>
      </w:pPr>
      <w:r w:rsidRPr="00BC2C3F">
        <w:rPr>
          <w:sz w:val="24"/>
        </w:rPr>
        <w:t xml:space="preserve">9) являющихся участниками </w:t>
      </w:r>
      <w:proofErr w:type="spellStart"/>
      <w:r w:rsidRPr="00BC2C3F">
        <w:rPr>
          <w:sz w:val="24"/>
        </w:rPr>
        <w:t>накопительно</w:t>
      </w:r>
      <w:proofErr w:type="spellEnd"/>
      <w:r w:rsidRPr="00BC2C3F">
        <w:rPr>
          <w:sz w:val="24"/>
        </w:rPr>
        <w:t>-ипотечной системы жилищного обеспечения военнослужащих;</w:t>
      </w:r>
    </w:p>
    <w:p w:rsidR="00C625CF" w:rsidRPr="00BC2C3F" w:rsidRDefault="00C625CF" w:rsidP="00C625CF">
      <w:pPr>
        <w:pStyle w:val="ac"/>
        <w:ind w:firstLine="708"/>
        <w:jc w:val="both"/>
        <w:rPr>
          <w:sz w:val="24"/>
        </w:rPr>
      </w:pPr>
      <w:r w:rsidRPr="00BC2C3F">
        <w:rPr>
          <w:sz w:val="24"/>
        </w:rPr>
        <w:t xml:space="preserve">10) </w:t>
      </w:r>
      <w:proofErr w:type="gramStart"/>
      <w:r w:rsidRPr="00BC2C3F">
        <w:rPr>
          <w:sz w:val="24"/>
        </w:rPr>
        <w:t>для</w:t>
      </w:r>
      <w:proofErr w:type="gramEnd"/>
      <w:r w:rsidRPr="00BC2C3F">
        <w:rPr>
          <w:sz w:val="24"/>
        </w:rPr>
        <w:t xml:space="preserve"> </w:t>
      </w:r>
      <w:proofErr w:type="gramStart"/>
      <w:r w:rsidRPr="00BC2C3F">
        <w:rPr>
          <w:sz w:val="24"/>
        </w:rPr>
        <w:t>которых</w:t>
      </w:r>
      <w:proofErr w:type="gramEnd"/>
      <w:r w:rsidRPr="00BC2C3F">
        <w:rPr>
          <w:sz w:val="24"/>
        </w:rPr>
        <w:t xml:space="preserve"> работа в федеральных органах государственной власти, органах местного самоуправления</w:t>
      </w:r>
      <w:r w:rsidR="004277D9">
        <w:rPr>
          <w:sz w:val="24"/>
        </w:rPr>
        <w:t xml:space="preserve"> </w:t>
      </w:r>
      <w:r w:rsidRPr="00BC2C3F">
        <w:rPr>
          <w:sz w:val="24"/>
        </w:rPr>
        <w:t xml:space="preserve"> является основным местом работы;</w:t>
      </w:r>
    </w:p>
    <w:p w:rsidR="00C625CF" w:rsidRPr="00BC2C3F" w:rsidRDefault="00C625CF" w:rsidP="00C625CF">
      <w:pPr>
        <w:pStyle w:val="ac"/>
        <w:ind w:firstLine="708"/>
        <w:jc w:val="both"/>
        <w:rPr>
          <w:sz w:val="24"/>
        </w:rPr>
      </w:pPr>
      <w:proofErr w:type="gramStart"/>
      <w:r w:rsidRPr="00BC2C3F">
        <w:rPr>
          <w:sz w:val="24"/>
        </w:rPr>
        <w:t>11)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C625CF" w:rsidRPr="00BC2C3F" w:rsidRDefault="00C625CF" w:rsidP="00C625CF">
      <w:pPr>
        <w:pStyle w:val="ac"/>
        <w:ind w:firstLine="708"/>
        <w:jc w:val="both"/>
        <w:rPr>
          <w:sz w:val="24"/>
        </w:rPr>
      </w:pPr>
      <w:r w:rsidRPr="00BC2C3F">
        <w:rPr>
          <w:sz w:val="24"/>
        </w:rPr>
        <w:t xml:space="preserve">12) для которых работа в градообразующих организациях, в том числе входящих в состав научно-производственных комплексов </w:t>
      </w:r>
      <w:proofErr w:type="spellStart"/>
      <w:r w:rsidRPr="00BC2C3F">
        <w:rPr>
          <w:sz w:val="24"/>
        </w:rPr>
        <w:t>наукоградов</w:t>
      </w:r>
      <w:proofErr w:type="spellEnd"/>
      <w:r w:rsidRPr="00BC2C3F">
        <w:rPr>
          <w:sz w:val="24"/>
        </w:rPr>
        <w:t>, независимо от организационно-правовой формы таких организаций является основным местом работы;</w:t>
      </w:r>
    </w:p>
    <w:p w:rsidR="00C625CF" w:rsidRPr="00BC2C3F" w:rsidRDefault="00C625CF" w:rsidP="00C625CF">
      <w:pPr>
        <w:pStyle w:val="ac"/>
        <w:ind w:firstLine="708"/>
        <w:jc w:val="both"/>
        <w:rPr>
          <w:sz w:val="24"/>
        </w:rPr>
      </w:pPr>
      <w:proofErr w:type="gramStart"/>
      <w:r w:rsidRPr="00BC2C3F">
        <w:rPr>
          <w:sz w:val="24"/>
        </w:rPr>
        <w:t>13)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C625CF" w:rsidRPr="00BC2C3F" w:rsidRDefault="00C625CF" w:rsidP="00C625CF">
      <w:pPr>
        <w:pStyle w:val="ac"/>
        <w:ind w:firstLine="708"/>
        <w:jc w:val="both"/>
        <w:rPr>
          <w:sz w:val="24"/>
        </w:rPr>
      </w:pPr>
      <w:r w:rsidRPr="00BC2C3F">
        <w:rPr>
          <w:sz w:val="24"/>
        </w:rPr>
        <w:t>14)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C625CF" w:rsidRPr="00BC2C3F" w:rsidRDefault="00C625CF" w:rsidP="00C625CF">
      <w:pPr>
        <w:pStyle w:val="ac"/>
        <w:ind w:firstLine="708"/>
        <w:jc w:val="both"/>
        <w:rPr>
          <w:sz w:val="24"/>
        </w:rPr>
      </w:pPr>
      <w:r w:rsidRPr="00BC2C3F">
        <w:rPr>
          <w:sz w:val="24"/>
        </w:rPr>
        <w:t xml:space="preserve">15) для которых работа в организациях, созданных государственными академиями наук (за исключением организаций социальной сферы) и не указанных в </w:t>
      </w:r>
      <w:hyperlink r:id="rId13" w:anchor="block_2111" w:history="1">
        <w:r w:rsidRPr="001B421A">
          <w:rPr>
            <w:sz w:val="24"/>
          </w:rPr>
          <w:t>пунктах 11</w:t>
        </w:r>
      </w:hyperlink>
      <w:r w:rsidRPr="001B421A">
        <w:rPr>
          <w:sz w:val="24"/>
        </w:rPr>
        <w:t xml:space="preserve">, </w:t>
      </w:r>
      <w:hyperlink r:id="rId14" w:anchor="block_2112" w:history="1">
        <w:r w:rsidRPr="001B421A">
          <w:rPr>
            <w:sz w:val="24"/>
          </w:rPr>
          <w:t>12</w:t>
        </w:r>
      </w:hyperlink>
      <w:r w:rsidRPr="001B421A">
        <w:rPr>
          <w:sz w:val="24"/>
        </w:rPr>
        <w:t xml:space="preserve">, </w:t>
      </w:r>
      <w:hyperlink r:id="rId15" w:anchor="block_2114" w:history="1">
        <w:r w:rsidRPr="001B421A">
          <w:rPr>
            <w:sz w:val="24"/>
          </w:rPr>
          <w:t>14</w:t>
        </w:r>
      </w:hyperlink>
      <w:r w:rsidRPr="00BC2C3F">
        <w:rPr>
          <w:sz w:val="24"/>
        </w:rPr>
        <w:t xml:space="preserve"> части 1 настоящего раздела, является основным местом работы;</w:t>
      </w:r>
    </w:p>
    <w:p w:rsidR="00C625CF" w:rsidRPr="00BC2C3F" w:rsidRDefault="00C625CF" w:rsidP="00C625CF">
      <w:pPr>
        <w:pStyle w:val="ac"/>
        <w:ind w:firstLine="708"/>
        <w:jc w:val="both"/>
        <w:rPr>
          <w:sz w:val="24"/>
        </w:rPr>
      </w:pPr>
      <w:proofErr w:type="gramStart"/>
      <w:r w:rsidRPr="00BC2C3F">
        <w:rPr>
          <w:sz w:val="24"/>
        </w:rPr>
        <w:t xml:space="preserve">16)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6" w:history="1">
        <w:r w:rsidRPr="001B421A">
          <w:rPr>
            <w:sz w:val="24"/>
          </w:rPr>
          <w:t>Указом</w:t>
        </w:r>
      </w:hyperlink>
      <w:r w:rsidRPr="001B421A">
        <w:rPr>
          <w:sz w:val="24"/>
        </w:rPr>
        <w:t xml:space="preserve"> Прези</w:t>
      </w:r>
      <w:r>
        <w:rPr>
          <w:sz w:val="24"/>
        </w:rPr>
        <w:t>дента Российской Федерации от 7.07.</w:t>
      </w:r>
      <w:r w:rsidRPr="001B421A">
        <w:rPr>
          <w:sz w:val="24"/>
        </w:rPr>
        <w:t xml:space="preserve">2011 </w:t>
      </w:r>
      <w:r>
        <w:rPr>
          <w:sz w:val="24"/>
        </w:rPr>
        <w:t>№</w:t>
      </w:r>
      <w:r w:rsidRPr="001B421A">
        <w:rPr>
          <w:sz w:val="24"/>
        </w:rPr>
        <w:t xml:space="preserve"> 899, и которые не указаны в </w:t>
      </w:r>
      <w:hyperlink r:id="rId17" w:anchor="block_2112" w:history="1">
        <w:r w:rsidRPr="001B421A">
          <w:rPr>
            <w:sz w:val="24"/>
          </w:rPr>
          <w:t>пунктах 12 - 15</w:t>
        </w:r>
      </w:hyperlink>
      <w:r w:rsidRPr="00BC2C3F">
        <w:rPr>
          <w:sz w:val="24"/>
        </w:rPr>
        <w:t xml:space="preserve"> части 1 настоящего раздела, является основным местом</w:t>
      </w:r>
      <w:proofErr w:type="gramEnd"/>
      <w:r w:rsidRPr="00BC2C3F">
        <w:rPr>
          <w:sz w:val="24"/>
        </w:rPr>
        <w:t xml:space="preserve"> работы.</w:t>
      </w:r>
    </w:p>
    <w:p w:rsidR="00C625CF" w:rsidRPr="00BC2C3F" w:rsidRDefault="00C625CF" w:rsidP="00C625CF">
      <w:pPr>
        <w:pStyle w:val="ac"/>
        <w:ind w:firstLine="708"/>
        <w:jc w:val="both"/>
        <w:rPr>
          <w:sz w:val="24"/>
        </w:rPr>
      </w:pPr>
      <w:r w:rsidRPr="00BC2C3F">
        <w:rPr>
          <w:sz w:val="24"/>
        </w:rPr>
        <w:t xml:space="preserve">2. Граждане, относящиеся к категориям, указанным в </w:t>
      </w:r>
      <w:hyperlink r:id="rId18" w:anchor="block_216" w:history="1">
        <w:r w:rsidRPr="001B421A">
          <w:rPr>
            <w:sz w:val="24"/>
          </w:rPr>
          <w:t xml:space="preserve">пунктах 6 - 16 </w:t>
        </w:r>
      </w:hyperlink>
      <w:r w:rsidRPr="00BC2C3F">
        <w:rPr>
          <w:sz w:val="24"/>
        </w:rPr>
        <w:t xml:space="preserve"> части 1 настоящего раздела, имеют право на приобретение жилья экономического класса при наличии в совокупности следующих оснований:</w:t>
      </w:r>
    </w:p>
    <w:p w:rsidR="00C625CF" w:rsidRPr="001B421A" w:rsidRDefault="00C625CF" w:rsidP="00C625CF">
      <w:pPr>
        <w:pStyle w:val="ac"/>
        <w:ind w:firstLine="708"/>
        <w:jc w:val="both"/>
        <w:rPr>
          <w:sz w:val="24"/>
        </w:rPr>
      </w:pPr>
      <w:r w:rsidRPr="00BC2C3F">
        <w:rPr>
          <w:sz w:val="24"/>
        </w:rPr>
        <w:t xml:space="preserve">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9" w:history="1">
        <w:r>
          <w:rPr>
            <w:sz w:val="24"/>
          </w:rPr>
          <w:t>от 24.07.</w:t>
        </w:r>
        <w:r w:rsidRPr="001B421A">
          <w:rPr>
            <w:sz w:val="24"/>
          </w:rPr>
          <w:t xml:space="preserve">2008 </w:t>
        </w:r>
        <w:r>
          <w:rPr>
            <w:sz w:val="24"/>
          </w:rPr>
          <w:t>№</w:t>
        </w:r>
        <w:r w:rsidRPr="001B421A">
          <w:rPr>
            <w:sz w:val="24"/>
          </w:rPr>
          <w:t> 161-ФЗ</w:t>
        </w:r>
      </w:hyperlink>
      <w:r w:rsidRPr="001B421A">
        <w:rPr>
          <w:sz w:val="24"/>
        </w:rPr>
        <w:t xml:space="preserve"> </w:t>
      </w:r>
      <w:r>
        <w:rPr>
          <w:sz w:val="24"/>
        </w:rPr>
        <w:t>«</w:t>
      </w:r>
      <w:r w:rsidRPr="001B421A">
        <w:rPr>
          <w:sz w:val="24"/>
        </w:rPr>
        <w:t>О содействии развитию жилищного строительства</w:t>
      </w:r>
      <w:r>
        <w:rPr>
          <w:sz w:val="24"/>
        </w:rPr>
        <w:t>»</w:t>
      </w:r>
      <w:r w:rsidRPr="001B421A">
        <w:rPr>
          <w:sz w:val="24"/>
        </w:rPr>
        <w:t xml:space="preserve"> и </w:t>
      </w:r>
      <w:hyperlink r:id="rId20" w:history="1">
        <w:r>
          <w:rPr>
            <w:sz w:val="24"/>
          </w:rPr>
          <w:t>от 25.10.</w:t>
        </w:r>
        <w:r w:rsidRPr="001B421A">
          <w:rPr>
            <w:sz w:val="24"/>
          </w:rPr>
          <w:t xml:space="preserve">2001 </w:t>
        </w:r>
        <w:r>
          <w:rPr>
            <w:sz w:val="24"/>
          </w:rPr>
          <w:t>№</w:t>
        </w:r>
        <w:r w:rsidRPr="001B421A">
          <w:rPr>
            <w:sz w:val="24"/>
          </w:rPr>
          <w:t> 137-ФЗ</w:t>
        </w:r>
      </w:hyperlink>
      <w:r w:rsidRPr="001B421A">
        <w:rPr>
          <w:sz w:val="24"/>
        </w:rPr>
        <w:t xml:space="preserve"> </w:t>
      </w:r>
      <w:r>
        <w:rPr>
          <w:sz w:val="24"/>
        </w:rPr>
        <w:t>«</w:t>
      </w:r>
      <w:r w:rsidRPr="001B421A">
        <w:rPr>
          <w:sz w:val="24"/>
        </w:rPr>
        <w:t>О введении в действие Земельного кодекса Российской Федерации</w:t>
      </w:r>
      <w:r>
        <w:rPr>
          <w:sz w:val="24"/>
        </w:rPr>
        <w:t>»</w:t>
      </w:r>
      <w:r w:rsidRPr="001B421A">
        <w:rPr>
          <w:sz w:val="24"/>
        </w:rPr>
        <w:t>;</w:t>
      </w:r>
    </w:p>
    <w:p w:rsidR="00C625CF" w:rsidRPr="001B421A" w:rsidRDefault="00C625CF" w:rsidP="00C625CF">
      <w:pPr>
        <w:pStyle w:val="ac"/>
        <w:ind w:firstLine="708"/>
        <w:jc w:val="both"/>
        <w:rPr>
          <w:sz w:val="24"/>
        </w:rPr>
      </w:pPr>
      <w:r w:rsidRPr="001B421A">
        <w:rPr>
          <w:sz w:val="24"/>
        </w:rPr>
        <w:t xml:space="preserve">2) гражданин не реализовал право на приобретение жилья экономического класса в соответствии с </w:t>
      </w:r>
      <w:hyperlink r:id="rId21" w:history="1">
        <w:r w:rsidRPr="001B421A">
          <w:rPr>
            <w:sz w:val="24"/>
          </w:rPr>
          <w:t>Федеральным законом</w:t>
        </w:r>
      </w:hyperlink>
      <w:r>
        <w:rPr>
          <w:sz w:val="24"/>
        </w:rPr>
        <w:t xml:space="preserve"> от 24.07.</w:t>
      </w:r>
      <w:r w:rsidRPr="001B421A">
        <w:rPr>
          <w:sz w:val="24"/>
        </w:rPr>
        <w:t xml:space="preserve">2008 </w:t>
      </w:r>
      <w:r>
        <w:rPr>
          <w:sz w:val="24"/>
        </w:rPr>
        <w:t>№</w:t>
      </w:r>
      <w:r w:rsidRPr="001B421A">
        <w:rPr>
          <w:sz w:val="24"/>
        </w:rPr>
        <w:t xml:space="preserve"> 161-ФЗ </w:t>
      </w:r>
      <w:r>
        <w:rPr>
          <w:sz w:val="24"/>
        </w:rPr>
        <w:t>«</w:t>
      </w:r>
      <w:r w:rsidRPr="001B421A">
        <w:rPr>
          <w:sz w:val="24"/>
        </w:rPr>
        <w:t>О содействии развитию жилищного строительства</w:t>
      </w:r>
      <w:r>
        <w:rPr>
          <w:sz w:val="24"/>
        </w:rPr>
        <w:t>»</w:t>
      </w:r>
      <w:r w:rsidRPr="001B421A">
        <w:rPr>
          <w:sz w:val="24"/>
        </w:rPr>
        <w:t>;</w:t>
      </w:r>
    </w:p>
    <w:p w:rsidR="00C625CF" w:rsidRPr="001B421A" w:rsidRDefault="00C625CF" w:rsidP="00C625CF">
      <w:pPr>
        <w:pStyle w:val="ac"/>
        <w:ind w:firstLine="708"/>
        <w:jc w:val="both"/>
        <w:rPr>
          <w:sz w:val="24"/>
        </w:rPr>
      </w:pPr>
      <w:r w:rsidRPr="001B421A">
        <w:rPr>
          <w:sz w:val="24"/>
        </w:rPr>
        <w:lastRenderedPageBreak/>
        <w:t xml:space="preserve">3) общий стаж работы гражданина в органах государственной власти, органах местного самоуправления или организациях, указанных в </w:t>
      </w:r>
      <w:hyperlink r:id="rId22" w:anchor="block_2110" w:history="1">
        <w:r w:rsidRPr="001B421A">
          <w:rPr>
            <w:sz w:val="24"/>
          </w:rPr>
          <w:t xml:space="preserve">пунктах 10 - 16 </w:t>
        </w:r>
      </w:hyperlink>
      <w:r w:rsidRPr="001B421A">
        <w:rPr>
          <w:sz w:val="24"/>
        </w:rPr>
        <w:t>части 1 настоящего раздела, составляет три года и более;</w:t>
      </w:r>
    </w:p>
    <w:p w:rsidR="00C625CF" w:rsidRPr="00BC2C3F" w:rsidRDefault="00C625CF" w:rsidP="00C625CF">
      <w:pPr>
        <w:pStyle w:val="ac"/>
        <w:ind w:firstLine="708"/>
        <w:jc w:val="both"/>
        <w:rPr>
          <w:sz w:val="24"/>
        </w:rPr>
      </w:pPr>
      <w:proofErr w:type="gramStart"/>
      <w:r w:rsidRPr="00BC2C3F">
        <w:rPr>
          <w:sz w:val="24"/>
        </w:rPr>
        <w:t>4)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sidRPr="00BC2C3F">
        <w:rPr>
          <w:sz w:val="24"/>
        </w:rPr>
        <w:t xml:space="preserve">, установленной в соответствии со </w:t>
      </w:r>
      <w:hyperlink r:id="rId23" w:anchor="block_50" w:history="1">
        <w:r w:rsidRPr="001B421A">
          <w:rPr>
            <w:sz w:val="24"/>
          </w:rPr>
          <w:t>статьей 50</w:t>
        </w:r>
      </w:hyperlink>
      <w:r w:rsidRPr="001B421A">
        <w:rPr>
          <w:sz w:val="24"/>
        </w:rPr>
        <w:t xml:space="preserve"> </w:t>
      </w:r>
      <w:r w:rsidRPr="00BC2C3F">
        <w:rPr>
          <w:sz w:val="24"/>
        </w:rPr>
        <w:t xml:space="preserve">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BC2C3F">
        <w:rPr>
          <w:sz w:val="24"/>
        </w:rPr>
        <w:t>числе</w:t>
      </w:r>
      <w:proofErr w:type="gramEnd"/>
      <w:r w:rsidRPr="00BC2C3F">
        <w:rPr>
          <w:sz w:val="24"/>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C625CF" w:rsidRPr="00BC2C3F" w:rsidRDefault="00C625CF" w:rsidP="00C625CF">
      <w:pPr>
        <w:pStyle w:val="ac"/>
        <w:ind w:firstLine="708"/>
        <w:jc w:val="both"/>
        <w:rPr>
          <w:sz w:val="24"/>
        </w:rPr>
      </w:pPr>
      <w:r w:rsidRPr="00BC2C3F">
        <w:rPr>
          <w:sz w:val="24"/>
        </w:rPr>
        <w:t xml:space="preserve">3. Основание, предусмотренное </w:t>
      </w:r>
      <w:hyperlink r:id="rId24" w:anchor="block_223" w:history="1">
        <w:r w:rsidRPr="001B421A">
          <w:rPr>
            <w:sz w:val="24"/>
          </w:rPr>
          <w:t>пунктом 3 части 2</w:t>
        </w:r>
      </w:hyperlink>
      <w:r w:rsidRPr="001B421A">
        <w:rPr>
          <w:sz w:val="24"/>
        </w:rPr>
        <w:t xml:space="preserve"> настоящего раздела, не применяется в отношении граждан, указанных в </w:t>
      </w:r>
      <w:hyperlink r:id="rId25" w:anchor="block_216" w:history="1">
        <w:r w:rsidRPr="001B421A">
          <w:rPr>
            <w:sz w:val="24"/>
          </w:rPr>
          <w:t xml:space="preserve">пунктах 6 - 9 </w:t>
        </w:r>
      </w:hyperlink>
      <w:r w:rsidRPr="00BC2C3F">
        <w:rPr>
          <w:sz w:val="24"/>
        </w:rPr>
        <w:t>части 1 настоящего раздела.</w:t>
      </w:r>
    </w:p>
    <w:p w:rsidR="00A00F2A" w:rsidRPr="004277D9" w:rsidRDefault="00C625CF" w:rsidP="004277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277D9">
        <w:rPr>
          <w:rFonts w:ascii="Times New Roman" w:hAnsi="Times New Roman" w:cs="Times New Roman"/>
          <w:sz w:val="24"/>
        </w:rPr>
        <w:t xml:space="preserve">4.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 построенного или строящегося в рамках программы на территории </w:t>
      </w:r>
      <w:r w:rsidR="004277D9">
        <w:rPr>
          <w:rFonts w:ascii="Times New Roman" w:hAnsi="Times New Roman" w:cs="Times New Roman"/>
          <w:sz w:val="24"/>
        </w:rPr>
        <w:t>Павлово-Посадского муниципального района Московской области</w:t>
      </w:r>
      <w:r w:rsidRPr="004277D9">
        <w:rPr>
          <w:rFonts w:ascii="Times New Roman" w:hAnsi="Times New Roman" w:cs="Times New Roman"/>
          <w:sz w:val="24"/>
        </w:rPr>
        <w:t xml:space="preserve">. При этом приобрести жилье экономического класса на условиях программы указанный гражданин вправе в любом объекте жилищного строительства, строящемся (построенном) в рамках программы на территории </w:t>
      </w:r>
      <w:r w:rsidR="004277D9">
        <w:rPr>
          <w:rFonts w:ascii="Times New Roman" w:hAnsi="Times New Roman" w:cs="Times New Roman"/>
          <w:sz w:val="24"/>
        </w:rPr>
        <w:t>Павлово-Посадского муниципального района Московской области</w:t>
      </w:r>
      <w:r w:rsidR="00A00F2A" w:rsidRPr="004277D9">
        <w:rPr>
          <w:rFonts w:ascii="Times New Roman" w:eastAsia="Times New Roman" w:hAnsi="Times New Roman" w:cs="Times New Roman"/>
          <w:sz w:val="24"/>
          <w:szCs w:val="24"/>
        </w:rPr>
        <w:t>.</w:t>
      </w:r>
    </w:p>
    <w:p w:rsidR="00A00F2A" w:rsidRPr="00C625CF" w:rsidRDefault="00A00F2A" w:rsidP="00517A6F">
      <w:pPr>
        <w:widowControl w:val="0"/>
        <w:autoSpaceDE w:val="0"/>
        <w:autoSpaceDN w:val="0"/>
        <w:adjustRightInd w:val="0"/>
        <w:spacing w:after="0" w:line="240" w:lineRule="auto"/>
        <w:ind w:firstLine="540"/>
        <w:jc w:val="both"/>
        <w:rPr>
          <w:rFonts w:ascii="Times New Roman" w:eastAsia="Times New Roman" w:hAnsi="Times New Roman" w:cs="Times New Roman"/>
          <w:bCs/>
          <w:color w:val="FF0000"/>
          <w:sz w:val="24"/>
          <w:szCs w:val="24"/>
        </w:rPr>
      </w:pPr>
      <w:r w:rsidRPr="002B28FD">
        <w:rPr>
          <w:rFonts w:ascii="Times New Roman" w:hAnsi="Times New Roman" w:cs="Times New Roman"/>
          <w:sz w:val="24"/>
          <w:szCs w:val="24"/>
        </w:rPr>
        <w:t xml:space="preserve">1.5. </w:t>
      </w:r>
      <w:r w:rsidRPr="002B28FD">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осуществляется муниципальными служащими </w:t>
      </w:r>
      <w:r w:rsidR="00643E34" w:rsidRPr="002B28FD">
        <w:rPr>
          <w:rFonts w:ascii="Times New Roman" w:eastAsia="Times New Roman" w:hAnsi="Times New Roman" w:cs="Times New Roman"/>
          <w:sz w:val="24"/>
          <w:szCs w:val="24"/>
        </w:rPr>
        <w:t>Администрации</w:t>
      </w:r>
      <w:r w:rsidRPr="002B28FD">
        <w:rPr>
          <w:rFonts w:ascii="Times New Roman" w:eastAsia="Times New Roman" w:hAnsi="Times New Roman" w:cs="Times New Roman"/>
          <w:sz w:val="24"/>
          <w:szCs w:val="24"/>
        </w:rPr>
        <w:t xml:space="preserve"> 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поселения Павловский Посад Павлово-Посадского муниципального района Московской области (далее – МФЦ),</w:t>
      </w:r>
      <w:r w:rsidRPr="002B28FD">
        <w:rPr>
          <w:rFonts w:ascii="Times New Roman" w:eastAsia="Times New Roman" w:hAnsi="Times New Roman" w:cs="Times New Roman"/>
          <w:bCs/>
          <w:sz w:val="24"/>
          <w:szCs w:val="24"/>
        </w:rPr>
        <w:t xml:space="preserve"> в случае заключения соглашения о взаимодействии Администрации и МФЦ.</w:t>
      </w:r>
    </w:p>
    <w:p w:rsidR="00A00F2A" w:rsidRPr="002B28FD" w:rsidRDefault="00A00F2A" w:rsidP="00517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28FD">
        <w:rPr>
          <w:rFonts w:ascii="Times New Roman" w:hAnsi="Times New Roman" w:cs="Times New Roman"/>
          <w:sz w:val="24"/>
          <w:szCs w:val="24"/>
        </w:rPr>
        <w:t>1.6. Порядок информирования о предоставлении муниципальной услуги:</w:t>
      </w:r>
    </w:p>
    <w:p w:rsidR="00A00F2A" w:rsidRPr="002B28FD" w:rsidRDefault="00A00F2A" w:rsidP="00A00F2A">
      <w:pPr>
        <w:widowControl w:val="0"/>
        <w:autoSpaceDE w:val="0"/>
        <w:autoSpaceDN w:val="0"/>
        <w:adjustRightInd w:val="0"/>
        <w:spacing w:after="0" w:line="240" w:lineRule="auto"/>
        <w:jc w:val="both"/>
        <w:rPr>
          <w:rFonts w:ascii="Times New Roman" w:hAnsi="Times New Roman"/>
          <w:sz w:val="24"/>
          <w:szCs w:val="24"/>
        </w:rPr>
      </w:pPr>
      <w:r w:rsidRPr="002B28FD">
        <w:rPr>
          <w:rFonts w:ascii="Times New Roman" w:hAnsi="Times New Roman" w:cs="Times New Roman"/>
          <w:sz w:val="24"/>
          <w:szCs w:val="24"/>
        </w:rPr>
        <w:t xml:space="preserve">1.6.1. Администрация Павлово-Посадского муниципального района Московской области: Московская область,  </w:t>
      </w:r>
      <w:r w:rsidRPr="002B28FD">
        <w:rPr>
          <w:rFonts w:ascii="Times New Roman" w:hAnsi="Times New Roman"/>
          <w:sz w:val="24"/>
          <w:szCs w:val="24"/>
        </w:rPr>
        <w:t xml:space="preserve">город Павловский Посад, пл. Революции, д. 4, </w:t>
      </w:r>
      <w:proofErr w:type="spellStart"/>
      <w:r w:rsidRPr="002B28FD">
        <w:rPr>
          <w:rFonts w:ascii="Times New Roman" w:hAnsi="Times New Roman"/>
          <w:sz w:val="24"/>
          <w:szCs w:val="24"/>
        </w:rPr>
        <w:t>каб</w:t>
      </w:r>
      <w:proofErr w:type="spellEnd"/>
      <w:r w:rsidR="002B28FD" w:rsidRPr="002B28FD">
        <w:rPr>
          <w:rFonts w:ascii="Times New Roman" w:hAnsi="Times New Roman"/>
          <w:sz w:val="24"/>
          <w:szCs w:val="24"/>
        </w:rPr>
        <w:t>.</w:t>
      </w:r>
      <w:r w:rsidRPr="002B28FD">
        <w:rPr>
          <w:rFonts w:ascii="Times New Roman" w:hAnsi="Times New Roman"/>
          <w:sz w:val="24"/>
          <w:szCs w:val="24"/>
        </w:rPr>
        <w:t xml:space="preserve"> </w:t>
      </w:r>
      <w:r w:rsidR="002B28FD" w:rsidRPr="002B28FD">
        <w:rPr>
          <w:rFonts w:ascii="Times New Roman" w:hAnsi="Times New Roman"/>
          <w:sz w:val="24"/>
          <w:szCs w:val="24"/>
        </w:rPr>
        <w:t>508</w:t>
      </w:r>
      <w:r w:rsidRPr="002B28FD">
        <w:rPr>
          <w:rFonts w:ascii="Times New Roman" w:hAnsi="Times New Roman"/>
          <w:sz w:val="24"/>
          <w:szCs w:val="24"/>
        </w:rPr>
        <w:t xml:space="preserve"> тел: 2-34-70.</w:t>
      </w:r>
    </w:p>
    <w:p w:rsidR="00A00F2A" w:rsidRPr="002B28FD" w:rsidRDefault="00A00F2A" w:rsidP="00A00F2A">
      <w:pPr>
        <w:widowControl w:val="0"/>
        <w:autoSpaceDE w:val="0"/>
        <w:autoSpaceDN w:val="0"/>
        <w:adjustRightInd w:val="0"/>
        <w:spacing w:after="0" w:line="240" w:lineRule="auto"/>
        <w:jc w:val="both"/>
        <w:rPr>
          <w:rFonts w:ascii="Times New Roman" w:hAnsi="Times New Roman"/>
          <w:sz w:val="24"/>
          <w:szCs w:val="24"/>
        </w:rPr>
      </w:pPr>
      <w:r w:rsidRPr="002B28FD">
        <w:rPr>
          <w:rFonts w:ascii="Times New Roman" w:hAnsi="Times New Roman"/>
          <w:sz w:val="24"/>
          <w:szCs w:val="24"/>
        </w:rPr>
        <w:t xml:space="preserve">Официальный сайт: </w:t>
      </w:r>
      <w:hyperlink r:id="rId26" w:history="1">
        <w:r w:rsidRPr="002B28FD">
          <w:rPr>
            <w:rStyle w:val="a4"/>
            <w:rFonts w:ascii="Times New Roman" w:hAnsi="Times New Roman"/>
            <w:color w:val="auto"/>
            <w:sz w:val="24"/>
            <w:szCs w:val="24"/>
          </w:rPr>
          <w:t>http://www.pavpos.ru/</w:t>
        </w:r>
      </w:hyperlink>
    </w:p>
    <w:p w:rsidR="00A00F2A" w:rsidRPr="002B28FD" w:rsidRDefault="00A00F2A" w:rsidP="00A00F2A">
      <w:pPr>
        <w:widowControl w:val="0"/>
        <w:autoSpaceDE w:val="0"/>
        <w:autoSpaceDN w:val="0"/>
        <w:adjustRightInd w:val="0"/>
        <w:spacing w:after="0" w:line="240" w:lineRule="auto"/>
        <w:jc w:val="both"/>
        <w:rPr>
          <w:rFonts w:ascii="Times New Roman" w:hAnsi="Times New Roman"/>
          <w:spacing w:val="8"/>
          <w:sz w:val="24"/>
          <w:szCs w:val="24"/>
        </w:rPr>
      </w:pPr>
      <w:r w:rsidRPr="002B28FD">
        <w:rPr>
          <w:rFonts w:ascii="Times New Roman" w:hAnsi="Times New Roman"/>
          <w:sz w:val="24"/>
          <w:szCs w:val="24"/>
        </w:rPr>
        <w:t xml:space="preserve">Адрес электронной почты: </w:t>
      </w:r>
      <w:hyperlink r:id="rId27" w:history="1">
        <w:r w:rsidRPr="002B28FD">
          <w:rPr>
            <w:rStyle w:val="a4"/>
            <w:rFonts w:ascii="Times New Roman" w:hAnsi="Times New Roman"/>
            <w:color w:val="auto"/>
            <w:spacing w:val="8"/>
            <w:sz w:val="24"/>
            <w:szCs w:val="24"/>
            <w:lang w:val="en-US"/>
          </w:rPr>
          <w:t>pavpos</w:t>
        </w:r>
        <w:r w:rsidRPr="002B28FD">
          <w:rPr>
            <w:rStyle w:val="a4"/>
            <w:rFonts w:ascii="Times New Roman" w:hAnsi="Times New Roman"/>
            <w:color w:val="auto"/>
            <w:spacing w:val="8"/>
            <w:sz w:val="24"/>
            <w:szCs w:val="24"/>
          </w:rPr>
          <w:t>@</w:t>
        </w:r>
        <w:r w:rsidRPr="002B28FD">
          <w:rPr>
            <w:rStyle w:val="a4"/>
            <w:rFonts w:ascii="Times New Roman" w:hAnsi="Times New Roman"/>
            <w:color w:val="auto"/>
            <w:spacing w:val="8"/>
            <w:sz w:val="24"/>
            <w:szCs w:val="24"/>
            <w:lang w:val="en-US"/>
          </w:rPr>
          <w:t>mosreg</w:t>
        </w:r>
        <w:r w:rsidRPr="002B28FD">
          <w:rPr>
            <w:rStyle w:val="a4"/>
            <w:rFonts w:ascii="Times New Roman" w:hAnsi="Times New Roman"/>
            <w:color w:val="auto"/>
            <w:spacing w:val="8"/>
            <w:sz w:val="24"/>
            <w:szCs w:val="24"/>
          </w:rPr>
          <w:t>.</w:t>
        </w:r>
        <w:r w:rsidRPr="002B28FD">
          <w:rPr>
            <w:rStyle w:val="a4"/>
            <w:rFonts w:ascii="Times New Roman" w:hAnsi="Times New Roman"/>
            <w:color w:val="auto"/>
            <w:spacing w:val="8"/>
            <w:sz w:val="24"/>
            <w:szCs w:val="24"/>
            <w:lang w:val="en-US"/>
          </w:rPr>
          <w:t>ru</w:t>
        </w:r>
      </w:hyperlink>
      <w:r w:rsidRPr="002B28FD">
        <w:rPr>
          <w:rFonts w:ascii="Times New Roman" w:hAnsi="Times New Roman"/>
          <w:spacing w:val="8"/>
          <w:sz w:val="24"/>
          <w:szCs w:val="24"/>
        </w:rPr>
        <w:t xml:space="preserve"> </w:t>
      </w:r>
    </w:p>
    <w:p w:rsidR="00A00F2A" w:rsidRPr="002B28FD" w:rsidRDefault="00A00F2A" w:rsidP="00A00F2A">
      <w:pPr>
        <w:autoSpaceDE w:val="0"/>
        <w:autoSpaceDN w:val="0"/>
        <w:adjustRightInd w:val="0"/>
        <w:spacing w:after="0" w:line="240" w:lineRule="auto"/>
        <w:ind w:firstLine="540"/>
        <w:jc w:val="both"/>
        <w:rPr>
          <w:rFonts w:ascii="Times New Roman" w:hAnsi="Times New Roman" w:cs="Times New Roman"/>
          <w:sz w:val="24"/>
          <w:szCs w:val="24"/>
        </w:rPr>
      </w:pPr>
      <w:r w:rsidRPr="002B28FD">
        <w:rPr>
          <w:rFonts w:ascii="Times New Roman" w:hAnsi="Times New Roman"/>
          <w:bCs/>
          <w:sz w:val="24"/>
          <w:szCs w:val="24"/>
        </w:rPr>
        <w:t xml:space="preserve">Наименование структурного подразделения, ответственного за предоставление муниципальной услуги </w:t>
      </w:r>
      <w:r w:rsidR="002B28FD" w:rsidRPr="002B28FD">
        <w:rPr>
          <w:rFonts w:ascii="Times New Roman" w:hAnsi="Times New Roman"/>
          <w:bCs/>
          <w:sz w:val="24"/>
          <w:szCs w:val="24"/>
        </w:rPr>
        <w:t>–</w:t>
      </w:r>
      <w:r w:rsidRPr="002B28FD">
        <w:rPr>
          <w:rFonts w:ascii="Times New Roman" w:hAnsi="Times New Roman"/>
          <w:bCs/>
          <w:sz w:val="24"/>
          <w:szCs w:val="24"/>
        </w:rPr>
        <w:t xml:space="preserve"> </w:t>
      </w:r>
      <w:r w:rsidR="002B28FD" w:rsidRPr="002B28FD">
        <w:rPr>
          <w:rFonts w:ascii="Times New Roman" w:hAnsi="Times New Roman" w:cs="Times New Roman"/>
          <w:sz w:val="24"/>
          <w:szCs w:val="24"/>
        </w:rPr>
        <w:t>Отдел жилищной политики МКУ «Центр муниципальных закупок»</w:t>
      </w:r>
      <w:r w:rsidRPr="002B28FD">
        <w:rPr>
          <w:rFonts w:ascii="Times New Roman" w:hAnsi="Times New Roman" w:cs="Times New Roman"/>
          <w:sz w:val="24"/>
          <w:szCs w:val="24"/>
        </w:rPr>
        <w:t>.</w:t>
      </w:r>
      <w:r w:rsidRPr="002B28FD">
        <w:rPr>
          <w:vanish/>
        </w:rPr>
        <w:t xml:space="preserve"> </w:t>
      </w:r>
    </w:p>
    <w:p w:rsidR="00A00F2A" w:rsidRPr="002B28FD" w:rsidRDefault="00A00F2A" w:rsidP="00A00F2A">
      <w:pPr>
        <w:pStyle w:val="a3"/>
        <w:spacing w:before="0" w:beforeAutospacing="0" w:after="0" w:afterAutospacing="0"/>
        <w:jc w:val="both"/>
      </w:pPr>
      <w:r w:rsidRPr="002B28FD">
        <w:t xml:space="preserve">      Прием по вопросам оказания муниципальной услуги ведется должностным лицом </w:t>
      </w:r>
      <w:r w:rsidR="002B28FD" w:rsidRPr="002B28FD">
        <w:t>А</w:t>
      </w:r>
      <w:r w:rsidRPr="002B28FD">
        <w:t>дминистрации Павлово-Посадского муниципального района</w:t>
      </w:r>
      <w:r w:rsidR="002F1F7B" w:rsidRPr="002B28FD">
        <w:t xml:space="preserve"> </w:t>
      </w:r>
      <w:r w:rsidRPr="002B28FD">
        <w:t xml:space="preserve">по следующему графику: </w:t>
      </w:r>
    </w:p>
    <w:p w:rsidR="00832820" w:rsidRPr="00C625CF" w:rsidRDefault="00A00F2A" w:rsidP="002B28FD">
      <w:pPr>
        <w:pStyle w:val="a3"/>
        <w:spacing w:after="0"/>
        <w:jc w:val="both"/>
        <w:rPr>
          <w:color w:val="FF0000"/>
        </w:rPr>
      </w:pPr>
      <w:r w:rsidRPr="002B28FD">
        <w:t>Четверг:</w:t>
      </w:r>
      <w:r w:rsidRPr="002B28FD">
        <w:tab/>
        <w:t xml:space="preserve">с </w:t>
      </w:r>
      <w:r w:rsidR="002B28FD" w:rsidRPr="002B28FD">
        <w:t>15.00</w:t>
      </w:r>
      <w:r w:rsidRPr="002B28FD">
        <w:t xml:space="preserve"> до 1</w:t>
      </w:r>
      <w:r w:rsidR="002B28FD" w:rsidRPr="002B28FD">
        <w:t>7</w:t>
      </w:r>
      <w:r w:rsidRPr="002B28FD">
        <w:t>.00</w:t>
      </w:r>
    </w:p>
    <w:p w:rsidR="002F1F7B" w:rsidRDefault="002F1F7B" w:rsidP="002F1F7B">
      <w:pPr>
        <w:pStyle w:val="a3"/>
        <w:spacing w:before="0" w:beforeAutospacing="0" w:after="0" w:afterAutospacing="0"/>
        <w:jc w:val="both"/>
      </w:pPr>
      <w:r w:rsidRPr="002B28FD">
        <w:t xml:space="preserve">1.6.2. Информирование о правилах предоставления муниципальной услуги осуществляется в виде индивидуального и публичного информирования. Публичное информирование включает в себя: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 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w:t>
      </w:r>
      <w:r w:rsidRPr="002B28FD">
        <w:lastRenderedPageBreak/>
        <w:t>информирование в письменной форме осуществляется путем направления письменного ответа на запрос почтовым отправлением либо по электронной почте.</w:t>
      </w:r>
      <w:bookmarkStart w:id="1" w:name="Par64"/>
      <w:bookmarkEnd w:id="1"/>
    </w:p>
    <w:p w:rsidR="002B28FD" w:rsidRDefault="002B28FD" w:rsidP="002F1F7B">
      <w:pPr>
        <w:pStyle w:val="a3"/>
        <w:spacing w:before="0" w:beforeAutospacing="0" w:after="0" w:afterAutospacing="0"/>
        <w:jc w:val="both"/>
      </w:pPr>
    </w:p>
    <w:p w:rsidR="002B28FD" w:rsidRPr="002B28FD" w:rsidRDefault="002B28FD" w:rsidP="002F1F7B">
      <w:pPr>
        <w:pStyle w:val="a3"/>
        <w:spacing w:before="0" w:beforeAutospacing="0" w:after="0" w:afterAutospacing="0"/>
        <w:jc w:val="both"/>
      </w:pPr>
    </w:p>
    <w:p w:rsidR="002F1F7B" w:rsidRPr="00A97A6F" w:rsidRDefault="002F1F7B" w:rsidP="002F1F7B">
      <w:pPr>
        <w:pStyle w:val="a3"/>
        <w:spacing w:before="0" w:beforeAutospacing="0" w:after="0" w:afterAutospacing="0"/>
        <w:jc w:val="both"/>
      </w:pPr>
      <w:r w:rsidRPr="00A97A6F">
        <w:t>1.6.3. Результатом предоставления данной муниципальной услуги являются:</w:t>
      </w:r>
    </w:p>
    <w:p w:rsidR="002F1F7B" w:rsidRPr="00A97A6F" w:rsidRDefault="002F1F7B" w:rsidP="002F1F7B">
      <w:pPr>
        <w:widowControl w:val="0"/>
        <w:tabs>
          <w:tab w:val="num" w:pos="0"/>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A97A6F">
        <w:rPr>
          <w:rFonts w:ascii="Times New Roman" w:eastAsia="Times New Roman" w:hAnsi="Times New Roman" w:cs="Times New Roman"/>
          <w:sz w:val="24"/>
          <w:szCs w:val="24"/>
        </w:rPr>
        <w:t>1) </w:t>
      </w:r>
      <w:r w:rsidR="00A97A6F" w:rsidRPr="00A97A6F">
        <w:rPr>
          <w:rFonts w:ascii="Times New Roman" w:hAnsi="Times New Roman" w:cs="Times New Roman"/>
          <w:sz w:val="24"/>
          <w:szCs w:val="24"/>
        </w:rPr>
        <w:t>выдача решения о включении гражданина в список граждан</w:t>
      </w:r>
      <w:r w:rsidRPr="00A97A6F">
        <w:rPr>
          <w:rFonts w:ascii="Times New Roman" w:eastAsia="Times New Roman" w:hAnsi="Times New Roman" w:cs="Times New Roman"/>
          <w:sz w:val="24"/>
          <w:szCs w:val="24"/>
        </w:rPr>
        <w:t>;</w:t>
      </w:r>
    </w:p>
    <w:p w:rsidR="002F1F7B" w:rsidRPr="00A97A6F" w:rsidRDefault="002F1F7B" w:rsidP="002F1F7B">
      <w:pPr>
        <w:widowControl w:val="0"/>
        <w:tabs>
          <w:tab w:val="left" w:pos="1276"/>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A97A6F">
        <w:rPr>
          <w:rFonts w:ascii="Times New Roman" w:eastAsia="Times New Roman" w:hAnsi="Times New Roman" w:cs="Times New Roman"/>
          <w:sz w:val="24"/>
          <w:szCs w:val="24"/>
        </w:rPr>
        <w:t>2) </w:t>
      </w:r>
      <w:r w:rsidR="00A97A6F" w:rsidRPr="00A97A6F">
        <w:rPr>
          <w:rFonts w:ascii="Times New Roman" w:eastAsia="Times New Roman" w:hAnsi="Times New Roman" w:cs="Times New Roman"/>
          <w:sz w:val="24"/>
          <w:szCs w:val="24"/>
        </w:rPr>
        <w:t xml:space="preserve">выдача решения </w:t>
      </w:r>
      <w:r w:rsidR="00A97A6F" w:rsidRPr="00A97A6F">
        <w:rPr>
          <w:rFonts w:ascii="Times New Roman" w:hAnsi="Times New Roman" w:cs="Times New Roman"/>
          <w:sz w:val="24"/>
          <w:szCs w:val="24"/>
        </w:rPr>
        <w:t>в отказе во включении гражданина в список граждан, или исключении из списка граждан</w:t>
      </w:r>
      <w:r w:rsidRPr="00A97A6F">
        <w:rPr>
          <w:rFonts w:ascii="Times New Roman" w:eastAsia="Times New Roman" w:hAnsi="Times New Roman" w:cs="Times New Roman"/>
          <w:sz w:val="24"/>
          <w:szCs w:val="24"/>
        </w:rPr>
        <w:t>.</w:t>
      </w:r>
    </w:p>
    <w:p w:rsidR="00A00F2A" w:rsidRPr="00C625CF" w:rsidRDefault="00A00F2A" w:rsidP="00517A6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2F1F7B" w:rsidRPr="00C625CF" w:rsidRDefault="002F1F7B" w:rsidP="00517A6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2F1F7B" w:rsidRPr="00D87DE5" w:rsidRDefault="002F1F7B" w:rsidP="002F1F7B">
      <w:pPr>
        <w:pStyle w:val="a3"/>
        <w:spacing w:before="0" w:beforeAutospacing="0" w:after="0" w:afterAutospacing="0"/>
        <w:jc w:val="both"/>
        <w:rPr>
          <w:b/>
        </w:rPr>
      </w:pPr>
      <w:r w:rsidRPr="00D87DE5">
        <w:rPr>
          <w:b/>
        </w:rPr>
        <w:t>2. Стандарт предоставления муниципальной услуги</w:t>
      </w:r>
    </w:p>
    <w:p w:rsidR="002F1F7B" w:rsidRPr="00C625CF" w:rsidRDefault="002F1F7B" w:rsidP="002F1F7B">
      <w:pPr>
        <w:pStyle w:val="a3"/>
        <w:spacing w:before="0" w:beforeAutospacing="0" w:after="0" w:afterAutospacing="0"/>
        <w:jc w:val="both"/>
        <w:rPr>
          <w:b/>
          <w:color w:val="FF0000"/>
        </w:rPr>
      </w:pPr>
    </w:p>
    <w:p w:rsidR="002F1F7B" w:rsidRPr="00D87DE5" w:rsidRDefault="002F1F7B" w:rsidP="002F1F7B">
      <w:pPr>
        <w:pStyle w:val="a3"/>
        <w:spacing w:before="0" w:beforeAutospacing="0" w:after="0" w:afterAutospacing="0"/>
        <w:ind w:firstLine="709"/>
        <w:jc w:val="both"/>
      </w:pPr>
      <w:r w:rsidRPr="00D87DE5">
        <w:t>2.1.Не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F7B" w:rsidRDefault="00797582" w:rsidP="00517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7DE5">
        <w:rPr>
          <w:rFonts w:ascii="Times New Roman" w:hAnsi="Times New Roman" w:cs="Times New Roman"/>
          <w:sz w:val="24"/>
          <w:szCs w:val="24"/>
        </w:rPr>
        <w:t>2.2. Муниципальная услуга при обращении заявителя с надлежаще оформленным заявлением и прилагаемыми к нему документами оказывается в течени</w:t>
      </w:r>
      <w:proofErr w:type="gramStart"/>
      <w:r w:rsidRPr="00D87DE5">
        <w:rPr>
          <w:rFonts w:ascii="Times New Roman" w:hAnsi="Times New Roman" w:cs="Times New Roman"/>
          <w:sz w:val="24"/>
          <w:szCs w:val="24"/>
        </w:rPr>
        <w:t>и</w:t>
      </w:r>
      <w:proofErr w:type="gramEnd"/>
      <w:r w:rsidRPr="00D87DE5">
        <w:rPr>
          <w:rFonts w:ascii="Times New Roman" w:hAnsi="Times New Roman" w:cs="Times New Roman"/>
          <w:sz w:val="24"/>
          <w:szCs w:val="24"/>
        </w:rPr>
        <w:t xml:space="preserve"> 30</w:t>
      </w:r>
      <w:r w:rsidR="00922DE9" w:rsidRPr="00D87DE5">
        <w:rPr>
          <w:rFonts w:ascii="Times New Roman" w:hAnsi="Times New Roman" w:cs="Times New Roman"/>
          <w:sz w:val="24"/>
          <w:szCs w:val="24"/>
        </w:rPr>
        <w:t xml:space="preserve"> календарных</w:t>
      </w:r>
      <w:r w:rsidRPr="00D87DE5">
        <w:rPr>
          <w:rFonts w:ascii="Times New Roman" w:hAnsi="Times New Roman" w:cs="Times New Roman"/>
          <w:sz w:val="24"/>
          <w:szCs w:val="24"/>
        </w:rPr>
        <w:t xml:space="preserve"> дней.</w:t>
      </w:r>
    </w:p>
    <w:p w:rsidR="00621AEC" w:rsidRPr="00621AEC" w:rsidRDefault="00621AEC" w:rsidP="00517A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AEC" w:rsidRDefault="00797582" w:rsidP="00621A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AEC">
        <w:rPr>
          <w:rFonts w:ascii="Times New Roman" w:hAnsi="Times New Roman" w:cs="Times New Roman"/>
          <w:sz w:val="24"/>
          <w:szCs w:val="24"/>
        </w:rPr>
        <w:t>2.3. Перечень документов, необходимых для предоставления муниципальной услуги</w:t>
      </w:r>
      <w:r w:rsidR="007E33B1" w:rsidRPr="00621AEC">
        <w:rPr>
          <w:rFonts w:ascii="Times New Roman" w:hAnsi="Times New Roman" w:cs="Times New Roman"/>
          <w:sz w:val="24"/>
          <w:szCs w:val="24"/>
        </w:rPr>
        <w:t>:</w:t>
      </w:r>
    </w:p>
    <w:p w:rsidR="00797582" w:rsidRPr="00621AEC" w:rsidRDefault="00806BB9" w:rsidP="00621A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AEC">
        <w:rPr>
          <w:rFonts w:ascii="Times New Roman" w:eastAsia="Times New Roman" w:hAnsi="Times New Roman" w:cs="Times New Roman"/>
          <w:sz w:val="24"/>
          <w:szCs w:val="24"/>
        </w:rPr>
        <w:t>2.3.1</w:t>
      </w:r>
      <w:r w:rsidR="00797582" w:rsidRPr="00621AEC">
        <w:rPr>
          <w:rFonts w:ascii="Times New Roman" w:eastAsia="Times New Roman" w:hAnsi="Times New Roman" w:cs="Times New Roman"/>
          <w:sz w:val="24"/>
          <w:szCs w:val="24"/>
        </w:rPr>
        <w:t xml:space="preserve"> заявление </w:t>
      </w:r>
      <w:r w:rsidR="00D87165" w:rsidRPr="00621AEC">
        <w:rPr>
          <w:rFonts w:ascii="Times New Roman" w:hAnsi="Times New Roman" w:cs="Times New Roman"/>
          <w:sz w:val="24"/>
        </w:rPr>
        <w:t>в соответствии с приложением № 1 настоящего Административного регламента.</w:t>
      </w:r>
    </w:p>
    <w:p w:rsidR="00806BB9" w:rsidRPr="00621AEC" w:rsidRDefault="00806BB9" w:rsidP="00806BB9">
      <w:pPr>
        <w:pStyle w:val="ac"/>
        <w:ind w:firstLine="567"/>
        <w:jc w:val="both"/>
        <w:rPr>
          <w:sz w:val="24"/>
        </w:rPr>
      </w:pPr>
      <w:r w:rsidRPr="00621AEC">
        <w:rPr>
          <w:sz w:val="24"/>
        </w:rPr>
        <w:t>2.3.2. К заявлению прилагаются следующие документы:</w:t>
      </w:r>
    </w:p>
    <w:p w:rsidR="00806BB9" w:rsidRPr="00BC2C3F" w:rsidRDefault="00806BB9" w:rsidP="00806BB9">
      <w:pPr>
        <w:pStyle w:val="ac"/>
        <w:jc w:val="both"/>
        <w:rPr>
          <w:sz w:val="24"/>
        </w:rPr>
      </w:pPr>
      <w:r w:rsidRPr="00621AEC">
        <w:rPr>
          <w:sz w:val="24"/>
        </w:rPr>
        <w:t xml:space="preserve">1) документы, удостоверяющие </w:t>
      </w:r>
      <w:r w:rsidRPr="00BC2C3F">
        <w:rPr>
          <w:sz w:val="24"/>
        </w:rPr>
        <w:t>личность гражданина и членов его семьи (оригиналы и копии);</w:t>
      </w:r>
    </w:p>
    <w:p w:rsidR="00806BB9" w:rsidRPr="00BC2C3F" w:rsidRDefault="00806BB9" w:rsidP="00806BB9">
      <w:pPr>
        <w:pStyle w:val="ac"/>
        <w:jc w:val="both"/>
        <w:rPr>
          <w:sz w:val="24"/>
        </w:rPr>
      </w:pPr>
      <w:r w:rsidRPr="00BC2C3F">
        <w:rPr>
          <w:sz w:val="24"/>
        </w:rPr>
        <w:t>2) свидетельство (а) о рождении ребенка (детей) (оригиналы и копии);</w:t>
      </w:r>
    </w:p>
    <w:p w:rsidR="00806BB9" w:rsidRPr="00BC2C3F" w:rsidRDefault="00806BB9" w:rsidP="00806BB9">
      <w:pPr>
        <w:pStyle w:val="ac"/>
        <w:jc w:val="both"/>
        <w:rPr>
          <w:sz w:val="24"/>
        </w:rPr>
      </w:pPr>
      <w:r w:rsidRPr="00BC2C3F">
        <w:rPr>
          <w:sz w:val="24"/>
        </w:rPr>
        <w:t>3) свидетельство о заключении брака (оригинал и копия);</w:t>
      </w:r>
    </w:p>
    <w:p w:rsidR="00806BB9" w:rsidRPr="00BC2C3F" w:rsidRDefault="00806BB9" w:rsidP="00806BB9">
      <w:pPr>
        <w:pStyle w:val="ac"/>
        <w:jc w:val="both"/>
        <w:rPr>
          <w:sz w:val="24"/>
        </w:rPr>
      </w:pPr>
      <w:r w:rsidRPr="00BC2C3F">
        <w:rPr>
          <w:sz w:val="24"/>
        </w:rPr>
        <w:t>4) свидетельство о расторжении брака (оригинал и копия);</w:t>
      </w:r>
    </w:p>
    <w:p w:rsidR="00806BB9" w:rsidRPr="00BC2C3F" w:rsidRDefault="00806BB9" w:rsidP="00806BB9">
      <w:pPr>
        <w:pStyle w:val="ac"/>
        <w:jc w:val="both"/>
        <w:rPr>
          <w:sz w:val="24"/>
        </w:rPr>
      </w:pPr>
      <w:r w:rsidRPr="00BC2C3F">
        <w:rPr>
          <w:sz w:val="24"/>
        </w:rPr>
        <w:t>5) свидетельство (а) об усыновлении (оригинал и копия);</w:t>
      </w:r>
    </w:p>
    <w:p w:rsidR="00806BB9" w:rsidRPr="00BC2C3F" w:rsidRDefault="00806BB9" w:rsidP="00806BB9">
      <w:pPr>
        <w:pStyle w:val="ac"/>
        <w:jc w:val="both"/>
        <w:rPr>
          <w:sz w:val="24"/>
        </w:rPr>
      </w:pPr>
      <w:r w:rsidRPr="00BC2C3F">
        <w:rPr>
          <w:sz w:val="24"/>
        </w:rPr>
        <w:t>6) свидетельство (а) об установлении отцовства (оригинал и копия);</w:t>
      </w:r>
    </w:p>
    <w:p w:rsidR="00806BB9" w:rsidRPr="00BC2C3F" w:rsidRDefault="00806BB9" w:rsidP="00806BB9">
      <w:pPr>
        <w:pStyle w:val="ac"/>
        <w:jc w:val="both"/>
        <w:rPr>
          <w:sz w:val="24"/>
        </w:rPr>
      </w:pPr>
      <w:r w:rsidRPr="00BC2C3F">
        <w:rPr>
          <w:sz w:val="24"/>
        </w:rPr>
        <w:t>7) свидетельство (а) о перемене имени (оригинал и копия).</w:t>
      </w:r>
    </w:p>
    <w:p w:rsidR="00806BB9" w:rsidRDefault="00806BB9" w:rsidP="00806BB9">
      <w:pPr>
        <w:pStyle w:val="ac"/>
        <w:ind w:firstLine="708"/>
        <w:jc w:val="both"/>
        <w:rPr>
          <w:sz w:val="24"/>
        </w:rPr>
      </w:pPr>
      <w:r w:rsidRPr="00BC2C3F">
        <w:rPr>
          <w:sz w:val="24"/>
        </w:rPr>
        <w:t>2.</w:t>
      </w:r>
      <w:r w:rsidR="00176C06">
        <w:rPr>
          <w:sz w:val="24"/>
        </w:rPr>
        <w:t>3.3</w:t>
      </w:r>
      <w:r w:rsidRPr="00BC2C3F">
        <w:rPr>
          <w:sz w:val="24"/>
        </w:rPr>
        <w:t>. Заявление должно содержать согласие гражданина и членов его семьи на обработку их персональных данных (приложение к заявлению).</w:t>
      </w:r>
    </w:p>
    <w:p w:rsidR="00176C06" w:rsidRPr="00BC2C3F" w:rsidRDefault="00176C06" w:rsidP="00176C06">
      <w:pPr>
        <w:pStyle w:val="ac"/>
        <w:ind w:firstLine="708"/>
        <w:jc w:val="both"/>
        <w:rPr>
          <w:sz w:val="24"/>
        </w:rPr>
      </w:pPr>
      <w:r w:rsidRPr="001B421A">
        <w:rPr>
          <w:sz w:val="24"/>
        </w:rPr>
        <w:t>2.</w:t>
      </w:r>
      <w:r>
        <w:rPr>
          <w:sz w:val="24"/>
        </w:rPr>
        <w:t>3</w:t>
      </w:r>
      <w:r w:rsidRPr="001B421A">
        <w:rPr>
          <w:sz w:val="24"/>
        </w:rPr>
        <w:t xml:space="preserve">.4. Граждане, указанные в </w:t>
      </w:r>
      <w:hyperlink r:id="rId28" w:anchor="block_212" w:history="1">
        <w:r w:rsidRPr="001B421A">
          <w:rPr>
            <w:sz w:val="24"/>
          </w:rPr>
          <w:t>пункте 2 статьи 1</w:t>
        </w:r>
      </w:hyperlink>
      <w:r w:rsidRPr="001B421A">
        <w:rPr>
          <w:sz w:val="24"/>
        </w:rPr>
        <w:t xml:space="preserve"> настоящего</w:t>
      </w:r>
      <w:r w:rsidRPr="00BC2C3F">
        <w:rPr>
          <w:sz w:val="24"/>
        </w:rPr>
        <w:t xml:space="preserve"> Административного регламента, кроме документов, к заявлению прилагают также копию решения уполномоченного органа местного самоуправления о признании жилого помещения непригодным для проживания (многоквартирного дома аварийным и подлежащим сносу или реконструкции).</w:t>
      </w:r>
    </w:p>
    <w:p w:rsidR="00176C06" w:rsidRPr="001B421A" w:rsidRDefault="00176C06" w:rsidP="00176C06">
      <w:pPr>
        <w:pStyle w:val="ac"/>
        <w:ind w:firstLine="708"/>
        <w:jc w:val="both"/>
        <w:rPr>
          <w:sz w:val="24"/>
        </w:rPr>
      </w:pPr>
      <w:r w:rsidRPr="00BC2C3F">
        <w:rPr>
          <w:sz w:val="24"/>
        </w:rPr>
        <w:t>2.</w:t>
      </w:r>
      <w:r>
        <w:rPr>
          <w:sz w:val="24"/>
        </w:rPr>
        <w:t>3</w:t>
      </w:r>
      <w:r w:rsidRPr="00BC2C3F">
        <w:rPr>
          <w:sz w:val="24"/>
        </w:rPr>
        <w:t xml:space="preserve">.5. Граждане, указанные в </w:t>
      </w:r>
      <w:hyperlink r:id="rId29" w:anchor="block_213" w:history="1">
        <w:r w:rsidRPr="001B421A">
          <w:rPr>
            <w:sz w:val="24"/>
          </w:rPr>
          <w:t xml:space="preserve">пункте 3 статьи </w:t>
        </w:r>
      </w:hyperlink>
      <w:r w:rsidRPr="001B421A">
        <w:rPr>
          <w:sz w:val="24"/>
        </w:rPr>
        <w:t xml:space="preserve">1 настоящего Административного регламента, кроме документов, указанных в </w:t>
      </w:r>
      <w:hyperlink r:id="rId30"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 настоящего Административного регламента, к заявлению прилагают также оригинал и копию государственного сертификата на материнский (семейный) капитал.</w:t>
      </w:r>
    </w:p>
    <w:p w:rsidR="00176C06" w:rsidRPr="001B421A" w:rsidRDefault="00176C06" w:rsidP="00176C06">
      <w:pPr>
        <w:pStyle w:val="ac"/>
        <w:ind w:firstLine="708"/>
        <w:jc w:val="both"/>
        <w:rPr>
          <w:sz w:val="24"/>
        </w:rPr>
      </w:pPr>
      <w:r w:rsidRPr="001B421A">
        <w:rPr>
          <w:sz w:val="24"/>
        </w:rPr>
        <w:t>2.</w:t>
      </w:r>
      <w:r>
        <w:rPr>
          <w:sz w:val="24"/>
        </w:rPr>
        <w:t>3</w:t>
      </w:r>
      <w:r w:rsidRPr="001B421A">
        <w:rPr>
          <w:sz w:val="24"/>
        </w:rPr>
        <w:t xml:space="preserve">.6. Граждане, указанные в </w:t>
      </w:r>
      <w:hyperlink r:id="rId31" w:anchor="block_215" w:history="1">
        <w:r w:rsidRPr="001B421A">
          <w:rPr>
            <w:sz w:val="24"/>
          </w:rPr>
          <w:t xml:space="preserve">пункте 5 статьи </w:t>
        </w:r>
      </w:hyperlink>
      <w:r w:rsidRPr="001B421A">
        <w:rPr>
          <w:sz w:val="24"/>
        </w:rPr>
        <w:t xml:space="preserve">1 настоящего Административного регламента, кроме документов, указанных в </w:t>
      </w:r>
      <w:hyperlink r:id="rId32"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 настоящего Административного регламента, к заявлению прилагают также оригинал и копию удостоверения ветерана боевых действий или свидетельства (удостоверения) о праве на льготы.</w:t>
      </w:r>
    </w:p>
    <w:p w:rsidR="00176C06" w:rsidRPr="00BC2C3F" w:rsidRDefault="00176C06" w:rsidP="00176C06">
      <w:pPr>
        <w:pStyle w:val="ac"/>
        <w:ind w:firstLine="708"/>
        <w:jc w:val="both"/>
        <w:rPr>
          <w:sz w:val="24"/>
        </w:rPr>
      </w:pPr>
      <w:r w:rsidRPr="001B421A">
        <w:rPr>
          <w:sz w:val="24"/>
        </w:rPr>
        <w:t>2.</w:t>
      </w:r>
      <w:r>
        <w:rPr>
          <w:sz w:val="24"/>
        </w:rPr>
        <w:t>3</w:t>
      </w:r>
      <w:r w:rsidRPr="001B421A">
        <w:rPr>
          <w:sz w:val="24"/>
        </w:rPr>
        <w:t xml:space="preserve">.7. </w:t>
      </w:r>
      <w:proofErr w:type="gramStart"/>
      <w:r w:rsidRPr="001B421A">
        <w:rPr>
          <w:sz w:val="24"/>
        </w:rPr>
        <w:t xml:space="preserve">Граждане, указанные в </w:t>
      </w:r>
      <w:hyperlink r:id="rId33" w:anchor="block_216" w:history="1">
        <w:r w:rsidRPr="001B421A">
          <w:rPr>
            <w:sz w:val="24"/>
          </w:rPr>
          <w:t xml:space="preserve">пункте 6 статьи </w:t>
        </w:r>
      </w:hyperlink>
      <w:r w:rsidRPr="001B421A">
        <w:rPr>
          <w:sz w:val="24"/>
        </w:rPr>
        <w:t xml:space="preserve">1 настоящего Административного регламента, кроме документов, указанных в </w:t>
      </w:r>
      <w:hyperlink r:id="rId34"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 к заявлению прилагают также извещения и уведомления, выданные или направленные гражданину уполномоченным органом по учету граждан в качестве нуждающихся в жилы</w:t>
      </w:r>
      <w:r w:rsidRPr="00BC2C3F">
        <w:rPr>
          <w:sz w:val="24"/>
        </w:rPr>
        <w:t xml:space="preserve">х помещениях, подтверждающие нахождение гражданина на учете в качестве нуждающегося в жилом </w:t>
      </w:r>
      <w:r w:rsidRPr="00BC2C3F">
        <w:rPr>
          <w:sz w:val="24"/>
        </w:rPr>
        <w:lastRenderedPageBreak/>
        <w:t>помещении или признание его нуждающимся (оригиналы и копии), справки из органа, осуществляющего</w:t>
      </w:r>
      <w:proofErr w:type="gramEnd"/>
      <w:r w:rsidRPr="00BC2C3F">
        <w:rPr>
          <w:sz w:val="24"/>
        </w:rPr>
        <w:t xml:space="preserve"> </w:t>
      </w:r>
      <w:proofErr w:type="gramStart"/>
      <w:r w:rsidRPr="00BC2C3F">
        <w:rPr>
          <w:sz w:val="24"/>
        </w:rPr>
        <w:t>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или на основании иного подлежащего государственной регистрации права земельного</w:t>
      </w:r>
      <w:r>
        <w:rPr>
          <w:sz w:val="24"/>
        </w:rPr>
        <w:t xml:space="preserve"> </w:t>
      </w:r>
      <w:r w:rsidRPr="00BC2C3F">
        <w:rPr>
          <w:sz w:val="24"/>
        </w:rPr>
        <w:t>(</w:t>
      </w:r>
      <w:proofErr w:type="spellStart"/>
      <w:r w:rsidRPr="00BC2C3F">
        <w:rPr>
          <w:sz w:val="24"/>
        </w:rPr>
        <w:t>ых</w:t>
      </w:r>
      <w:proofErr w:type="spellEnd"/>
      <w:r w:rsidRPr="00BC2C3F">
        <w:rPr>
          <w:sz w:val="24"/>
        </w:rPr>
        <w:t>) участка</w:t>
      </w:r>
      <w:r>
        <w:rPr>
          <w:sz w:val="24"/>
        </w:rPr>
        <w:t xml:space="preserve"> </w:t>
      </w:r>
      <w:r w:rsidRPr="00BC2C3F">
        <w:rPr>
          <w:sz w:val="24"/>
        </w:rPr>
        <w:t>(</w:t>
      </w:r>
      <w:proofErr w:type="spellStart"/>
      <w:r w:rsidRPr="00BC2C3F">
        <w:rPr>
          <w:sz w:val="24"/>
        </w:rPr>
        <w:t>ов</w:t>
      </w:r>
      <w:proofErr w:type="spellEnd"/>
      <w:r w:rsidRPr="00BC2C3F">
        <w:rPr>
          <w:sz w:val="24"/>
        </w:rPr>
        <w:t>), выделенного</w:t>
      </w:r>
      <w:r>
        <w:rPr>
          <w:sz w:val="24"/>
        </w:rPr>
        <w:t xml:space="preserve"> </w:t>
      </w:r>
      <w:r w:rsidRPr="00BC2C3F">
        <w:rPr>
          <w:sz w:val="24"/>
        </w:rPr>
        <w:t>(</w:t>
      </w:r>
      <w:proofErr w:type="spellStart"/>
      <w:r w:rsidRPr="00BC2C3F">
        <w:rPr>
          <w:sz w:val="24"/>
        </w:rPr>
        <w:t>ых</w:t>
      </w:r>
      <w:proofErr w:type="spellEnd"/>
      <w:r w:rsidRPr="00BC2C3F">
        <w:rPr>
          <w:sz w:val="24"/>
        </w:rPr>
        <w:t>) для строительства жилого</w:t>
      </w:r>
      <w:r>
        <w:rPr>
          <w:sz w:val="24"/>
        </w:rPr>
        <w:t xml:space="preserve"> </w:t>
      </w:r>
      <w:r w:rsidRPr="00BC2C3F">
        <w:rPr>
          <w:sz w:val="24"/>
        </w:rPr>
        <w:t>(</w:t>
      </w:r>
      <w:proofErr w:type="spellStart"/>
      <w:r w:rsidRPr="00BC2C3F">
        <w:rPr>
          <w:sz w:val="24"/>
        </w:rPr>
        <w:t>ых</w:t>
      </w:r>
      <w:proofErr w:type="spellEnd"/>
      <w:r w:rsidRPr="00BC2C3F">
        <w:rPr>
          <w:sz w:val="24"/>
        </w:rPr>
        <w:t>) дома</w:t>
      </w:r>
      <w:r>
        <w:rPr>
          <w:sz w:val="24"/>
        </w:rPr>
        <w:t xml:space="preserve"> </w:t>
      </w:r>
      <w:r w:rsidRPr="00BC2C3F">
        <w:rPr>
          <w:sz w:val="24"/>
        </w:rPr>
        <w:t>(</w:t>
      </w:r>
      <w:proofErr w:type="spellStart"/>
      <w:r w:rsidRPr="00BC2C3F">
        <w:rPr>
          <w:sz w:val="24"/>
        </w:rPr>
        <w:t>ов</w:t>
      </w:r>
      <w:proofErr w:type="spellEnd"/>
      <w:r w:rsidRPr="00BC2C3F">
        <w:rPr>
          <w:sz w:val="24"/>
        </w:rPr>
        <w:t>).</w:t>
      </w:r>
      <w:proofErr w:type="gramEnd"/>
    </w:p>
    <w:p w:rsidR="00176C06" w:rsidRPr="00BC2C3F" w:rsidRDefault="00176C06" w:rsidP="00176C06">
      <w:pPr>
        <w:pStyle w:val="ac"/>
        <w:ind w:firstLine="708"/>
        <w:jc w:val="both"/>
        <w:rPr>
          <w:sz w:val="24"/>
        </w:rPr>
      </w:pPr>
      <w:r w:rsidRPr="00BC2C3F">
        <w:rPr>
          <w:sz w:val="24"/>
        </w:rPr>
        <w:t>2.</w:t>
      </w:r>
      <w:r>
        <w:rPr>
          <w:sz w:val="24"/>
        </w:rPr>
        <w:t>3</w:t>
      </w:r>
      <w:r w:rsidRPr="00BC2C3F">
        <w:rPr>
          <w:sz w:val="24"/>
        </w:rPr>
        <w:t xml:space="preserve">.8. </w:t>
      </w:r>
      <w:proofErr w:type="gramStart"/>
      <w:r w:rsidRPr="00BC2C3F">
        <w:rPr>
          <w:sz w:val="24"/>
        </w:rPr>
        <w:t xml:space="preserve">Граждане, указанные </w:t>
      </w:r>
      <w:r w:rsidRPr="001B421A">
        <w:rPr>
          <w:sz w:val="24"/>
        </w:rPr>
        <w:t xml:space="preserve">в </w:t>
      </w:r>
      <w:hyperlink r:id="rId35" w:anchor="block_217" w:history="1">
        <w:r w:rsidRPr="001B421A">
          <w:rPr>
            <w:sz w:val="24"/>
          </w:rPr>
          <w:t xml:space="preserve">пункте 7 статьи 1 </w:t>
        </w:r>
      </w:hyperlink>
      <w:r w:rsidRPr="001B421A">
        <w:rPr>
          <w:sz w:val="24"/>
        </w:rPr>
        <w:t xml:space="preserve"> настоящего Административного регламента, кроме документов, указанных в </w:t>
      </w:r>
      <w:hyperlink r:id="rId36"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BC2C3F">
        <w:rPr>
          <w:sz w:val="24"/>
        </w:rPr>
        <w:t>. к заявлению прилагают также оригиналы и копии документов, подтверждающих участие гражданина в государственных или муниципальных программах,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176C06" w:rsidRPr="001B421A" w:rsidRDefault="00176C06" w:rsidP="00176C06">
      <w:pPr>
        <w:pStyle w:val="ac"/>
        <w:ind w:firstLine="708"/>
        <w:jc w:val="both"/>
        <w:rPr>
          <w:sz w:val="24"/>
        </w:rPr>
      </w:pPr>
      <w:r w:rsidRPr="00BC2C3F">
        <w:rPr>
          <w:sz w:val="24"/>
        </w:rPr>
        <w:t>2.</w:t>
      </w:r>
      <w:r>
        <w:rPr>
          <w:sz w:val="24"/>
        </w:rPr>
        <w:t>3</w:t>
      </w:r>
      <w:r w:rsidRPr="00BC2C3F">
        <w:rPr>
          <w:sz w:val="24"/>
        </w:rPr>
        <w:t xml:space="preserve">.9. Граждане, указанные </w:t>
      </w:r>
      <w:r w:rsidRPr="001B421A">
        <w:rPr>
          <w:sz w:val="24"/>
        </w:rPr>
        <w:t xml:space="preserve">в </w:t>
      </w:r>
      <w:hyperlink r:id="rId37" w:anchor="block_219" w:history="1">
        <w:r w:rsidRPr="001B421A">
          <w:rPr>
            <w:sz w:val="24"/>
          </w:rPr>
          <w:t xml:space="preserve">пункте 9 статьи </w:t>
        </w:r>
      </w:hyperlink>
      <w:r w:rsidRPr="001B421A">
        <w:rPr>
          <w:sz w:val="24"/>
        </w:rPr>
        <w:t xml:space="preserve">1 настоящего Административного регламента, кроме документов, указанных в </w:t>
      </w:r>
      <w:hyperlink r:id="rId38" w:anchor="block_34" w:history="1">
        <w:r w:rsidRPr="001B421A">
          <w:rPr>
            <w:sz w:val="24"/>
          </w:rPr>
          <w:t>пункте</w:t>
        </w:r>
      </w:hyperlink>
      <w:r>
        <w:rPr>
          <w:sz w:val="24"/>
        </w:rPr>
        <w:t xml:space="preserve"> 2.</w:t>
      </w:r>
      <w:r w:rsidR="00847451">
        <w:rPr>
          <w:sz w:val="24"/>
        </w:rPr>
        <w:t>3</w:t>
      </w:r>
      <w:r>
        <w:rPr>
          <w:sz w:val="24"/>
        </w:rPr>
        <w:t>.</w:t>
      </w:r>
      <w:r w:rsidR="0086241C">
        <w:rPr>
          <w:sz w:val="24"/>
        </w:rPr>
        <w:t>2</w:t>
      </w:r>
      <w:r>
        <w:rPr>
          <w:sz w:val="24"/>
        </w:rPr>
        <w:t xml:space="preserve">. </w:t>
      </w:r>
      <w:r w:rsidRPr="001B421A">
        <w:rPr>
          <w:sz w:val="24"/>
        </w:rPr>
        <w:t xml:space="preserve">к заявлению прилагают также оригиналы и копии документов, подтверждающих участие гражданина в </w:t>
      </w:r>
      <w:proofErr w:type="spellStart"/>
      <w:r w:rsidRPr="001B421A">
        <w:rPr>
          <w:sz w:val="24"/>
        </w:rPr>
        <w:t>накопительно</w:t>
      </w:r>
      <w:proofErr w:type="spellEnd"/>
      <w:r w:rsidRPr="001B421A">
        <w:rPr>
          <w:sz w:val="24"/>
        </w:rPr>
        <w:t>-ипотечной системе жилищного обеспечения военнослужащих.</w:t>
      </w:r>
    </w:p>
    <w:p w:rsidR="00176C06" w:rsidRPr="001B421A" w:rsidRDefault="00176C06" w:rsidP="00176C06">
      <w:pPr>
        <w:pStyle w:val="ac"/>
        <w:ind w:firstLine="708"/>
        <w:jc w:val="both"/>
        <w:rPr>
          <w:sz w:val="24"/>
        </w:rPr>
      </w:pPr>
      <w:r w:rsidRPr="001B421A">
        <w:rPr>
          <w:sz w:val="24"/>
        </w:rPr>
        <w:t>2.</w:t>
      </w:r>
      <w:r>
        <w:rPr>
          <w:sz w:val="24"/>
        </w:rPr>
        <w:t>3</w:t>
      </w:r>
      <w:r w:rsidRPr="001B421A">
        <w:rPr>
          <w:sz w:val="24"/>
        </w:rPr>
        <w:t xml:space="preserve">.10. Граждане, указанные в </w:t>
      </w:r>
      <w:hyperlink r:id="rId39" w:anchor="block_2110" w:history="1">
        <w:r w:rsidRPr="001B421A">
          <w:rPr>
            <w:sz w:val="24"/>
          </w:rPr>
          <w:t xml:space="preserve">пунктах 10 - 16 статьи </w:t>
        </w:r>
      </w:hyperlink>
      <w:r w:rsidRPr="001B421A">
        <w:rPr>
          <w:sz w:val="24"/>
        </w:rPr>
        <w:t xml:space="preserve">1 настоящего Административного регламента, кроме документов, указанных в </w:t>
      </w:r>
      <w:hyperlink r:id="rId40"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 Административного регламента, к заявлению прилагают также заверенную копию трудовой книжки.</w:t>
      </w:r>
    </w:p>
    <w:p w:rsidR="00176C06" w:rsidRPr="00BC2C3F" w:rsidRDefault="00176C06" w:rsidP="00176C06">
      <w:pPr>
        <w:pStyle w:val="ac"/>
        <w:ind w:firstLine="708"/>
        <w:jc w:val="both"/>
        <w:rPr>
          <w:sz w:val="24"/>
        </w:rPr>
      </w:pPr>
      <w:r w:rsidRPr="001B421A">
        <w:rPr>
          <w:sz w:val="24"/>
        </w:rPr>
        <w:t>2.</w:t>
      </w:r>
      <w:r>
        <w:rPr>
          <w:sz w:val="24"/>
        </w:rPr>
        <w:t>3</w:t>
      </w:r>
      <w:r w:rsidRPr="001B421A">
        <w:rPr>
          <w:sz w:val="24"/>
        </w:rPr>
        <w:t xml:space="preserve">.11. Граждане, указанные в </w:t>
      </w:r>
      <w:hyperlink r:id="rId41" w:anchor="block_211" w:history="1">
        <w:r w:rsidRPr="001B421A">
          <w:rPr>
            <w:sz w:val="24"/>
          </w:rPr>
          <w:t>пунктах 1</w:t>
        </w:r>
      </w:hyperlink>
      <w:r w:rsidRPr="001B421A">
        <w:rPr>
          <w:sz w:val="24"/>
        </w:rPr>
        <w:t xml:space="preserve">, </w:t>
      </w:r>
      <w:hyperlink r:id="rId42" w:anchor="block_216" w:history="1">
        <w:r w:rsidRPr="001B421A">
          <w:rPr>
            <w:sz w:val="24"/>
          </w:rPr>
          <w:t xml:space="preserve">6 - 16 статьи </w:t>
        </w:r>
      </w:hyperlink>
      <w:r w:rsidRPr="001B421A">
        <w:rPr>
          <w:sz w:val="24"/>
        </w:rPr>
        <w:t xml:space="preserve">1 настоящего Административного регламента, кроме документов, указанных в </w:t>
      </w:r>
      <w:hyperlink r:id="rId43"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w:t>
      </w:r>
      <w:r w:rsidRPr="00BC2C3F">
        <w:rPr>
          <w:sz w:val="24"/>
        </w:rPr>
        <w:t xml:space="preserve"> к заявлению прилагают следующие документы:</w:t>
      </w:r>
    </w:p>
    <w:p w:rsidR="00176C06" w:rsidRPr="00BC2C3F" w:rsidRDefault="00176C06" w:rsidP="00176C06">
      <w:pPr>
        <w:pStyle w:val="ac"/>
        <w:ind w:firstLine="708"/>
        <w:jc w:val="both"/>
        <w:rPr>
          <w:sz w:val="24"/>
        </w:rPr>
      </w:pPr>
      <w:proofErr w:type="gramStart"/>
      <w:r w:rsidRPr="00BC2C3F">
        <w:rPr>
          <w:sz w:val="24"/>
        </w:rPr>
        <w:t>1)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орган местного самоуправления, о наличии (отсутствии) у гражданина и членов его семьи на праве собственности жилого</w:t>
      </w:r>
      <w:r>
        <w:rPr>
          <w:sz w:val="24"/>
        </w:rPr>
        <w:t xml:space="preserve"> </w:t>
      </w:r>
      <w:r w:rsidRPr="00BC2C3F">
        <w:rPr>
          <w:sz w:val="24"/>
        </w:rPr>
        <w:t>(</w:t>
      </w:r>
      <w:proofErr w:type="spellStart"/>
      <w:r w:rsidRPr="00BC2C3F">
        <w:rPr>
          <w:sz w:val="24"/>
        </w:rPr>
        <w:t>ых</w:t>
      </w:r>
      <w:proofErr w:type="spellEnd"/>
      <w:r w:rsidRPr="00BC2C3F">
        <w:rPr>
          <w:sz w:val="24"/>
        </w:rPr>
        <w:t>) помещения</w:t>
      </w:r>
      <w:r>
        <w:rPr>
          <w:sz w:val="24"/>
        </w:rPr>
        <w:t xml:space="preserve"> </w:t>
      </w:r>
      <w:r w:rsidRPr="00BC2C3F">
        <w:rPr>
          <w:sz w:val="24"/>
        </w:rPr>
        <w:t>(</w:t>
      </w:r>
      <w:proofErr w:type="spellStart"/>
      <w:r w:rsidRPr="00BC2C3F">
        <w:rPr>
          <w:sz w:val="24"/>
        </w:rPr>
        <w:t>ий</w:t>
      </w:r>
      <w:proofErr w:type="spellEnd"/>
      <w:r w:rsidRPr="00BC2C3F">
        <w:rPr>
          <w:sz w:val="24"/>
        </w:rPr>
        <w:t>);</w:t>
      </w:r>
      <w:proofErr w:type="gramEnd"/>
    </w:p>
    <w:p w:rsidR="00176C06" w:rsidRPr="00BC2C3F" w:rsidRDefault="00176C06" w:rsidP="00176C06">
      <w:pPr>
        <w:pStyle w:val="ac"/>
        <w:ind w:firstLine="708"/>
        <w:jc w:val="both"/>
        <w:rPr>
          <w:sz w:val="24"/>
        </w:rPr>
      </w:pPr>
      <w:r w:rsidRPr="00BC2C3F">
        <w:rPr>
          <w:sz w:val="24"/>
        </w:rPr>
        <w:t>2) оригиналы и копии документов, на основании которых гражданин и члены его семьи занимают жилое</w:t>
      </w:r>
      <w:r>
        <w:rPr>
          <w:sz w:val="24"/>
        </w:rPr>
        <w:t xml:space="preserve">  (</w:t>
      </w:r>
      <w:proofErr w:type="spellStart"/>
      <w:r w:rsidRPr="00BC2C3F">
        <w:rPr>
          <w:sz w:val="24"/>
        </w:rPr>
        <w:t>ые</w:t>
      </w:r>
      <w:proofErr w:type="spellEnd"/>
      <w:r w:rsidRPr="00BC2C3F">
        <w:rPr>
          <w:sz w:val="24"/>
        </w:rPr>
        <w:t>) помещение</w:t>
      </w:r>
      <w:r>
        <w:rPr>
          <w:sz w:val="24"/>
        </w:rPr>
        <w:t xml:space="preserve"> </w:t>
      </w:r>
      <w:r w:rsidRPr="00BC2C3F">
        <w:rPr>
          <w:sz w:val="24"/>
        </w:rPr>
        <w:t>(</w:t>
      </w:r>
      <w:proofErr w:type="spellStart"/>
      <w:r w:rsidRPr="00BC2C3F">
        <w:rPr>
          <w:sz w:val="24"/>
        </w:rPr>
        <w:t>ия</w:t>
      </w:r>
      <w:proofErr w:type="spellEnd"/>
      <w:r w:rsidRPr="00BC2C3F">
        <w:rPr>
          <w:sz w:val="24"/>
        </w:rPr>
        <w:t>):</w:t>
      </w:r>
    </w:p>
    <w:p w:rsidR="00176C06" w:rsidRPr="00BC2C3F" w:rsidRDefault="00176C06" w:rsidP="00176C06">
      <w:pPr>
        <w:pStyle w:val="ac"/>
        <w:ind w:firstLine="708"/>
        <w:jc w:val="both"/>
        <w:rPr>
          <w:sz w:val="24"/>
        </w:rPr>
      </w:pPr>
      <w:r w:rsidRPr="00BC2C3F">
        <w:rPr>
          <w:sz w:val="24"/>
        </w:rPr>
        <w:t>а) договор социального найма жилого помещения;</w:t>
      </w:r>
    </w:p>
    <w:p w:rsidR="00176C06" w:rsidRPr="00BC2C3F" w:rsidRDefault="00176C06" w:rsidP="00176C06">
      <w:pPr>
        <w:pStyle w:val="ac"/>
        <w:ind w:firstLine="708"/>
        <w:jc w:val="both"/>
        <w:rPr>
          <w:sz w:val="24"/>
        </w:rPr>
      </w:pPr>
      <w:r w:rsidRPr="00BC2C3F">
        <w:rPr>
          <w:sz w:val="24"/>
        </w:rPr>
        <w:t>б) договор найма специализированного жилого помещения;</w:t>
      </w:r>
    </w:p>
    <w:p w:rsidR="00176C06" w:rsidRPr="00BC2C3F" w:rsidRDefault="00176C06" w:rsidP="00176C06">
      <w:pPr>
        <w:pStyle w:val="ac"/>
        <w:ind w:firstLine="708"/>
        <w:jc w:val="both"/>
        <w:rPr>
          <w:sz w:val="24"/>
        </w:rPr>
      </w:pPr>
      <w:r w:rsidRPr="00BC2C3F">
        <w:rPr>
          <w:sz w:val="24"/>
        </w:rPr>
        <w:t>в) договор найма жилого помещения жилищного фонда коммерческого использования;</w:t>
      </w:r>
    </w:p>
    <w:p w:rsidR="00176C06" w:rsidRPr="00BC2C3F" w:rsidRDefault="00176C06" w:rsidP="00176C06">
      <w:pPr>
        <w:pStyle w:val="ac"/>
        <w:ind w:firstLine="708"/>
        <w:jc w:val="both"/>
        <w:rPr>
          <w:sz w:val="24"/>
        </w:rPr>
      </w:pPr>
      <w:r w:rsidRPr="00BC2C3F">
        <w:rPr>
          <w:sz w:val="24"/>
        </w:rPr>
        <w:t>г) договор поднайма жилого помещения жилищного фонда социального использования;</w:t>
      </w:r>
    </w:p>
    <w:p w:rsidR="00176C06" w:rsidRPr="00BC2C3F" w:rsidRDefault="00176C06" w:rsidP="00176C06">
      <w:pPr>
        <w:pStyle w:val="ac"/>
        <w:ind w:firstLine="708"/>
        <w:jc w:val="both"/>
        <w:rPr>
          <w:sz w:val="24"/>
        </w:rPr>
      </w:pPr>
      <w:r w:rsidRPr="00BC2C3F">
        <w:rPr>
          <w:sz w:val="24"/>
        </w:rPr>
        <w:t>д) договор безвозмездного пользования жилым помещением индивидуального жилищного фонда;</w:t>
      </w:r>
    </w:p>
    <w:p w:rsidR="00176C06" w:rsidRPr="00BC2C3F" w:rsidRDefault="00176C06" w:rsidP="00176C06">
      <w:pPr>
        <w:pStyle w:val="ac"/>
        <w:ind w:firstLine="708"/>
        <w:jc w:val="both"/>
        <w:rPr>
          <w:sz w:val="24"/>
        </w:rPr>
      </w:pPr>
      <w:proofErr w:type="gramStart"/>
      <w:r w:rsidRPr="00BC2C3F">
        <w:rPr>
          <w:sz w:val="24"/>
        </w:rPr>
        <w:t>3) выписк</w:t>
      </w:r>
      <w:r>
        <w:rPr>
          <w:sz w:val="24"/>
        </w:rPr>
        <w:t xml:space="preserve">у </w:t>
      </w:r>
      <w:r w:rsidRPr="00BC2C3F">
        <w:rPr>
          <w:sz w:val="24"/>
        </w:rPr>
        <w:t>(и) из лицевого счета жилого</w:t>
      </w:r>
      <w:r>
        <w:rPr>
          <w:sz w:val="24"/>
        </w:rPr>
        <w:t xml:space="preserve"> </w:t>
      </w:r>
      <w:r w:rsidRPr="00BC2C3F">
        <w:rPr>
          <w:sz w:val="24"/>
        </w:rPr>
        <w:t>(</w:t>
      </w:r>
      <w:proofErr w:type="spellStart"/>
      <w:r w:rsidRPr="00BC2C3F">
        <w:rPr>
          <w:sz w:val="24"/>
        </w:rPr>
        <w:t>ых</w:t>
      </w:r>
      <w:proofErr w:type="spellEnd"/>
      <w:r w:rsidRPr="00BC2C3F">
        <w:rPr>
          <w:sz w:val="24"/>
        </w:rPr>
        <w:t>) помещения</w:t>
      </w:r>
      <w:r>
        <w:rPr>
          <w:sz w:val="24"/>
        </w:rPr>
        <w:t xml:space="preserve"> </w:t>
      </w:r>
      <w:r w:rsidRPr="00BC2C3F">
        <w:rPr>
          <w:sz w:val="24"/>
        </w:rPr>
        <w:t>(</w:t>
      </w:r>
      <w:proofErr w:type="spellStart"/>
      <w:r w:rsidRPr="00BC2C3F">
        <w:rPr>
          <w:sz w:val="24"/>
        </w:rPr>
        <w:t>ий</w:t>
      </w:r>
      <w:proofErr w:type="spellEnd"/>
      <w:r w:rsidRPr="00BC2C3F">
        <w:rPr>
          <w:sz w:val="24"/>
        </w:rPr>
        <w:t>), принадлежащего</w:t>
      </w:r>
      <w:r>
        <w:rPr>
          <w:sz w:val="24"/>
        </w:rPr>
        <w:t xml:space="preserve"> </w:t>
      </w:r>
      <w:r w:rsidRPr="00BC2C3F">
        <w:rPr>
          <w:sz w:val="24"/>
        </w:rPr>
        <w:t>(их) гражданину и (или) членам его семьи на праве собственности, и (или) занимаемого</w:t>
      </w:r>
      <w:r>
        <w:rPr>
          <w:sz w:val="24"/>
        </w:rPr>
        <w:t xml:space="preserve"> </w:t>
      </w:r>
      <w:r w:rsidRPr="00BC2C3F">
        <w:rPr>
          <w:sz w:val="24"/>
        </w:rPr>
        <w:t>(</w:t>
      </w:r>
      <w:proofErr w:type="spellStart"/>
      <w:r w:rsidRPr="00BC2C3F">
        <w:rPr>
          <w:sz w:val="24"/>
        </w:rPr>
        <w:t>ых</w:t>
      </w:r>
      <w:proofErr w:type="spellEnd"/>
      <w:r w:rsidRPr="00BC2C3F">
        <w:rPr>
          <w:sz w:val="24"/>
        </w:rPr>
        <w:t>) им (ими) по договору</w:t>
      </w:r>
      <w:r>
        <w:rPr>
          <w:sz w:val="24"/>
        </w:rPr>
        <w:t xml:space="preserve"> </w:t>
      </w:r>
      <w:r w:rsidRPr="00BC2C3F">
        <w:rPr>
          <w:sz w:val="24"/>
        </w:rPr>
        <w:t>(</w:t>
      </w:r>
      <w:proofErr w:type="spellStart"/>
      <w:r w:rsidRPr="00BC2C3F">
        <w:rPr>
          <w:sz w:val="24"/>
        </w:rPr>
        <w:t>ам</w:t>
      </w:r>
      <w:proofErr w:type="spellEnd"/>
      <w:r w:rsidRPr="00BC2C3F">
        <w:rPr>
          <w:sz w:val="24"/>
        </w:rPr>
        <w:t>) социального найма и (или) по иным основаниям, составленная</w:t>
      </w:r>
      <w:r>
        <w:rPr>
          <w:sz w:val="24"/>
        </w:rPr>
        <w:t xml:space="preserve"> </w:t>
      </w:r>
      <w:r w:rsidRPr="00BC2C3F">
        <w:rPr>
          <w:sz w:val="24"/>
        </w:rPr>
        <w:t>(</w:t>
      </w:r>
      <w:proofErr w:type="spellStart"/>
      <w:r w:rsidRPr="00BC2C3F">
        <w:rPr>
          <w:sz w:val="24"/>
        </w:rPr>
        <w:t>ые</w:t>
      </w:r>
      <w:proofErr w:type="spellEnd"/>
      <w:r w:rsidRPr="00BC2C3F">
        <w:rPr>
          <w:sz w:val="24"/>
        </w:rPr>
        <w:t>) не ранее чем за два месяца до даты представления ее (их) в орган местного самоуправления</w:t>
      </w:r>
      <w:proofErr w:type="gramEnd"/>
    </w:p>
    <w:p w:rsidR="00176C06" w:rsidRPr="00BC2C3F" w:rsidRDefault="00176C06" w:rsidP="00176C06">
      <w:pPr>
        <w:pStyle w:val="ac"/>
        <w:ind w:firstLine="708"/>
        <w:jc w:val="both"/>
        <w:rPr>
          <w:sz w:val="24"/>
        </w:rPr>
      </w:pPr>
      <w:r w:rsidRPr="00BC2C3F">
        <w:rPr>
          <w:sz w:val="24"/>
        </w:rPr>
        <w:t>2.</w:t>
      </w:r>
      <w:r>
        <w:rPr>
          <w:sz w:val="24"/>
        </w:rPr>
        <w:t>3</w:t>
      </w:r>
      <w:r w:rsidRPr="00BC2C3F">
        <w:rPr>
          <w:sz w:val="24"/>
        </w:rPr>
        <w:t xml:space="preserve">.12. Граждане, имеющие потребность в предоставлении ипотечного кредита (займа), кроме документов, предусмотренных в </w:t>
      </w:r>
      <w:hyperlink r:id="rId44" w:anchor="block_34" w:history="1">
        <w:r w:rsidRPr="001B421A">
          <w:rPr>
            <w:sz w:val="24"/>
          </w:rPr>
          <w:t>пункте</w:t>
        </w:r>
      </w:hyperlink>
      <w:r w:rsidRPr="001B421A">
        <w:rPr>
          <w:sz w:val="24"/>
        </w:rPr>
        <w:t xml:space="preserve"> 2.</w:t>
      </w:r>
      <w:r w:rsidR="00847451">
        <w:rPr>
          <w:sz w:val="24"/>
        </w:rPr>
        <w:t>3</w:t>
      </w:r>
      <w:r w:rsidRPr="001B421A">
        <w:rPr>
          <w:sz w:val="24"/>
        </w:rPr>
        <w:t>.</w:t>
      </w:r>
      <w:r w:rsidR="0086241C">
        <w:rPr>
          <w:sz w:val="24"/>
        </w:rPr>
        <w:t>2</w:t>
      </w:r>
      <w:r w:rsidRPr="001B421A">
        <w:rPr>
          <w:sz w:val="24"/>
        </w:rPr>
        <w:t xml:space="preserve"> настоящего Административного регламента,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797582" w:rsidRPr="00C625CF" w:rsidRDefault="00797582" w:rsidP="00797582">
      <w:pPr>
        <w:tabs>
          <w:tab w:val="left" w:pos="1276"/>
        </w:tabs>
        <w:autoSpaceDE w:val="0"/>
        <w:autoSpaceDN w:val="0"/>
        <w:adjustRightInd w:val="0"/>
        <w:spacing w:before="100" w:beforeAutospacing="1" w:after="0" w:line="240" w:lineRule="auto"/>
        <w:ind w:firstLine="709"/>
        <w:jc w:val="both"/>
        <w:rPr>
          <w:rFonts w:ascii="Times New Roman" w:eastAsia="Times New Roman" w:hAnsi="Times New Roman" w:cs="Times New Roman"/>
          <w:color w:val="FF0000"/>
          <w:sz w:val="24"/>
          <w:szCs w:val="24"/>
        </w:rPr>
      </w:pPr>
    </w:p>
    <w:p w:rsidR="00517A6F" w:rsidRPr="00621AEC" w:rsidRDefault="00621AEC" w:rsidP="00621AEC">
      <w:pPr>
        <w:widowControl w:val="0"/>
        <w:tabs>
          <w:tab w:val="left" w:pos="709"/>
        </w:tabs>
        <w:spacing w:before="60" w:after="60" w:line="24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027F55" w:rsidRPr="00621AEC">
        <w:rPr>
          <w:rFonts w:ascii="Times New Roman" w:hAnsi="Times New Roman" w:cs="Times New Roman"/>
          <w:sz w:val="24"/>
          <w:szCs w:val="24"/>
        </w:rPr>
        <w:t>2.4. Сроки предоставления муниципальной услуги:</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621AEC">
        <w:rPr>
          <w:rFonts w:ascii="Times New Roman" w:eastAsia="Times New Roman" w:hAnsi="Times New Roman" w:cs="Times New Roman"/>
          <w:sz w:val="24"/>
          <w:szCs w:val="24"/>
        </w:rPr>
        <w:t xml:space="preserve">2.4.1. Срок предоставления муниципальной услуги не превышает 30 </w:t>
      </w:r>
      <w:r w:rsidR="000B4C62" w:rsidRPr="00621AEC">
        <w:rPr>
          <w:rFonts w:ascii="Times New Roman" w:eastAsia="Times New Roman" w:hAnsi="Times New Roman" w:cs="Times New Roman"/>
          <w:sz w:val="24"/>
          <w:szCs w:val="24"/>
        </w:rPr>
        <w:t>календарных</w:t>
      </w:r>
      <w:r w:rsidRPr="00621AEC">
        <w:rPr>
          <w:rFonts w:ascii="Times New Roman" w:eastAsia="Times New Roman" w:hAnsi="Times New Roman" w:cs="Times New Roman"/>
          <w:sz w:val="24"/>
          <w:szCs w:val="24"/>
        </w:rPr>
        <w:t xml:space="preserve"> дней </w:t>
      </w:r>
      <w:proofErr w:type="gramStart"/>
      <w:r w:rsidRPr="00621AEC">
        <w:rPr>
          <w:rFonts w:ascii="Times New Roman" w:eastAsia="Times New Roman" w:hAnsi="Times New Roman" w:cs="Times New Roman"/>
          <w:sz w:val="24"/>
          <w:szCs w:val="24"/>
        </w:rPr>
        <w:t>с даты регистрации</w:t>
      </w:r>
      <w:proofErr w:type="gramEnd"/>
      <w:r w:rsidRPr="00621AEC">
        <w:rPr>
          <w:rFonts w:ascii="Times New Roman" w:eastAsia="Times New Roman" w:hAnsi="Times New Roman" w:cs="Times New Roman"/>
          <w:sz w:val="24"/>
          <w:szCs w:val="24"/>
        </w:rPr>
        <w:t xml:space="preserve"> запроса, заявителя о предоставлении муниципальной услуги в Администрации.</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621AEC">
        <w:rPr>
          <w:rFonts w:ascii="Times New Roman" w:eastAsia="Times New Roman" w:hAnsi="Times New Roman" w:cs="Times New Roman"/>
          <w:sz w:val="24"/>
          <w:szCs w:val="24"/>
        </w:rPr>
        <w:t>2.4.2.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621AEC">
        <w:rPr>
          <w:rFonts w:ascii="Times New Roman" w:eastAsia="Times New Roman" w:hAnsi="Times New Roman" w:cs="Times New Roman"/>
          <w:sz w:val="24"/>
          <w:szCs w:val="24"/>
        </w:rPr>
        <w:t>2.4.3.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621AEC">
        <w:rPr>
          <w:rFonts w:ascii="Times New Roman" w:eastAsia="Times New Roman" w:hAnsi="Times New Roman" w:cs="Times New Roman"/>
          <w:sz w:val="24"/>
          <w:szCs w:val="24"/>
        </w:rPr>
        <w:t>2.4.4. Сроки передачи запроса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sz w:val="24"/>
          <w:szCs w:val="24"/>
        </w:rPr>
      </w:pPr>
      <w:r w:rsidRPr="00621AEC">
        <w:rPr>
          <w:rFonts w:ascii="Times New Roman" w:eastAsia="Times New Roman" w:hAnsi="Times New Roman" w:cs="Times New Roman"/>
          <w:sz w:val="24"/>
          <w:szCs w:val="24"/>
        </w:rPr>
        <w:t>2.4.5. Выдача (направление) результата предоставления муниципальной услуги</w:t>
      </w:r>
      <w:r w:rsidR="00CA71B1" w:rsidRPr="00621AEC">
        <w:rPr>
          <w:rFonts w:ascii="Times New Roman" w:eastAsia="Times New Roman" w:hAnsi="Times New Roman" w:cs="Times New Roman"/>
          <w:sz w:val="24"/>
          <w:szCs w:val="24"/>
        </w:rPr>
        <w:t xml:space="preserve"> заявителю</w:t>
      </w:r>
      <w:r w:rsidRPr="00621AEC">
        <w:rPr>
          <w:rFonts w:ascii="Times New Roman" w:eastAsia="Times New Roman" w:hAnsi="Times New Roman" w:cs="Times New Roman"/>
          <w:sz w:val="24"/>
          <w:szCs w:val="24"/>
        </w:rPr>
        <w:t xml:space="preserve"> осуществляется в срок, не превышающий </w:t>
      </w:r>
      <w:r w:rsidR="00CA71B1" w:rsidRPr="00621AEC">
        <w:rPr>
          <w:rFonts w:ascii="Times New Roman" w:eastAsia="Times New Roman" w:hAnsi="Times New Roman" w:cs="Times New Roman"/>
          <w:sz w:val="24"/>
          <w:szCs w:val="24"/>
        </w:rPr>
        <w:t>5</w:t>
      </w:r>
      <w:r w:rsidRPr="00621AEC">
        <w:rPr>
          <w:rFonts w:ascii="Times New Roman" w:eastAsia="Times New Roman" w:hAnsi="Times New Roman" w:cs="Times New Roman"/>
          <w:sz w:val="24"/>
          <w:szCs w:val="24"/>
        </w:rPr>
        <w:t xml:space="preserve"> рабочих дней.</w:t>
      </w:r>
    </w:p>
    <w:p w:rsidR="00027F55" w:rsidRPr="00621AEC" w:rsidRDefault="00027F55" w:rsidP="00027F55">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szCs w:val="24"/>
        </w:rPr>
      </w:pPr>
      <w:r w:rsidRPr="00621AEC">
        <w:rPr>
          <w:rFonts w:ascii="Times New Roman" w:hAnsi="Times New Roman" w:cs="Times New Roman"/>
          <w:sz w:val="24"/>
          <w:szCs w:val="24"/>
        </w:rPr>
        <w:t>2.5. Время ожидания в очереди при подаче заявления, получении документов заявителем, а также время ожидания личного приема не должно превышать 15 минут с момента начала оказания муниципальной услуги впереди стоящему заявителю.</w:t>
      </w:r>
    </w:p>
    <w:p w:rsidR="002B5364" w:rsidRPr="00621AEC" w:rsidRDefault="002B5364" w:rsidP="00027F55">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szCs w:val="24"/>
        </w:rPr>
      </w:pPr>
      <w:r w:rsidRPr="00621AEC">
        <w:rPr>
          <w:rFonts w:ascii="Times New Roman" w:hAnsi="Times New Roman" w:cs="Times New Roman"/>
          <w:sz w:val="24"/>
          <w:szCs w:val="24"/>
        </w:rPr>
        <w:t>2.6. Способы обращения за муниципальной услугой:</w:t>
      </w:r>
    </w:p>
    <w:p w:rsidR="007E33B1" w:rsidRPr="00621AE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AEC">
        <w:rPr>
          <w:rFonts w:ascii="Times New Roman" w:hAnsi="Times New Roman" w:cs="Times New Roman"/>
          <w:sz w:val="24"/>
          <w:szCs w:val="24"/>
        </w:rPr>
        <w:t>- лично;</w:t>
      </w:r>
    </w:p>
    <w:p w:rsidR="007E33B1" w:rsidRPr="00621AE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AEC">
        <w:rPr>
          <w:rFonts w:ascii="Times New Roman" w:hAnsi="Times New Roman" w:cs="Times New Roman"/>
          <w:sz w:val="24"/>
          <w:szCs w:val="24"/>
        </w:rPr>
        <w:t>- через доверенное лицо с приложением документов, удостоверяющих полномочия представителя.</w:t>
      </w:r>
    </w:p>
    <w:p w:rsidR="007E33B1" w:rsidRDefault="007E33B1" w:rsidP="00027F55">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szCs w:val="24"/>
        </w:rPr>
      </w:pPr>
      <w:r w:rsidRPr="00621AEC">
        <w:rPr>
          <w:rFonts w:ascii="Times New Roman" w:hAnsi="Times New Roman" w:cs="Times New Roman"/>
          <w:sz w:val="24"/>
          <w:szCs w:val="24"/>
        </w:rPr>
        <w:t>2.7. Основанием для приостановления муниципальной услуги является наличие в предоставляемых документах неполной и (или) недостоверной информации. Заявитель уведомляется устно о приостановлении муниципальной услуги, если не представлены документы в соответствии с п</w:t>
      </w:r>
      <w:r w:rsidR="00621AEC" w:rsidRPr="00621AEC">
        <w:rPr>
          <w:rFonts w:ascii="Times New Roman" w:hAnsi="Times New Roman" w:cs="Times New Roman"/>
          <w:sz w:val="24"/>
          <w:szCs w:val="24"/>
        </w:rPr>
        <w:t>. 2.3.1</w:t>
      </w:r>
      <w:r w:rsidRPr="00621AEC">
        <w:rPr>
          <w:rFonts w:ascii="Times New Roman" w:hAnsi="Times New Roman" w:cs="Times New Roman"/>
          <w:sz w:val="24"/>
          <w:szCs w:val="24"/>
        </w:rPr>
        <w:t xml:space="preserve"> настоящего регламента.</w:t>
      </w:r>
    </w:p>
    <w:p w:rsidR="00621AEC" w:rsidRPr="00621AEC" w:rsidRDefault="00621AEC" w:rsidP="00027F55">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szCs w:val="24"/>
        </w:rPr>
      </w:pPr>
    </w:p>
    <w:p w:rsidR="00621AEC" w:rsidRPr="00621AEC" w:rsidRDefault="007E33B1" w:rsidP="00621AEC">
      <w:pPr>
        <w:widowControl w:val="0"/>
        <w:tabs>
          <w:tab w:val="left" w:pos="993"/>
          <w:tab w:val="left" w:pos="1276"/>
          <w:tab w:val="num" w:pos="18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1AEC">
        <w:rPr>
          <w:rFonts w:ascii="Times New Roman" w:hAnsi="Times New Roman" w:cs="Times New Roman"/>
          <w:sz w:val="24"/>
          <w:szCs w:val="24"/>
        </w:rPr>
        <w:t xml:space="preserve">2.8. </w:t>
      </w:r>
      <w:r w:rsidRPr="00621AEC">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621AEC" w:rsidRPr="00621AEC" w:rsidRDefault="00621AEC" w:rsidP="00621AEC">
      <w:pPr>
        <w:pStyle w:val="ac"/>
        <w:ind w:firstLine="708"/>
        <w:jc w:val="both"/>
        <w:rPr>
          <w:sz w:val="24"/>
        </w:rPr>
      </w:pPr>
      <w:r w:rsidRPr="00621AEC">
        <w:rPr>
          <w:sz w:val="24"/>
        </w:rPr>
        <w:t>2.8.1. Непредставление или представление в неполном объеме документов, кроме документов, получаемых органом местного самоуправления по межведомственным запросам;</w:t>
      </w:r>
    </w:p>
    <w:p w:rsidR="00621AEC" w:rsidRPr="00621AEC" w:rsidRDefault="00621AEC" w:rsidP="00621AEC">
      <w:pPr>
        <w:pStyle w:val="ac"/>
        <w:ind w:firstLine="708"/>
        <w:jc w:val="both"/>
        <w:rPr>
          <w:sz w:val="24"/>
        </w:rPr>
      </w:pPr>
      <w:r w:rsidRPr="00621AEC">
        <w:rPr>
          <w:sz w:val="24"/>
        </w:rPr>
        <w:t xml:space="preserve">2.8.2. </w:t>
      </w:r>
      <w:proofErr w:type="gramStart"/>
      <w:r w:rsidRPr="00621AEC">
        <w:rPr>
          <w:sz w:val="24"/>
        </w:rPr>
        <w:t>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621AEC">
        <w:rPr>
          <w:sz w:val="24"/>
        </w:rPr>
        <w:t xml:space="preserve"> органов или организаций подтверждает право соответствующих граждан на включение в список граждан;</w:t>
      </w:r>
    </w:p>
    <w:p w:rsidR="00621AEC" w:rsidRPr="00621AEC" w:rsidRDefault="00621AEC" w:rsidP="00621AEC">
      <w:pPr>
        <w:pStyle w:val="ac"/>
        <w:ind w:firstLine="708"/>
        <w:jc w:val="both"/>
        <w:rPr>
          <w:sz w:val="24"/>
        </w:rPr>
      </w:pPr>
      <w:r w:rsidRPr="00621AEC">
        <w:rPr>
          <w:sz w:val="24"/>
        </w:rPr>
        <w:t>2.8.3. Представление недостоверных сведений, указанных в заявлении и прилагаемых документах;</w:t>
      </w:r>
    </w:p>
    <w:p w:rsidR="00621AEC" w:rsidRDefault="00621AEC" w:rsidP="00621AEC">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rPr>
      </w:pPr>
      <w:r w:rsidRPr="00621AEC">
        <w:rPr>
          <w:rFonts w:ascii="Times New Roman" w:hAnsi="Times New Roman" w:cs="Times New Roman"/>
          <w:sz w:val="24"/>
        </w:rPr>
        <w:t>2.8.4. Несоответствие гражданина установленным настоящим Законом категориям граждан, имеющих право на приобретение жилья экономического класса в рамках программы.</w:t>
      </w:r>
    </w:p>
    <w:p w:rsidR="00621AEC" w:rsidRPr="00621AEC" w:rsidRDefault="00621AEC" w:rsidP="00621AEC">
      <w:pPr>
        <w:widowControl w:val="0"/>
        <w:tabs>
          <w:tab w:val="left" w:pos="1276"/>
          <w:tab w:val="num" w:pos="1715"/>
        </w:tabs>
        <w:autoSpaceDE w:val="0"/>
        <w:autoSpaceDN w:val="0"/>
        <w:adjustRightInd w:val="0"/>
        <w:spacing w:before="60" w:after="60" w:line="240" w:lineRule="auto"/>
        <w:ind w:firstLine="709"/>
        <w:jc w:val="both"/>
        <w:rPr>
          <w:rFonts w:ascii="Times New Roman" w:hAnsi="Times New Roman" w:cs="Times New Roman"/>
          <w:sz w:val="24"/>
        </w:rPr>
      </w:pPr>
    </w:p>
    <w:p w:rsidR="007E33B1" w:rsidRPr="00C625CF" w:rsidRDefault="007E33B1" w:rsidP="00621AEC">
      <w:pPr>
        <w:widowControl w:val="0"/>
        <w:tabs>
          <w:tab w:val="left" w:pos="1276"/>
          <w:tab w:val="num" w:pos="1715"/>
        </w:tabs>
        <w:autoSpaceDE w:val="0"/>
        <w:autoSpaceDN w:val="0"/>
        <w:adjustRightInd w:val="0"/>
        <w:spacing w:before="60" w:after="60" w:line="240" w:lineRule="auto"/>
        <w:ind w:firstLine="709"/>
        <w:jc w:val="both"/>
        <w:rPr>
          <w:rFonts w:ascii="Times New Roman" w:eastAsia="Times New Roman" w:hAnsi="Times New Roman" w:cs="Times New Roman"/>
          <w:color w:val="FF0000"/>
          <w:sz w:val="24"/>
          <w:szCs w:val="24"/>
        </w:rPr>
      </w:pPr>
      <w:r w:rsidRPr="0086241C">
        <w:rPr>
          <w:rFonts w:ascii="Times New Roman" w:hAnsi="Times New Roman" w:cs="Times New Roman"/>
          <w:sz w:val="24"/>
          <w:szCs w:val="24"/>
        </w:rPr>
        <w:lastRenderedPageBreak/>
        <w:t>2.9.</w:t>
      </w:r>
      <w:r w:rsidRPr="0086241C">
        <w:rPr>
          <w:rFonts w:ascii="Times New Roman" w:eastAsia="Times New Roman" w:hAnsi="Times New Roman" w:cs="Times New Roman"/>
          <w:sz w:val="24"/>
          <w:szCs w:val="24"/>
        </w:rPr>
        <w:t xml:space="preserve"> Письменное решение об отказе в предоставлении муниципальной услуги подписывается руководителем Администрации Павлово-Посадского муниципального района Московской области или при его отсутствии, заместителем руководителя Администрации Павлово-Посадского муниципального района Московской области и выдается заявителю с указанием причин отказа.</w:t>
      </w:r>
    </w:p>
    <w:p w:rsidR="007E33B1" w:rsidRPr="0086241C" w:rsidRDefault="007E33B1" w:rsidP="0086241C">
      <w:pPr>
        <w:widowControl w:val="0"/>
        <w:tabs>
          <w:tab w:val="left" w:pos="567"/>
          <w:tab w:val="left" w:pos="1276"/>
          <w:tab w:val="num" w:pos="1715"/>
        </w:tabs>
        <w:autoSpaceDE w:val="0"/>
        <w:autoSpaceDN w:val="0"/>
        <w:adjustRightInd w:val="0"/>
        <w:spacing w:before="60" w:after="60" w:line="240" w:lineRule="auto"/>
        <w:jc w:val="both"/>
        <w:rPr>
          <w:rFonts w:ascii="Times New Roman" w:hAnsi="Times New Roman" w:cs="Times New Roman"/>
          <w:sz w:val="24"/>
          <w:szCs w:val="24"/>
        </w:rPr>
      </w:pPr>
      <w:r w:rsidRPr="0086241C">
        <w:rPr>
          <w:rFonts w:ascii="Times New Roman" w:hAnsi="Times New Roman" w:cs="Times New Roman"/>
          <w:sz w:val="24"/>
          <w:szCs w:val="24"/>
        </w:rPr>
        <w:t xml:space="preserve">        </w:t>
      </w:r>
      <w:r w:rsidR="0086241C" w:rsidRPr="0086241C">
        <w:rPr>
          <w:rFonts w:ascii="Times New Roman" w:hAnsi="Times New Roman" w:cs="Times New Roman"/>
          <w:sz w:val="24"/>
          <w:szCs w:val="24"/>
        </w:rPr>
        <w:tab/>
      </w:r>
      <w:r w:rsidRPr="0086241C">
        <w:rPr>
          <w:rFonts w:ascii="Times New Roman" w:hAnsi="Times New Roman" w:cs="Times New Roman"/>
          <w:sz w:val="24"/>
          <w:szCs w:val="24"/>
        </w:rPr>
        <w:t>2.10. Муниципальная услуга предоставляется бесплатно.</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2.11. Максимальное время ожидания в очереди для получения консультации не должно превышать 15 минут.</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xml:space="preserve">2.12. Прием граждан осуществляется уполномоченным лицом отдела администрации Павлово-Посадского муниципального района по адресу: </w:t>
      </w:r>
      <w:proofErr w:type="gramStart"/>
      <w:r w:rsidRPr="0086241C">
        <w:rPr>
          <w:rFonts w:ascii="Times New Roman" w:hAnsi="Times New Roman" w:cs="Times New Roman"/>
          <w:sz w:val="24"/>
          <w:szCs w:val="24"/>
        </w:rPr>
        <w:t>Московская</w:t>
      </w:r>
      <w:proofErr w:type="gramEnd"/>
      <w:r w:rsidRPr="0086241C">
        <w:rPr>
          <w:rFonts w:ascii="Times New Roman" w:hAnsi="Times New Roman" w:cs="Times New Roman"/>
          <w:sz w:val="24"/>
          <w:szCs w:val="24"/>
        </w:rPr>
        <w:t xml:space="preserve"> обл., Павлово-Посадский р-н, пл. Революции д. 4, </w:t>
      </w:r>
      <w:proofErr w:type="spellStart"/>
      <w:r w:rsidRPr="0086241C">
        <w:rPr>
          <w:rFonts w:ascii="Times New Roman" w:hAnsi="Times New Roman" w:cs="Times New Roman"/>
          <w:sz w:val="24"/>
          <w:szCs w:val="24"/>
        </w:rPr>
        <w:t>каб</w:t>
      </w:r>
      <w:proofErr w:type="spellEnd"/>
      <w:r w:rsidRPr="0086241C">
        <w:rPr>
          <w:rFonts w:ascii="Times New Roman" w:hAnsi="Times New Roman" w:cs="Times New Roman"/>
          <w:sz w:val="24"/>
          <w:szCs w:val="24"/>
        </w:rPr>
        <w:t xml:space="preserve">. </w:t>
      </w:r>
      <w:r w:rsidR="0086241C">
        <w:rPr>
          <w:rFonts w:ascii="Times New Roman" w:hAnsi="Times New Roman" w:cs="Times New Roman"/>
          <w:sz w:val="24"/>
          <w:szCs w:val="24"/>
        </w:rPr>
        <w:t>508</w:t>
      </w:r>
      <w:r w:rsidRPr="0086241C">
        <w:rPr>
          <w:rFonts w:ascii="Times New Roman" w:hAnsi="Times New Roman" w:cs="Times New Roman"/>
          <w:sz w:val="24"/>
          <w:szCs w:val="24"/>
        </w:rPr>
        <w:t>.</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xml:space="preserve"> Помещение должно обеспечивать:</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возможность и удобство для оформления документов;</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-доступ к основным нормативным правовым актам, регламентирующим предоставление муниципальной услуги;</w:t>
      </w:r>
    </w:p>
    <w:p w:rsidR="007E33B1" w:rsidRPr="0086241C" w:rsidRDefault="007E33B1" w:rsidP="007E33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наличие письменных принадлежностей и бумаги формата А</w:t>
      </w:r>
      <w:proofErr w:type="gramStart"/>
      <w:r w:rsidRPr="0086241C">
        <w:rPr>
          <w:rFonts w:ascii="Times New Roman" w:hAnsi="Times New Roman" w:cs="Times New Roman"/>
          <w:sz w:val="24"/>
          <w:szCs w:val="24"/>
        </w:rPr>
        <w:t>4</w:t>
      </w:r>
      <w:proofErr w:type="gramEnd"/>
      <w:r w:rsidRPr="0086241C">
        <w:rPr>
          <w:rFonts w:ascii="Times New Roman" w:hAnsi="Times New Roman" w:cs="Times New Roman"/>
          <w:sz w:val="24"/>
          <w:szCs w:val="24"/>
        </w:rPr>
        <w:t>.</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2.13. Показателями доступности муниципальной услуги являются:</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транспортная доступность к месту предоставления муниципальной услуги;</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размещение информации о порядке предоставления муниципальной услуги на сайте администрации  Павлово-Посадского муниципального района в сети Интернет;</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размещение информации о порядке предоставления муниципальной услуги в средствах массовой информации.</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Показателями качества муниципальной услуги являются:</w:t>
      </w:r>
    </w:p>
    <w:p w:rsidR="00101FBF"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соблюдение сроков предоставления муниципальной услуги;</w:t>
      </w:r>
    </w:p>
    <w:p w:rsidR="007E33B1" w:rsidRPr="0086241C" w:rsidRDefault="00101FBF" w:rsidP="00101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DE411A" w:rsidRPr="00C625CF" w:rsidRDefault="00DE411A" w:rsidP="00101FB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DE411A" w:rsidRPr="0086241C" w:rsidRDefault="00DE411A" w:rsidP="00DE411A">
      <w:pPr>
        <w:widowControl w:val="0"/>
        <w:autoSpaceDE w:val="0"/>
        <w:autoSpaceDN w:val="0"/>
        <w:adjustRightInd w:val="0"/>
        <w:spacing w:after="0" w:line="240" w:lineRule="auto"/>
        <w:jc w:val="both"/>
        <w:outlineLvl w:val="1"/>
        <w:rPr>
          <w:rFonts w:ascii="Times New Roman" w:hAnsi="Times New Roman" w:cs="Times New Roman"/>
          <w:b/>
          <w:sz w:val="24"/>
          <w:szCs w:val="24"/>
        </w:rPr>
      </w:pPr>
      <w:r w:rsidRPr="0086241C">
        <w:rPr>
          <w:rFonts w:ascii="Times New Roman" w:hAnsi="Times New Roman" w:cs="Times New Roman"/>
          <w:b/>
          <w:sz w:val="24"/>
          <w:szCs w:val="24"/>
        </w:rPr>
        <w:t>3. Административные процедуры</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A2BEE" w:rsidRPr="0086241C" w:rsidRDefault="0086241C"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прием и регистрация документов заявителя</w:t>
      </w:r>
      <w:r w:rsidR="00DA2BEE" w:rsidRPr="0086241C">
        <w:rPr>
          <w:rFonts w:ascii="Times New Roman" w:hAnsi="Times New Roman" w:cs="Times New Roman"/>
          <w:sz w:val="24"/>
          <w:szCs w:val="24"/>
        </w:rPr>
        <w:t>;</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установление личности заявителя или полномочий его представителя;</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проверка наличия всех документов, сверка оригинала и копий документов;</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все документы в наличии и соответствуют требованиям, указанным в п. 2.3</w:t>
      </w:r>
      <w:r w:rsidR="0086241C" w:rsidRPr="0086241C">
        <w:rPr>
          <w:rFonts w:ascii="Times New Roman" w:hAnsi="Times New Roman" w:cs="Times New Roman"/>
          <w:sz w:val="24"/>
          <w:szCs w:val="24"/>
        </w:rPr>
        <w:t>.2</w:t>
      </w:r>
      <w:r w:rsidRPr="0086241C">
        <w:rPr>
          <w:rFonts w:ascii="Times New Roman" w:hAnsi="Times New Roman" w:cs="Times New Roman"/>
          <w:sz w:val="24"/>
          <w:szCs w:val="24"/>
        </w:rPr>
        <w:t>.</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В случае если:</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представлен неполный пакет документов:</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заявитель уведомляется о наличии препятствий для предоставления муниципальной услуги и ему предлагается принять меры по их устранению.</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xml:space="preserve">Если </w:t>
      </w:r>
      <w:r w:rsidR="00A77F17" w:rsidRPr="0086241C">
        <w:rPr>
          <w:rFonts w:ascii="Times New Roman" w:hAnsi="Times New Roman" w:cs="Times New Roman"/>
          <w:sz w:val="24"/>
          <w:szCs w:val="24"/>
        </w:rPr>
        <w:t>замечания</w:t>
      </w:r>
      <w:r w:rsidRPr="0086241C">
        <w:rPr>
          <w:rFonts w:ascii="Times New Roman" w:hAnsi="Times New Roman" w:cs="Times New Roman"/>
          <w:sz w:val="24"/>
          <w:szCs w:val="24"/>
        </w:rPr>
        <w:t xml:space="preserve"> не устранены, то готовится мотивированный отказ в предоставлении муниципальной услуги.</w:t>
      </w:r>
    </w:p>
    <w:p w:rsidR="00DA2BEE" w:rsidRPr="0086241C" w:rsidRDefault="00DA2BEE" w:rsidP="00DA2B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Представлен полный пакет документов:</w:t>
      </w:r>
    </w:p>
    <w:p w:rsidR="00DA2BEE" w:rsidRPr="0086241C" w:rsidRDefault="00DA2BEE" w:rsidP="008624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241C">
        <w:rPr>
          <w:rFonts w:ascii="Times New Roman" w:hAnsi="Times New Roman" w:cs="Times New Roman"/>
          <w:sz w:val="24"/>
          <w:szCs w:val="24"/>
        </w:rPr>
        <w:t>- осуществляется регистрация заявления и направляется на рассмотрение;</w:t>
      </w:r>
    </w:p>
    <w:p w:rsidR="0086241C" w:rsidRDefault="0086241C" w:rsidP="0086241C">
      <w:pPr>
        <w:suppressAutoHyphens/>
        <w:spacing w:after="0" w:line="240" w:lineRule="auto"/>
        <w:ind w:firstLine="708"/>
        <w:jc w:val="both"/>
        <w:rPr>
          <w:rFonts w:ascii="Times New Roman" w:hAnsi="Times New Roman" w:cs="Times New Roman"/>
          <w:sz w:val="24"/>
          <w:szCs w:val="24"/>
        </w:rPr>
      </w:pPr>
      <w:r w:rsidRPr="0086241C">
        <w:rPr>
          <w:rFonts w:ascii="Times New Roman" w:hAnsi="Times New Roman" w:cs="Times New Roman"/>
          <w:sz w:val="24"/>
          <w:szCs w:val="24"/>
        </w:rPr>
        <w:t>принятие решения о включении гражданина в список граждан или об отказе во включении гражданина в список граждан, либо</w:t>
      </w:r>
      <w:r>
        <w:rPr>
          <w:rFonts w:ascii="Times New Roman" w:hAnsi="Times New Roman" w:cs="Times New Roman"/>
          <w:sz w:val="24"/>
          <w:szCs w:val="24"/>
        </w:rPr>
        <w:t xml:space="preserve"> исключении из списков граждан;</w:t>
      </w:r>
    </w:p>
    <w:p w:rsidR="00DA2BEE" w:rsidRPr="0086241C" w:rsidRDefault="0086241C" w:rsidP="0086241C">
      <w:pPr>
        <w:suppressAutoHyphens/>
        <w:spacing w:after="0" w:line="240" w:lineRule="auto"/>
        <w:ind w:firstLine="708"/>
        <w:jc w:val="both"/>
        <w:rPr>
          <w:rFonts w:ascii="Times New Roman" w:hAnsi="Times New Roman" w:cs="Times New Roman"/>
          <w:sz w:val="24"/>
          <w:szCs w:val="24"/>
        </w:rPr>
      </w:pPr>
      <w:r w:rsidRPr="0086241C">
        <w:rPr>
          <w:rFonts w:ascii="Times New Roman" w:hAnsi="Times New Roman" w:cs="Times New Roman"/>
          <w:sz w:val="24"/>
          <w:szCs w:val="24"/>
        </w:rPr>
        <w:t>-выдача документов</w:t>
      </w:r>
      <w:r w:rsidR="00DA2BEE" w:rsidRPr="0086241C">
        <w:rPr>
          <w:rFonts w:ascii="Times New Roman" w:hAnsi="Times New Roman" w:cs="Times New Roman"/>
          <w:sz w:val="24"/>
          <w:szCs w:val="24"/>
        </w:rPr>
        <w:t>;</w:t>
      </w:r>
    </w:p>
    <w:p w:rsidR="00DA2BEE" w:rsidRPr="00C625CF" w:rsidRDefault="00DA2BEE" w:rsidP="0086241C">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6241C">
        <w:rPr>
          <w:rFonts w:ascii="Times New Roman" w:hAnsi="Times New Roman" w:cs="Times New Roman"/>
          <w:sz w:val="24"/>
          <w:szCs w:val="24"/>
        </w:rPr>
        <w:t xml:space="preserve">Последовательность действий при предоставлении муниципальной услуги осуществляется в соответствии с блок схемой (приложение N </w:t>
      </w:r>
      <w:r w:rsidR="0086241C" w:rsidRPr="0086241C">
        <w:rPr>
          <w:rFonts w:ascii="Times New Roman" w:hAnsi="Times New Roman" w:cs="Times New Roman"/>
          <w:sz w:val="24"/>
          <w:szCs w:val="24"/>
        </w:rPr>
        <w:t>3</w:t>
      </w:r>
      <w:r w:rsidRPr="0086241C">
        <w:rPr>
          <w:rFonts w:ascii="Times New Roman" w:hAnsi="Times New Roman" w:cs="Times New Roman"/>
          <w:sz w:val="24"/>
          <w:szCs w:val="24"/>
        </w:rPr>
        <w:t>).</w:t>
      </w:r>
    </w:p>
    <w:p w:rsidR="00F23EF1" w:rsidRPr="008D5343" w:rsidRDefault="00F23EF1" w:rsidP="00F23E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3.2. Прием заявлений и требуемых документов от заявителей.</w:t>
      </w:r>
    </w:p>
    <w:p w:rsidR="006E5690" w:rsidRPr="008D5343" w:rsidRDefault="006E5690" w:rsidP="006E5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 xml:space="preserve">3.3. Обращение осуществляется в форме заявления установленной формы </w:t>
      </w:r>
    </w:p>
    <w:p w:rsidR="006E5690" w:rsidRPr="008D5343" w:rsidRDefault="006E5690" w:rsidP="006E5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w:t>
      </w:r>
      <w:r w:rsidRPr="008D5343">
        <w:rPr>
          <w:sz w:val="24"/>
          <w:szCs w:val="24"/>
        </w:rPr>
        <w:t xml:space="preserve"> </w:t>
      </w:r>
      <w:r w:rsidR="00832820" w:rsidRPr="008D5343">
        <w:rPr>
          <w:rFonts w:ascii="Times New Roman" w:hAnsi="Times New Roman" w:cs="Times New Roman"/>
          <w:sz w:val="24"/>
          <w:szCs w:val="24"/>
        </w:rPr>
        <w:t>приложение</w:t>
      </w:r>
      <w:r w:rsidRPr="008D5343">
        <w:rPr>
          <w:rFonts w:ascii="Times New Roman" w:hAnsi="Times New Roman" w:cs="Times New Roman"/>
          <w:sz w:val="24"/>
          <w:szCs w:val="24"/>
        </w:rPr>
        <w:t xml:space="preserve"> №  </w:t>
      </w:r>
      <w:r w:rsidR="00832820" w:rsidRPr="008D5343">
        <w:rPr>
          <w:rFonts w:ascii="Times New Roman" w:hAnsi="Times New Roman" w:cs="Times New Roman"/>
          <w:sz w:val="24"/>
          <w:szCs w:val="24"/>
        </w:rPr>
        <w:t>1</w:t>
      </w:r>
      <w:r w:rsidRPr="008D5343">
        <w:rPr>
          <w:rFonts w:ascii="Times New Roman" w:hAnsi="Times New Roman" w:cs="Times New Roman"/>
          <w:sz w:val="24"/>
          <w:szCs w:val="24"/>
        </w:rPr>
        <w:t>).</w:t>
      </w:r>
    </w:p>
    <w:p w:rsidR="006E5690" w:rsidRPr="008D5343" w:rsidRDefault="006E5690" w:rsidP="006E5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lastRenderedPageBreak/>
        <w:t xml:space="preserve">3.4. К заявлению в обязательном порядке прилагаются копии необходимых документов, </w:t>
      </w:r>
      <w:r w:rsidR="008D5343" w:rsidRPr="008D5343">
        <w:rPr>
          <w:rFonts w:ascii="Times New Roman" w:hAnsi="Times New Roman" w:cs="Times New Roman"/>
          <w:sz w:val="24"/>
          <w:szCs w:val="24"/>
        </w:rPr>
        <w:t>(приложение № 2)</w:t>
      </w:r>
      <w:r w:rsidRPr="008D5343">
        <w:rPr>
          <w:rFonts w:ascii="Times New Roman" w:hAnsi="Times New Roman" w:cs="Times New Roman"/>
          <w:sz w:val="24"/>
          <w:szCs w:val="24"/>
        </w:rPr>
        <w:t xml:space="preserve"> (с приложением подлинников для сверки).</w:t>
      </w:r>
    </w:p>
    <w:p w:rsidR="006E5690" w:rsidRPr="00C625CF" w:rsidRDefault="006E5690" w:rsidP="006E5690">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D5343">
        <w:rPr>
          <w:rFonts w:ascii="Times New Roman" w:hAnsi="Times New Roman" w:cs="Times New Roman"/>
          <w:sz w:val="24"/>
          <w:szCs w:val="24"/>
        </w:rPr>
        <w:t>3.5. Специалист отдела устанавливает предмет заявления, личность заявителя и проверяет его полномочия, а также наличие всех необходимых документов (при отсутствии полного перечня пакета документов предлагает заявителю его дополнить).</w:t>
      </w:r>
    </w:p>
    <w:p w:rsidR="006E5690" w:rsidRPr="008D5343" w:rsidRDefault="006E5690" w:rsidP="006E5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 xml:space="preserve"> 3.6. Подготовка и выдача заявителям решений</w:t>
      </w:r>
      <w:r w:rsidR="008D5343" w:rsidRPr="008D5343">
        <w:rPr>
          <w:rFonts w:ascii="Times New Roman" w:hAnsi="Times New Roman" w:cs="Times New Roman"/>
          <w:sz w:val="24"/>
          <w:szCs w:val="24"/>
        </w:rPr>
        <w:t xml:space="preserve"> о</w:t>
      </w:r>
      <w:r w:rsidRPr="008D5343">
        <w:rPr>
          <w:rFonts w:ascii="Times New Roman" w:hAnsi="Times New Roman" w:cs="Times New Roman"/>
          <w:sz w:val="24"/>
          <w:szCs w:val="24"/>
        </w:rPr>
        <w:t xml:space="preserve"> </w:t>
      </w:r>
      <w:r w:rsidR="008D5343" w:rsidRPr="008D5343">
        <w:rPr>
          <w:rFonts w:ascii="Times New Roman" w:hAnsi="Times New Roman" w:cs="Times New Roman"/>
          <w:sz w:val="24"/>
          <w:szCs w:val="24"/>
        </w:rPr>
        <w:t>включении гражданина в список граждан имеющих право на приобретение жилья экономического класса</w:t>
      </w:r>
    </w:p>
    <w:p w:rsidR="006E5690" w:rsidRPr="008D5343" w:rsidRDefault="006E5690" w:rsidP="006E56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3.7. Основанием для подготовки решени</w:t>
      </w:r>
      <w:r w:rsidR="008D5343">
        <w:rPr>
          <w:rFonts w:ascii="Times New Roman" w:hAnsi="Times New Roman" w:cs="Times New Roman"/>
          <w:sz w:val="24"/>
          <w:szCs w:val="24"/>
        </w:rPr>
        <w:t xml:space="preserve">я о </w:t>
      </w:r>
      <w:r w:rsidR="008D5343" w:rsidRPr="008D5343">
        <w:rPr>
          <w:rFonts w:ascii="Times New Roman" w:hAnsi="Times New Roman" w:cs="Times New Roman"/>
          <w:sz w:val="24"/>
          <w:szCs w:val="24"/>
        </w:rPr>
        <w:t>включении гражданина в список граждан имеющих право на приобретение жилья экономического класса</w:t>
      </w:r>
      <w:r w:rsidRPr="008D5343">
        <w:rPr>
          <w:rFonts w:ascii="Times New Roman" w:hAnsi="Times New Roman" w:cs="Times New Roman"/>
          <w:sz w:val="24"/>
          <w:szCs w:val="24"/>
        </w:rPr>
        <w:t xml:space="preserve"> является получение комплекта принятых документов.</w:t>
      </w:r>
    </w:p>
    <w:p w:rsidR="00D26AA9" w:rsidRDefault="00FD660B"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 xml:space="preserve">3.8. </w:t>
      </w:r>
      <w:r w:rsidR="001537DE" w:rsidRPr="00D26AA9">
        <w:rPr>
          <w:rFonts w:ascii="Times New Roman" w:hAnsi="Times New Roman" w:cs="Times New Roman"/>
          <w:sz w:val="24"/>
          <w:szCs w:val="24"/>
        </w:rPr>
        <w:t>На заседании комиссии рассматривается заявление, проводится проверка достоверности указанных в заявлении и прилагаемых документах сведений, проверку соответствия граждан установленным настоящим Административным регламентом категориям граждан, имеющих право на приобретение жилья экономичес</w:t>
      </w:r>
      <w:r w:rsidR="00D26AA9">
        <w:rPr>
          <w:rFonts w:ascii="Times New Roman" w:hAnsi="Times New Roman" w:cs="Times New Roman"/>
          <w:sz w:val="24"/>
          <w:szCs w:val="24"/>
        </w:rPr>
        <w:t>кого класса в рамках программы.</w:t>
      </w:r>
    </w:p>
    <w:p w:rsidR="001537DE" w:rsidRPr="00D26AA9" w:rsidRDefault="001537DE"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3.8.1. По результатам рассмотрения документов, представленных на заседание, комиссия вправе принимает одно из следующих решений:</w:t>
      </w:r>
    </w:p>
    <w:p w:rsidR="001537DE" w:rsidRPr="00D26AA9" w:rsidRDefault="001537DE" w:rsidP="00D26AA9">
      <w:pPr>
        <w:spacing w:after="0" w:line="240" w:lineRule="auto"/>
        <w:ind w:firstLine="708"/>
        <w:jc w:val="both"/>
        <w:rPr>
          <w:rFonts w:ascii="Times New Roman" w:hAnsi="Times New Roman" w:cs="Times New Roman"/>
          <w:sz w:val="24"/>
          <w:szCs w:val="24"/>
        </w:rPr>
      </w:pPr>
      <w:proofErr w:type="gramStart"/>
      <w:r w:rsidRPr="00D26AA9">
        <w:rPr>
          <w:rFonts w:ascii="Times New Roman" w:hAnsi="Times New Roman" w:cs="Times New Roman"/>
          <w:sz w:val="24"/>
          <w:szCs w:val="24"/>
        </w:rPr>
        <w:t>-  о включении гражданина в список граждан имеющих право на приобретение жилья экономического класса</w:t>
      </w:r>
      <w:r w:rsidRPr="00D26AA9">
        <w:rPr>
          <w:rFonts w:ascii="Times New Roman" w:hAnsi="Times New Roman" w:cs="Times New Roman"/>
          <w:bCs/>
          <w:sz w:val="24"/>
          <w:szCs w:val="24"/>
        </w:rPr>
        <w:t>, построенного или строящегося на земельных участка Федерального фонда содействия развитию жилищного строительства.</w:t>
      </w:r>
      <w:proofErr w:type="gramEnd"/>
    </w:p>
    <w:p w:rsidR="001537DE" w:rsidRPr="00D26AA9" w:rsidRDefault="001537DE" w:rsidP="00D26AA9">
      <w:pPr>
        <w:tabs>
          <w:tab w:val="left" w:pos="851"/>
        </w:tabs>
        <w:spacing w:after="0" w:line="240" w:lineRule="auto"/>
        <w:jc w:val="both"/>
        <w:rPr>
          <w:rFonts w:ascii="Times New Roman" w:hAnsi="Times New Roman" w:cs="Times New Roman"/>
          <w:sz w:val="24"/>
          <w:szCs w:val="24"/>
        </w:rPr>
      </w:pPr>
      <w:r w:rsidRPr="00D26AA9">
        <w:rPr>
          <w:rFonts w:ascii="Times New Roman" w:hAnsi="Times New Roman" w:cs="Times New Roman"/>
          <w:sz w:val="24"/>
          <w:szCs w:val="24"/>
        </w:rPr>
        <w:tab/>
        <w:t>-об отказе во включении гражданина в список граждан имеющих право на приобретение жилья экономического класса.</w:t>
      </w:r>
    </w:p>
    <w:p w:rsidR="001537DE" w:rsidRPr="00D26AA9" w:rsidRDefault="001537DE"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 xml:space="preserve">3.8.2. На основании решения комиссии специалистом готовится проект постановления о включении гражданина в список граждан, в котором должна </w:t>
      </w:r>
      <w:proofErr w:type="gramStart"/>
      <w:r w:rsidRPr="00D26AA9">
        <w:rPr>
          <w:rFonts w:ascii="Times New Roman" w:hAnsi="Times New Roman" w:cs="Times New Roman"/>
          <w:sz w:val="24"/>
          <w:szCs w:val="24"/>
        </w:rPr>
        <w:t>содержатся</w:t>
      </w:r>
      <w:proofErr w:type="gramEnd"/>
      <w:r w:rsidRPr="00D26AA9">
        <w:rPr>
          <w:rFonts w:ascii="Times New Roman" w:hAnsi="Times New Roman" w:cs="Times New Roman"/>
          <w:sz w:val="24"/>
          <w:szCs w:val="24"/>
        </w:rPr>
        <w:t xml:space="preserve"> следующая информация:</w:t>
      </w:r>
    </w:p>
    <w:p w:rsidR="001537DE" w:rsidRPr="00D26AA9" w:rsidRDefault="001537DE"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1) категорию граждан, имеющих право на приобретение жилья экономического класса в рамках программы, к которой относится гражданин;</w:t>
      </w:r>
    </w:p>
    <w:p w:rsidR="001537DE" w:rsidRPr="00D26AA9" w:rsidRDefault="001537DE"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2) порядковый номер гражданина в списке граждан. Порядковый номер гражданина в списке граждан состоит из группы арабских цифр, обозначающих год, месяц и число регистрации заявления гражданина, и группы арабских цифр, обозначающих серию и номер паспорта гражданина, подавшего заявление, разделенных между собой знаком тире.</w:t>
      </w:r>
    </w:p>
    <w:p w:rsidR="001537DE" w:rsidRPr="00D26AA9" w:rsidRDefault="001537DE" w:rsidP="00D26AA9">
      <w:pPr>
        <w:tabs>
          <w:tab w:val="left" w:pos="851"/>
        </w:tabs>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3.</w:t>
      </w:r>
      <w:r w:rsidR="00E91AC7" w:rsidRPr="00D26AA9">
        <w:rPr>
          <w:rFonts w:ascii="Times New Roman" w:hAnsi="Times New Roman" w:cs="Times New Roman"/>
          <w:sz w:val="24"/>
          <w:szCs w:val="24"/>
        </w:rPr>
        <w:t>8.3</w:t>
      </w:r>
      <w:r w:rsidRPr="00D26AA9">
        <w:rPr>
          <w:rFonts w:ascii="Times New Roman" w:hAnsi="Times New Roman" w:cs="Times New Roman"/>
          <w:sz w:val="24"/>
          <w:szCs w:val="24"/>
        </w:rPr>
        <w:t>. Решение Комиссии об отказе во включении в список граждан должно содержать указание на основани</w:t>
      </w:r>
      <w:proofErr w:type="gramStart"/>
      <w:r w:rsidRPr="00D26AA9">
        <w:rPr>
          <w:rFonts w:ascii="Times New Roman" w:hAnsi="Times New Roman" w:cs="Times New Roman"/>
          <w:sz w:val="24"/>
          <w:szCs w:val="24"/>
        </w:rPr>
        <w:t>е</w:t>
      </w:r>
      <w:proofErr w:type="gramEnd"/>
      <w:r w:rsidRPr="00D26AA9">
        <w:rPr>
          <w:rFonts w:ascii="Times New Roman" w:hAnsi="Times New Roman" w:cs="Times New Roman"/>
          <w:sz w:val="24"/>
          <w:szCs w:val="24"/>
        </w:rPr>
        <w:t xml:space="preserve"> принятия такого решения.</w:t>
      </w:r>
    </w:p>
    <w:p w:rsidR="001537DE" w:rsidRPr="00D26AA9" w:rsidRDefault="001537DE" w:rsidP="00D26AA9">
      <w:pPr>
        <w:tabs>
          <w:tab w:val="left" w:pos="851"/>
        </w:tabs>
        <w:spacing w:after="0" w:line="240" w:lineRule="auto"/>
        <w:ind w:firstLine="709"/>
        <w:jc w:val="both"/>
        <w:rPr>
          <w:rFonts w:ascii="Times New Roman" w:hAnsi="Times New Roman" w:cs="Times New Roman"/>
          <w:sz w:val="24"/>
          <w:szCs w:val="24"/>
        </w:rPr>
      </w:pPr>
      <w:r w:rsidRPr="00D26AA9">
        <w:rPr>
          <w:rFonts w:ascii="Times New Roman" w:hAnsi="Times New Roman" w:cs="Times New Roman"/>
          <w:sz w:val="24"/>
          <w:szCs w:val="24"/>
        </w:rPr>
        <w:t>3.</w:t>
      </w:r>
      <w:r w:rsidR="00E91AC7" w:rsidRPr="00D26AA9">
        <w:rPr>
          <w:rFonts w:ascii="Times New Roman" w:hAnsi="Times New Roman" w:cs="Times New Roman"/>
          <w:sz w:val="24"/>
          <w:szCs w:val="24"/>
        </w:rPr>
        <w:t>8.4</w:t>
      </w:r>
      <w:r w:rsidRPr="00D26AA9">
        <w:rPr>
          <w:rFonts w:ascii="Times New Roman" w:hAnsi="Times New Roman" w:cs="Times New Roman"/>
          <w:sz w:val="24"/>
          <w:szCs w:val="24"/>
        </w:rPr>
        <w:t>. В течение пяти рабочих дней со дня принятия решения о включении гражданина в список граждан или об отказе во включении гражданина в список граждан специалист направляет такому гражданину заказным письмом с уведомлением о вручении или вручает лично под роспись копию такого решения</w:t>
      </w:r>
    </w:p>
    <w:p w:rsidR="001537DE" w:rsidRPr="00D26AA9" w:rsidRDefault="001537DE" w:rsidP="00D26AA9">
      <w:pPr>
        <w:spacing w:after="0" w:line="240" w:lineRule="auto"/>
        <w:ind w:firstLine="708"/>
        <w:jc w:val="both"/>
        <w:rPr>
          <w:rFonts w:ascii="Times New Roman" w:hAnsi="Times New Roman" w:cs="Times New Roman"/>
          <w:sz w:val="24"/>
          <w:szCs w:val="24"/>
        </w:rPr>
      </w:pPr>
      <w:r w:rsidRPr="00D26AA9">
        <w:rPr>
          <w:rFonts w:ascii="Times New Roman" w:hAnsi="Times New Roman" w:cs="Times New Roman"/>
          <w:sz w:val="24"/>
          <w:szCs w:val="24"/>
        </w:rPr>
        <w:t>3.</w:t>
      </w:r>
      <w:r w:rsidR="00D26AA9" w:rsidRPr="00D26AA9">
        <w:rPr>
          <w:rFonts w:ascii="Times New Roman" w:hAnsi="Times New Roman" w:cs="Times New Roman"/>
          <w:sz w:val="24"/>
          <w:szCs w:val="24"/>
        </w:rPr>
        <w:t>8.5</w:t>
      </w:r>
      <w:r w:rsidRPr="00D26AA9">
        <w:rPr>
          <w:rFonts w:ascii="Times New Roman" w:hAnsi="Times New Roman" w:cs="Times New Roman"/>
          <w:sz w:val="24"/>
          <w:szCs w:val="24"/>
        </w:rPr>
        <w:t xml:space="preserve"> Администрация </w:t>
      </w:r>
      <w:r w:rsidR="00D26AA9" w:rsidRPr="00D26AA9">
        <w:rPr>
          <w:rFonts w:ascii="Times New Roman" w:hAnsi="Times New Roman" w:cs="Times New Roman"/>
          <w:sz w:val="24"/>
          <w:szCs w:val="24"/>
        </w:rPr>
        <w:t>Павлово-Посадского муниципального района Московской области</w:t>
      </w:r>
      <w:r w:rsidRPr="00D26AA9">
        <w:rPr>
          <w:rFonts w:ascii="Times New Roman" w:hAnsi="Times New Roman" w:cs="Times New Roman"/>
          <w:sz w:val="24"/>
          <w:szCs w:val="24"/>
        </w:rPr>
        <w:t xml:space="preserve"> формирует список граждан в зависимости от проекта жилищного строительства в порядке очередности, исходя из даты и времени представления гражданином в Администрацию </w:t>
      </w:r>
      <w:r w:rsidR="00D26AA9" w:rsidRPr="00D26AA9">
        <w:rPr>
          <w:rFonts w:ascii="Times New Roman" w:hAnsi="Times New Roman" w:cs="Times New Roman"/>
          <w:sz w:val="24"/>
          <w:szCs w:val="24"/>
        </w:rPr>
        <w:t>Павлово-Посадского муниципального района Московской области</w:t>
      </w:r>
      <w:r w:rsidRPr="00D26AA9">
        <w:rPr>
          <w:rFonts w:ascii="Times New Roman" w:hAnsi="Times New Roman" w:cs="Times New Roman"/>
          <w:sz w:val="24"/>
          <w:szCs w:val="24"/>
        </w:rPr>
        <w:t xml:space="preserve"> заявления и документов, обязанность по представлению которых возложена на гражданина. </w:t>
      </w:r>
    </w:p>
    <w:p w:rsidR="00E91AC7" w:rsidRDefault="00E91AC7" w:rsidP="00DA2BE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E91AC7" w:rsidRDefault="00E91AC7" w:rsidP="00DA2BE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E91AC7" w:rsidRPr="00C625CF" w:rsidRDefault="00E91AC7" w:rsidP="00DA2BEE">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FD660B" w:rsidRPr="008D5343" w:rsidRDefault="00FD660B" w:rsidP="00DA2BE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D5343">
        <w:rPr>
          <w:rFonts w:ascii="Times New Roman" w:hAnsi="Times New Roman" w:cs="Times New Roman"/>
          <w:b/>
          <w:sz w:val="24"/>
          <w:szCs w:val="24"/>
        </w:rPr>
        <w:t>4. Порядок и формы контроля предоставления муниципальной услуги</w:t>
      </w:r>
    </w:p>
    <w:p w:rsidR="00FD660B" w:rsidRPr="008D5343" w:rsidRDefault="00FD660B" w:rsidP="00DA2BE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FD660B" w:rsidRPr="008D5343" w:rsidRDefault="00FD660B" w:rsidP="00FD660B">
      <w:pPr>
        <w:pStyle w:val="a3"/>
        <w:spacing w:before="0" w:beforeAutospacing="0" w:after="0" w:afterAutospacing="0"/>
        <w:ind w:firstLine="567"/>
        <w:jc w:val="both"/>
      </w:pPr>
      <w:r w:rsidRPr="008D5343">
        <w:t xml:space="preserve">4.1. </w:t>
      </w:r>
      <w:proofErr w:type="gramStart"/>
      <w:r w:rsidRPr="008D5343">
        <w:t>Контроль за</w:t>
      </w:r>
      <w:proofErr w:type="gramEnd"/>
      <w:r w:rsidRPr="008D5343">
        <w:t xml:space="preserve"> предоставлением муниципальной услуги осуществляется заместителем руководителя Администрации Павлово-Посадского муниципального района </w:t>
      </w:r>
      <w:r w:rsidRPr="008D5343">
        <w:lastRenderedPageBreak/>
        <w:t>Московской области в форме проверок соблюдения и исполнения должностными лицами положений настоящего Административного регламента.</w:t>
      </w:r>
    </w:p>
    <w:p w:rsidR="00FD660B" w:rsidRPr="008D5343" w:rsidRDefault="00FD660B" w:rsidP="00FD660B">
      <w:pPr>
        <w:pStyle w:val="a3"/>
        <w:spacing w:before="0" w:beforeAutospacing="0" w:after="0" w:afterAutospacing="0"/>
        <w:jc w:val="both"/>
      </w:pPr>
      <w:r w:rsidRPr="008D5343">
        <w:t xml:space="preserve">         4.2. Периодичность проведения проверок носит плановый характер (осуществляется  один раз в  год) и внеплановый характер (по конкретному обращению заявителей).</w:t>
      </w:r>
    </w:p>
    <w:p w:rsidR="00FD660B" w:rsidRPr="008D5343" w:rsidRDefault="00FD660B" w:rsidP="00FD660B">
      <w:pPr>
        <w:pStyle w:val="a3"/>
        <w:spacing w:before="0" w:beforeAutospacing="0" w:after="0" w:afterAutospacing="0"/>
        <w:jc w:val="both"/>
      </w:pPr>
      <w:r w:rsidRPr="008D5343">
        <w:t xml:space="preserve">         4.3. </w:t>
      </w:r>
      <w:proofErr w:type="gramStart"/>
      <w:r w:rsidRPr="008D5343">
        <w:t>Контроль за</w:t>
      </w:r>
      <w:proofErr w:type="gramEnd"/>
      <w:r w:rsidRPr="008D5343">
        <w:t xml:space="preserve"> оказанием муниципальной услуги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FD660B" w:rsidRPr="008D5343" w:rsidRDefault="00FD660B" w:rsidP="00FD660B">
      <w:pPr>
        <w:pStyle w:val="a3"/>
        <w:spacing w:before="0" w:beforeAutospacing="0" w:after="0" w:afterAutospacing="0"/>
        <w:jc w:val="both"/>
      </w:pPr>
      <w:r w:rsidRPr="008D5343">
        <w:t xml:space="preserve">         4.4.Ответственность за нарушение настоящего Административного регламента осуществляется в соответствии с законодательством.</w:t>
      </w:r>
    </w:p>
    <w:p w:rsidR="00FD660B" w:rsidRPr="008D5343" w:rsidRDefault="00FD660B" w:rsidP="00FD66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 xml:space="preserve">4.5. Текущий </w:t>
      </w:r>
      <w:proofErr w:type="gramStart"/>
      <w:r w:rsidRPr="008D5343">
        <w:rPr>
          <w:rFonts w:ascii="Times New Roman" w:hAnsi="Times New Roman" w:cs="Times New Roman"/>
          <w:sz w:val="24"/>
          <w:szCs w:val="24"/>
        </w:rPr>
        <w:t>контроль за</w:t>
      </w:r>
      <w:proofErr w:type="gramEnd"/>
      <w:r w:rsidRPr="008D5343">
        <w:rPr>
          <w:rFonts w:ascii="Times New Roman" w:hAnsi="Times New Roman" w:cs="Times New Roman"/>
          <w:sz w:val="24"/>
          <w:szCs w:val="24"/>
        </w:rPr>
        <w:t xml:space="preserve"> выдачей </w:t>
      </w:r>
      <w:r w:rsidR="00434F9B" w:rsidRPr="008D5343">
        <w:rPr>
          <w:rFonts w:ascii="Times New Roman" w:hAnsi="Times New Roman" w:cs="Times New Roman"/>
          <w:sz w:val="24"/>
          <w:szCs w:val="24"/>
        </w:rPr>
        <w:t xml:space="preserve">результата </w:t>
      </w:r>
      <w:r w:rsidR="00627C2F" w:rsidRPr="008D5343">
        <w:rPr>
          <w:rFonts w:ascii="Times New Roman" w:hAnsi="Times New Roman" w:cs="Times New Roman"/>
          <w:sz w:val="24"/>
          <w:szCs w:val="24"/>
        </w:rPr>
        <w:t>услуги</w:t>
      </w:r>
      <w:r w:rsidRPr="008D5343">
        <w:rPr>
          <w:rFonts w:ascii="Times New Roman" w:hAnsi="Times New Roman" w:cs="Times New Roman"/>
          <w:sz w:val="24"/>
          <w:szCs w:val="24"/>
        </w:rPr>
        <w:t xml:space="preserve"> осуществляет начальник управления в форме регулярных проверок соблюдения и исполнения ответственным специалистом административного регламента. По результатам проверок начальник отдела дает указания по устранению выявленных нарушений, контролирует их исполнение.</w:t>
      </w:r>
    </w:p>
    <w:p w:rsidR="00FD660B" w:rsidRPr="008D5343" w:rsidRDefault="00FD660B" w:rsidP="00FD66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5343">
        <w:rPr>
          <w:rFonts w:ascii="Times New Roman" w:hAnsi="Times New Roman" w:cs="Times New Roman"/>
          <w:sz w:val="24"/>
          <w:szCs w:val="24"/>
        </w:rPr>
        <w:t>4.6. Ответственность должностного лица закреплена в его должностной инструкцией в соответствии с требованиями законодательства Российской Федерации.</w:t>
      </w: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1537DE" w:rsidRDefault="00434F9B" w:rsidP="00434F9B">
      <w:pPr>
        <w:pStyle w:val="a3"/>
        <w:jc w:val="both"/>
      </w:pPr>
      <w:r w:rsidRPr="001537DE">
        <w:rPr>
          <w:rStyle w:val="a5"/>
        </w:rPr>
        <w:t>5. Порядок обжалования действий (бездействия) должностного лица администрации, а также принимаемого им решения при предоставлении муниципальной услуги</w:t>
      </w:r>
    </w:p>
    <w:p w:rsidR="00434F9B" w:rsidRPr="001537DE" w:rsidRDefault="00434F9B" w:rsidP="00434F9B">
      <w:pPr>
        <w:pStyle w:val="a3"/>
        <w:spacing w:before="0" w:beforeAutospacing="0" w:after="0" w:afterAutospacing="0"/>
        <w:jc w:val="both"/>
      </w:pPr>
      <w:r w:rsidRPr="001537DE">
        <w:t> 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434F9B" w:rsidRPr="001537DE" w:rsidRDefault="00434F9B" w:rsidP="00434F9B">
      <w:pPr>
        <w:pStyle w:val="a3"/>
        <w:spacing w:before="0" w:beforeAutospacing="0" w:after="0" w:afterAutospacing="0"/>
        <w:jc w:val="both"/>
      </w:pPr>
      <w:r w:rsidRPr="001537DE">
        <w:t>5.2. Заявитель в своей жалобе в обязательном порядке указывает:</w:t>
      </w:r>
    </w:p>
    <w:p w:rsidR="00434F9B" w:rsidRPr="001537DE" w:rsidRDefault="00434F9B" w:rsidP="00434F9B">
      <w:pPr>
        <w:pStyle w:val="a3"/>
        <w:spacing w:before="0" w:beforeAutospacing="0" w:after="0" w:afterAutospacing="0"/>
        <w:jc w:val="both"/>
      </w:pPr>
      <w:r w:rsidRPr="001537DE">
        <w:t>- фамилию, имя, отчество (последнее - при наличии) - для гражданина, наименование организации для юридического лица;</w:t>
      </w:r>
    </w:p>
    <w:p w:rsidR="00434F9B" w:rsidRPr="001537DE" w:rsidRDefault="00434F9B" w:rsidP="00434F9B">
      <w:pPr>
        <w:pStyle w:val="a3"/>
        <w:spacing w:before="0" w:beforeAutospacing="0" w:after="0" w:afterAutospacing="0"/>
        <w:jc w:val="both"/>
      </w:pPr>
      <w:r w:rsidRPr="001537DE">
        <w:t>- почтовый адрес, по которому должен быть направлен ответ;</w:t>
      </w:r>
    </w:p>
    <w:p w:rsidR="00434F9B" w:rsidRPr="001537DE" w:rsidRDefault="00434F9B" w:rsidP="00434F9B">
      <w:pPr>
        <w:pStyle w:val="a3"/>
        <w:spacing w:before="0" w:beforeAutospacing="0" w:after="0" w:afterAutospacing="0"/>
        <w:jc w:val="both"/>
      </w:pPr>
      <w:r w:rsidRPr="001537DE">
        <w:t>- изложение сути жалобы;</w:t>
      </w:r>
    </w:p>
    <w:p w:rsidR="00434F9B" w:rsidRPr="001537DE" w:rsidRDefault="00434F9B" w:rsidP="00434F9B">
      <w:pPr>
        <w:pStyle w:val="a3"/>
        <w:spacing w:before="0" w:beforeAutospacing="0" w:after="0" w:afterAutospacing="0"/>
        <w:jc w:val="both"/>
      </w:pPr>
      <w:r w:rsidRPr="001537DE">
        <w:t>- личную подпись и дату.</w:t>
      </w:r>
    </w:p>
    <w:p w:rsidR="00434F9B" w:rsidRPr="001537DE" w:rsidRDefault="00434F9B" w:rsidP="00434F9B">
      <w:pPr>
        <w:pStyle w:val="a3"/>
        <w:spacing w:before="0" w:beforeAutospacing="0" w:after="0" w:afterAutospacing="0"/>
        <w:jc w:val="both"/>
      </w:pPr>
      <w:r w:rsidRPr="001537DE">
        <w:t>Для юридического лица:</w:t>
      </w:r>
    </w:p>
    <w:p w:rsidR="00434F9B" w:rsidRPr="001537DE" w:rsidRDefault="00434F9B" w:rsidP="00434F9B">
      <w:pPr>
        <w:pStyle w:val="a3"/>
        <w:spacing w:before="0" w:beforeAutospacing="0" w:after="0" w:afterAutospacing="0"/>
        <w:jc w:val="both"/>
      </w:pPr>
      <w:r w:rsidRPr="001537DE">
        <w:t>- доверенность на представителя;</w:t>
      </w:r>
    </w:p>
    <w:p w:rsidR="00434F9B" w:rsidRPr="001537DE" w:rsidRDefault="00434F9B" w:rsidP="00434F9B">
      <w:pPr>
        <w:pStyle w:val="a3"/>
        <w:spacing w:before="0" w:beforeAutospacing="0" w:after="0" w:afterAutospacing="0"/>
        <w:jc w:val="both"/>
      </w:pPr>
      <w:r w:rsidRPr="001537DE">
        <w:t>- паспорт представителя;</w:t>
      </w:r>
    </w:p>
    <w:p w:rsidR="00434F9B" w:rsidRPr="001537DE" w:rsidRDefault="00434F9B" w:rsidP="00434F9B">
      <w:pPr>
        <w:pStyle w:val="a3"/>
        <w:spacing w:before="0" w:beforeAutospacing="0" w:after="0" w:afterAutospacing="0"/>
        <w:jc w:val="both"/>
      </w:pPr>
      <w:r w:rsidRPr="001537DE">
        <w:t>- юридический и почтовый адрес;</w:t>
      </w:r>
    </w:p>
    <w:p w:rsidR="00434F9B" w:rsidRPr="001537DE" w:rsidRDefault="00434F9B" w:rsidP="00434F9B">
      <w:pPr>
        <w:pStyle w:val="a3"/>
        <w:spacing w:before="0" w:beforeAutospacing="0" w:after="0" w:afterAutospacing="0"/>
        <w:jc w:val="both"/>
      </w:pPr>
      <w:r w:rsidRPr="001537DE">
        <w:t>- подпись представителя и дату.</w:t>
      </w:r>
    </w:p>
    <w:p w:rsidR="00434F9B" w:rsidRPr="001537DE" w:rsidRDefault="00434F9B" w:rsidP="00434F9B">
      <w:pPr>
        <w:pStyle w:val="a3"/>
        <w:spacing w:before="0" w:beforeAutospacing="0" w:after="0" w:afterAutospacing="0"/>
        <w:jc w:val="both"/>
      </w:pPr>
      <w:r w:rsidRPr="001537DE">
        <w:t>5.3. В случае необходимости в подтверждение своих доводов заявитель прилагает к письменной жалобе документы и материалы либо их копии.</w:t>
      </w:r>
    </w:p>
    <w:p w:rsidR="00434F9B" w:rsidRPr="001537DE" w:rsidRDefault="00434F9B" w:rsidP="00434F9B">
      <w:pPr>
        <w:pStyle w:val="a3"/>
        <w:spacing w:before="0" w:beforeAutospacing="0" w:after="0" w:afterAutospacing="0"/>
        <w:jc w:val="both"/>
      </w:pPr>
      <w:r w:rsidRPr="001537DE">
        <w:t>5.4. Администрация:</w:t>
      </w:r>
    </w:p>
    <w:p w:rsidR="00434F9B" w:rsidRPr="00C625CF" w:rsidRDefault="00434F9B" w:rsidP="00434F9B">
      <w:pPr>
        <w:pStyle w:val="a3"/>
        <w:spacing w:before="0" w:beforeAutospacing="0" w:after="0" w:afterAutospacing="0"/>
        <w:jc w:val="both"/>
        <w:rPr>
          <w:color w:val="FF0000"/>
        </w:rPr>
      </w:pPr>
      <w:r w:rsidRPr="001537DE">
        <w:t xml:space="preserve">- обеспечивает объективное, всестороннее и своевременное рассмотрение обращения, в случае необходимости - с участием заявителя, направившего жалобу;-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в срок, не превышающий 30 календарных дней </w:t>
      </w:r>
      <w:proofErr w:type="gramStart"/>
      <w:r w:rsidRPr="001537DE">
        <w:t>с даты подачи</w:t>
      </w:r>
      <w:proofErr w:type="gramEnd"/>
      <w:r w:rsidRPr="001537DE">
        <w:t xml:space="preserve"> жалобы.</w:t>
      </w:r>
    </w:p>
    <w:p w:rsidR="00434F9B" w:rsidRPr="00C625CF" w:rsidRDefault="00434F9B" w:rsidP="00434F9B">
      <w:pPr>
        <w:widowControl w:val="0"/>
        <w:autoSpaceDE w:val="0"/>
        <w:autoSpaceDN w:val="0"/>
        <w:adjustRightInd w:val="0"/>
        <w:spacing w:after="0" w:line="240" w:lineRule="auto"/>
        <w:ind w:firstLine="540"/>
        <w:jc w:val="both"/>
        <w:rPr>
          <w:rFonts w:ascii="Times New Roman" w:hAnsi="Times New Roman" w:cs="Times New Roman"/>
          <w:b/>
          <w:color w:val="FF0000"/>
          <w:sz w:val="24"/>
          <w:szCs w:val="24"/>
        </w:rPr>
      </w:pPr>
    </w:p>
    <w:p w:rsidR="00434F9B" w:rsidRPr="001537DE" w:rsidRDefault="00434F9B" w:rsidP="00434F9B">
      <w:pPr>
        <w:widowControl w:val="0"/>
        <w:autoSpaceDE w:val="0"/>
        <w:autoSpaceDN w:val="0"/>
        <w:adjustRightInd w:val="0"/>
        <w:spacing w:after="0" w:line="240" w:lineRule="auto"/>
        <w:jc w:val="both"/>
        <w:outlineLvl w:val="1"/>
        <w:rPr>
          <w:rFonts w:ascii="Times New Roman" w:hAnsi="Times New Roman" w:cs="Times New Roman"/>
          <w:b/>
          <w:sz w:val="24"/>
          <w:szCs w:val="24"/>
        </w:rPr>
      </w:pPr>
      <w:bookmarkStart w:id="2" w:name="Par174"/>
      <w:bookmarkEnd w:id="2"/>
      <w:r w:rsidRPr="001537DE">
        <w:rPr>
          <w:rFonts w:ascii="Times New Roman" w:hAnsi="Times New Roman" w:cs="Times New Roman"/>
          <w:b/>
          <w:sz w:val="24"/>
          <w:szCs w:val="24"/>
        </w:rPr>
        <w:t>6. Порядок обжалования решений и действий (бездействия), осуществленных (принятых) в ходе предоставления муниципальной услуги</w:t>
      </w:r>
    </w:p>
    <w:p w:rsidR="00434F9B" w:rsidRPr="001537DE" w:rsidRDefault="00434F9B" w:rsidP="00434F9B">
      <w:pPr>
        <w:widowControl w:val="0"/>
        <w:autoSpaceDE w:val="0"/>
        <w:autoSpaceDN w:val="0"/>
        <w:adjustRightInd w:val="0"/>
        <w:spacing w:after="0" w:line="240" w:lineRule="auto"/>
        <w:jc w:val="both"/>
        <w:rPr>
          <w:rFonts w:ascii="Times New Roman" w:hAnsi="Times New Roman" w:cs="Times New Roman"/>
          <w:b/>
          <w:sz w:val="24"/>
          <w:szCs w:val="24"/>
        </w:rPr>
      </w:pPr>
    </w:p>
    <w:p w:rsidR="00434F9B" w:rsidRPr="001537DE" w:rsidRDefault="00434F9B" w:rsidP="00434F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DE">
        <w:rPr>
          <w:rFonts w:ascii="Times New Roman" w:hAnsi="Times New Roman" w:cs="Times New Roman"/>
          <w:sz w:val="24"/>
          <w:szCs w:val="24"/>
        </w:rPr>
        <w:t xml:space="preserve">6.1. Заявители (получатели муниципальной услуги) имеют право на обжалование </w:t>
      </w:r>
      <w:r w:rsidRPr="001537DE">
        <w:rPr>
          <w:rFonts w:ascii="Times New Roman" w:hAnsi="Times New Roman" w:cs="Times New Roman"/>
          <w:sz w:val="24"/>
          <w:szCs w:val="24"/>
        </w:rPr>
        <w:lastRenderedPageBreak/>
        <w:t>решений и действий (бездействия) должностных лиц в досудебном (внесудебном) и судебном порядке.</w:t>
      </w:r>
    </w:p>
    <w:p w:rsidR="00434F9B" w:rsidRPr="001537DE" w:rsidRDefault="00434F9B" w:rsidP="00434F9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DE">
        <w:rPr>
          <w:rFonts w:ascii="Times New Roman" w:hAnsi="Times New Roman" w:cs="Times New Roman"/>
          <w:sz w:val="24"/>
          <w:szCs w:val="24"/>
        </w:rPr>
        <w:t>6.2. Заявитель имеет право на получение информации и документов, необходимых для обоснования и рассмотрения обращения (жалобы), в досудебном порядке, если это не затрагивает разглашения сведений, составляющих государственную или иную охраняемую законодательством тайну.</w:t>
      </w:r>
    </w:p>
    <w:p w:rsidR="00434F9B" w:rsidRPr="00C625CF" w:rsidRDefault="00434F9B" w:rsidP="004827F8">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537DE">
        <w:rPr>
          <w:rFonts w:ascii="Times New Roman" w:hAnsi="Times New Roman" w:cs="Times New Roman"/>
          <w:sz w:val="24"/>
          <w:szCs w:val="24"/>
        </w:rPr>
        <w:t>6.3. Заявители могут обжаловать действие или бездействие</w:t>
      </w:r>
      <w:r w:rsidR="004827F8" w:rsidRPr="001537DE">
        <w:rPr>
          <w:rFonts w:ascii="Times New Roman" w:hAnsi="Times New Roman" w:cs="Times New Roman"/>
          <w:sz w:val="24"/>
          <w:szCs w:val="24"/>
        </w:rPr>
        <w:t xml:space="preserve"> должностных лиц в органах прокуратуры либо в Павлово-Посадском городском суде </w:t>
      </w:r>
      <w:r w:rsidRPr="001537DE">
        <w:rPr>
          <w:rFonts w:ascii="Times New Roman" w:hAnsi="Times New Roman" w:cs="Times New Roman"/>
          <w:sz w:val="24"/>
          <w:szCs w:val="24"/>
        </w:rPr>
        <w:t>в соответствии с законодательством Российской Федерации</w:t>
      </w:r>
      <w:r w:rsidR="004827F8" w:rsidRPr="001537DE">
        <w:rPr>
          <w:rFonts w:ascii="Times New Roman" w:hAnsi="Times New Roman" w:cs="Times New Roman"/>
          <w:sz w:val="24"/>
          <w:szCs w:val="24"/>
        </w:rPr>
        <w:t>.</w:t>
      </w:r>
      <w:r w:rsidRPr="00C625CF">
        <w:rPr>
          <w:rFonts w:ascii="Times New Roman" w:hAnsi="Times New Roman" w:cs="Times New Roman"/>
          <w:color w:val="FF0000"/>
          <w:sz w:val="24"/>
          <w:szCs w:val="24"/>
        </w:rPr>
        <w:t xml:space="preserve"> </w:t>
      </w: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434F9B" w:rsidRPr="00C625CF" w:rsidRDefault="00434F9B" w:rsidP="00FD660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EA1665" w:rsidRPr="00C625CF" w:rsidRDefault="00EA1665" w:rsidP="00434F9B">
      <w:pPr>
        <w:tabs>
          <w:tab w:val="left" w:pos="1418"/>
        </w:tabs>
        <w:spacing w:before="120" w:line="240" w:lineRule="auto"/>
        <w:ind w:left="2127"/>
        <w:jc w:val="right"/>
        <w:rPr>
          <w:rFonts w:ascii="Times New Roman" w:hAnsi="Times New Roman" w:cs="Times New Roman"/>
          <w:color w:val="FF0000"/>
          <w:sz w:val="24"/>
          <w:szCs w:val="24"/>
        </w:rPr>
      </w:pPr>
    </w:p>
    <w:p w:rsidR="00EA1665" w:rsidRPr="00C625CF" w:rsidRDefault="00EA1665" w:rsidP="00434F9B">
      <w:pPr>
        <w:tabs>
          <w:tab w:val="left" w:pos="1418"/>
        </w:tabs>
        <w:spacing w:before="120" w:line="240" w:lineRule="auto"/>
        <w:ind w:left="2127"/>
        <w:jc w:val="right"/>
        <w:rPr>
          <w:rFonts w:ascii="Times New Roman" w:hAnsi="Times New Roman" w:cs="Times New Roman"/>
          <w:color w:val="FF0000"/>
          <w:sz w:val="24"/>
          <w:szCs w:val="24"/>
        </w:rPr>
      </w:pPr>
    </w:p>
    <w:p w:rsidR="00EA1665" w:rsidRPr="00C625CF" w:rsidRDefault="00EA1665" w:rsidP="00434F9B">
      <w:pPr>
        <w:tabs>
          <w:tab w:val="left" w:pos="1418"/>
        </w:tabs>
        <w:spacing w:before="120" w:line="240" w:lineRule="auto"/>
        <w:ind w:left="2127"/>
        <w:jc w:val="right"/>
        <w:rPr>
          <w:rFonts w:ascii="Times New Roman" w:hAnsi="Times New Roman" w:cs="Times New Roman"/>
          <w:color w:val="FF0000"/>
          <w:sz w:val="24"/>
          <w:szCs w:val="24"/>
        </w:rPr>
      </w:pPr>
    </w:p>
    <w:p w:rsidR="00EA1665" w:rsidRPr="00C625CF" w:rsidRDefault="00EA1665" w:rsidP="00434F9B">
      <w:pPr>
        <w:tabs>
          <w:tab w:val="left" w:pos="1418"/>
        </w:tabs>
        <w:spacing w:before="120" w:line="240" w:lineRule="auto"/>
        <w:ind w:left="2127"/>
        <w:jc w:val="right"/>
        <w:rPr>
          <w:rFonts w:ascii="Times New Roman" w:hAnsi="Times New Roman" w:cs="Times New Roman"/>
          <w:color w:val="FF0000"/>
          <w:sz w:val="24"/>
          <w:szCs w:val="24"/>
        </w:rPr>
      </w:pPr>
    </w:p>
    <w:p w:rsidR="00EA1665" w:rsidRPr="00C625CF" w:rsidRDefault="00EA1665" w:rsidP="00434F9B">
      <w:pPr>
        <w:tabs>
          <w:tab w:val="left" w:pos="1418"/>
        </w:tabs>
        <w:spacing w:before="120" w:line="240" w:lineRule="auto"/>
        <w:ind w:left="2127"/>
        <w:jc w:val="right"/>
        <w:rPr>
          <w:rFonts w:ascii="Times New Roman" w:hAnsi="Times New Roman" w:cs="Times New Roman"/>
          <w:color w:val="FF0000"/>
          <w:sz w:val="24"/>
          <w:szCs w:val="24"/>
        </w:rPr>
      </w:pPr>
    </w:p>
    <w:p w:rsidR="004827F8" w:rsidRPr="00C625CF" w:rsidRDefault="004827F8" w:rsidP="00434F9B">
      <w:pPr>
        <w:tabs>
          <w:tab w:val="left" w:pos="1418"/>
        </w:tabs>
        <w:spacing w:before="120" w:line="240" w:lineRule="auto"/>
        <w:ind w:left="2127"/>
        <w:jc w:val="right"/>
        <w:rPr>
          <w:rFonts w:ascii="Times New Roman" w:hAnsi="Times New Roman" w:cs="Times New Roman"/>
          <w:color w:val="FF0000"/>
          <w:sz w:val="24"/>
          <w:szCs w:val="24"/>
        </w:rPr>
      </w:pPr>
    </w:p>
    <w:p w:rsidR="004827F8" w:rsidRPr="00C625CF" w:rsidRDefault="004827F8" w:rsidP="00434F9B">
      <w:pPr>
        <w:tabs>
          <w:tab w:val="left" w:pos="1418"/>
        </w:tabs>
        <w:spacing w:before="120" w:line="240" w:lineRule="auto"/>
        <w:ind w:left="2127"/>
        <w:jc w:val="right"/>
        <w:rPr>
          <w:rFonts w:ascii="Times New Roman" w:hAnsi="Times New Roman" w:cs="Times New Roman"/>
          <w:color w:val="FF0000"/>
          <w:sz w:val="24"/>
          <w:szCs w:val="24"/>
        </w:rPr>
      </w:pPr>
    </w:p>
    <w:p w:rsidR="004827F8" w:rsidRPr="00C625CF" w:rsidRDefault="004827F8" w:rsidP="00434F9B">
      <w:pPr>
        <w:tabs>
          <w:tab w:val="left" w:pos="1418"/>
        </w:tabs>
        <w:spacing w:before="120" w:line="240" w:lineRule="auto"/>
        <w:ind w:left="2127"/>
        <w:jc w:val="right"/>
        <w:rPr>
          <w:rFonts w:ascii="Times New Roman" w:hAnsi="Times New Roman" w:cs="Times New Roman"/>
          <w:color w:val="FF0000"/>
          <w:sz w:val="24"/>
          <w:szCs w:val="24"/>
        </w:rPr>
      </w:pPr>
    </w:p>
    <w:p w:rsidR="004827F8" w:rsidRDefault="004827F8"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D26AA9" w:rsidRPr="00C625CF" w:rsidRDefault="00D26AA9" w:rsidP="00434F9B">
      <w:pPr>
        <w:tabs>
          <w:tab w:val="left" w:pos="1418"/>
        </w:tabs>
        <w:spacing w:before="120" w:line="240" w:lineRule="auto"/>
        <w:ind w:left="2127"/>
        <w:jc w:val="right"/>
        <w:rPr>
          <w:rFonts w:ascii="Times New Roman" w:hAnsi="Times New Roman" w:cs="Times New Roman"/>
          <w:color w:val="FF0000"/>
          <w:sz w:val="24"/>
          <w:szCs w:val="24"/>
        </w:rPr>
      </w:pPr>
    </w:p>
    <w:p w:rsidR="004827F8" w:rsidRPr="00C625CF" w:rsidRDefault="004827F8" w:rsidP="00434F9B">
      <w:pPr>
        <w:tabs>
          <w:tab w:val="left" w:pos="1418"/>
        </w:tabs>
        <w:spacing w:before="120" w:line="240" w:lineRule="auto"/>
        <w:ind w:left="2127"/>
        <w:jc w:val="right"/>
        <w:rPr>
          <w:rFonts w:ascii="Times New Roman" w:hAnsi="Times New Roman" w:cs="Times New Roman"/>
          <w:color w:val="FF0000"/>
          <w:sz w:val="24"/>
          <w:szCs w:val="24"/>
        </w:rPr>
      </w:pPr>
    </w:p>
    <w:p w:rsidR="00434F9B" w:rsidRPr="00446757" w:rsidRDefault="00434F9B" w:rsidP="00434F9B">
      <w:pPr>
        <w:tabs>
          <w:tab w:val="left" w:pos="1418"/>
        </w:tabs>
        <w:spacing w:before="120" w:line="240" w:lineRule="auto"/>
        <w:ind w:left="2127"/>
        <w:jc w:val="right"/>
        <w:rPr>
          <w:rFonts w:ascii="Times New Roman" w:eastAsia="Times New Roman" w:hAnsi="Times New Roman" w:cs="Times New Roman"/>
          <w:sz w:val="24"/>
          <w:szCs w:val="24"/>
        </w:rPr>
      </w:pPr>
      <w:r w:rsidRPr="00446757">
        <w:rPr>
          <w:rFonts w:ascii="Times New Roman" w:hAnsi="Times New Roman" w:cs="Times New Roman"/>
          <w:sz w:val="24"/>
          <w:szCs w:val="24"/>
        </w:rPr>
        <w:t>Приложение 1</w:t>
      </w:r>
      <w:r w:rsidRPr="00446757">
        <w:rPr>
          <w:rFonts w:ascii="Times New Roman" w:eastAsia="Times New Roman" w:hAnsi="Times New Roman" w:cs="Times New Roman"/>
          <w:sz w:val="24"/>
          <w:szCs w:val="24"/>
        </w:rPr>
        <w:t xml:space="preserve"> </w:t>
      </w:r>
    </w:p>
    <w:p w:rsidR="00434F9B" w:rsidRPr="00D26AA9" w:rsidRDefault="00434F9B" w:rsidP="00434F9B">
      <w:pPr>
        <w:pStyle w:val="ConsPlusNonformat"/>
        <w:tabs>
          <w:tab w:val="left" w:pos="4820"/>
          <w:tab w:val="right" w:pos="9355"/>
        </w:tabs>
        <w:ind w:firstLine="4820"/>
        <w:rPr>
          <w:rFonts w:ascii="Times New Roman" w:hAnsi="Times New Roman" w:cs="Times New Roman"/>
          <w:sz w:val="24"/>
          <w:szCs w:val="24"/>
        </w:rPr>
      </w:pPr>
      <w:r w:rsidRPr="00C625CF">
        <w:rPr>
          <w:rFonts w:ascii="Times New Roman" w:hAnsi="Times New Roman" w:cs="Times New Roman"/>
          <w:color w:val="FF0000"/>
          <w:sz w:val="24"/>
          <w:szCs w:val="24"/>
        </w:rPr>
        <w:t xml:space="preserve">     </w:t>
      </w:r>
      <w:r w:rsidRPr="00D26AA9">
        <w:rPr>
          <w:rFonts w:ascii="Times New Roman" w:hAnsi="Times New Roman" w:cs="Times New Roman"/>
          <w:sz w:val="24"/>
          <w:szCs w:val="24"/>
        </w:rPr>
        <w:t>Руководителю Администрации Павлово-</w:t>
      </w:r>
    </w:p>
    <w:p w:rsidR="00434F9B" w:rsidRPr="00D26AA9" w:rsidRDefault="00434F9B" w:rsidP="00434F9B">
      <w:pPr>
        <w:pStyle w:val="ConsPlusNonformat"/>
        <w:tabs>
          <w:tab w:val="left" w:pos="4820"/>
          <w:tab w:val="right" w:pos="9355"/>
        </w:tabs>
        <w:ind w:firstLine="4820"/>
        <w:rPr>
          <w:rFonts w:ascii="Times New Roman" w:hAnsi="Times New Roman" w:cs="Times New Roman"/>
          <w:sz w:val="24"/>
          <w:szCs w:val="24"/>
        </w:rPr>
      </w:pPr>
      <w:r w:rsidRPr="00D26AA9">
        <w:rPr>
          <w:rFonts w:ascii="Times New Roman" w:hAnsi="Times New Roman" w:cs="Times New Roman"/>
          <w:sz w:val="24"/>
          <w:szCs w:val="24"/>
        </w:rPr>
        <w:t xml:space="preserve">     Посадского муниципального района</w:t>
      </w:r>
    </w:p>
    <w:p w:rsidR="00434F9B" w:rsidRPr="00D26AA9" w:rsidRDefault="00434F9B" w:rsidP="00434F9B">
      <w:pPr>
        <w:pStyle w:val="ConsPlusNonformat"/>
        <w:tabs>
          <w:tab w:val="left" w:pos="4820"/>
          <w:tab w:val="right" w:pos="9355"/>
        </w:tabs>
        <w:ind w:firstLine="4820"/>
        <w:rPr>
          <w:rFonts w:ascii="Times New Roman" w:hAnsi="Times New Roman" w:cs="Times New Roman"/>
          <w:sz w:val="24"/>
          <w:szCs w:val="24"/>
        </w:rPr>
      </w:pPr>
      <w:r w:rsidRPr="00D26AA9">
        <w:rPr>
          <w:rFonts w:ascii="Times New Roman" w:hAnsi="Times New Roman" w:cs="Times New Roman"/>
          <w:sz w:val="24"/>
          <w:szCs w:val="24"/>
        </w:rPr>
        <w:t xml:space="preserve">     Московской области</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hAnsi="Times New Roman" w:cs="Times New Roman"/>
          <w:sz w:val="24"/>
          <w:szCs w:val="24"/>
        </w:rPr>
        <w:t xml:space="preserve">     А.В. Федорову</w:t>
      </w:r>
      <w:r w:rsidRPr="00D26AA9">
        <w:rPr>
          <w:rFonts w:ascii="Times New Roman" w:eastAsia="Times New Roman" w:hAnsi="Times New Roman" w:cs="Times New Roman"/>
          <w:sz w:val="24"/>
          <w:szCs w:val="24"/>
        </w:rPr>
        <w:t> </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eastAsia="Times New Roman" w:hAnsi="Times New Roman" w:cs="Times New Roman"/>
          <w:sz w:val="24"/>
          <w:szCs w:val="24"/>
        </w:rPr>
        <w:t xml:space="preserve">     от_________________________________</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eastAsia="Times New Roman" w:hAnsi="Times New Roman" w:cs="Times New Roman"/>
          <w:sz w:val="24"/>
          <w:szCs w:val="24"/>
        </w:rPr>
        <w:t xml:space="preserve">     ___________________________________</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eastAsia="Times New Roman" w:hAnsi="Times New Roman" w:cs="Times New Roman"/>
          <w:sz w:val="24"/>
          <w:szCs w:val="24"/>
        </w:rPr>
        <w:t xml:space="preserve">     проживающег</w:t>
      </w:r>
      <w:proofErr w:type="gramStart"/>
      <w:r w:rsidRPr="00D26AA9">
        <w:rPr>
          <w:rFonts w:ascii="Times New Roman" w:eastAsia="Times New Roman" w:hAnsi="Times New Roman" w:cs="Times New Roman"/>
          <w:sz w:val="24"/>
          <w:szCs w:val="24"/>
        </w:rPr>
        <w:t>о(</w:t>
      </w:r>
      <w:proofErr w:type="gramEnd"/>
      <w:r w:rsidRPr="00D26AA9">
        <w:rPr>
          <w:rFonts w:ascii="Times New Roman" w:eastAsia="Times New Roman" w:hAnsi="Times New Roman" w:cs="Times New Roman"/>
          <w:sz w:val="24"/>
          <w:szCs w:val="24"/>
        </w:rPr>
        <w:t>ей) по адресу:_________</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eastAsia="Times New Roman" w:hAnsi="Times New Roman" w:cs="Times New Roman"/>
          <w:sz w:val="24"/>
          <w:szCs w:val="24"/>
        </w:rPr>
        <w:t xml:space="preserve">     ___________________________________</w:t>
      </w:r>
    </w:p>
    <w:p w:rsidR="00434F9B" w:rsidRPr="00D26AA9" w:rsidRDefault="00434F9B" w:rsidP="00434F9B">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eastAsia="Times New Roman" w:hAnsi="Times New Roman" w:cs="Times New Roman"/>
          <w:sz w:val="24"/>
          <w:szCs w:val="24"/>
        </w:rPr>
        <w:t xml:space="preserve">     ___________________________________</w:t>
      </w:r>
    </w:p>
    <w:p w:rsidR="00D26AA9" w:rsidRPr="00D26AA9" w:rsidRDefault="00D26AA9" w:rsidP="00D26AA9">
      <w:pPr>
        <w:pStyle w:val="ConsPlusNonformat"/>
        <w:tabs>
          <w:tab w:val="left" w:pos="5096"/>
        </w:tabs>
        <w:jc w:val="both"/>
        <w:rPr>
          <w:rFonts w:ascii="Times New Roman" w:hAnsi="Times New Roman" w:cs="Times New Roman"/>
          <w:sz w:val="24"/>
          <w:szCs w:val="24"/>
        </w:rPr>
      </w:pPr>
      <w:r w:rsidRPr="00D26AA9">
        <w:rPr>
          <w:rFonts w:ascii="Times New Roman" w:hAnsi="Times New Roman" w:cs="Times New Roman"/>
          <w:sz w:val="24"/>
          <w:szCs w:val="24"/>
        </w:rPr>
        <w:t xml:space="preserve">                                                                                      паспорт ___________________________</w:t>
      </w:r>
    </w:p>
    <w:p w:rsidR="00D26AA9" w:rsidRPr="00D26AA9" w:rsidRDefault="00D26AA9" w:rsidP="00D26AA9">
      <w:pPr>
        <w:pStyle w:val="ConsPlusNonformat"/>
        <w:tabs>
          <w:tab w:val="left" w:pos="5096"/>
        </w:tabs>
        <w:jc w:val="both"/>
        <w:rPr>
          <w:rFonts w:ascii="Times New Roman" w:hAnsi="Times New Roman" w:cs="Times New Roman"/>
          <w:sz w:val="16"/>
          <w:szCs w:val="16"/>
        </w:rPr>
      </w:pPr>
      <w:r w:rsidRPr="00D26AA9">
        <w:rPr>
          <w:rFonts w:ascii="Times New Roman" w:hAnsi="Times New Roman" w:cs="Times New Roman"/>
          <w:sz w:val="24"/>
          <w:szCs w:val="24"/>
        </w:rPr>
        <w:t xml:space="preserve">                                                                                                      </w:t>
      </w:r>
      <w:r w:rsidRPr="00D26AA9">
        <w:rPr>
          <w:rFonts w:ascii="Times New Roman" w:hAnsi="Times New Roman" w:cs="Times New Roman"/>
          <w:sz w:val="16"/>
          <w:szCs w:val="16"/>
        </w:rPr>
        <w:t>(серия, номер,</w:t>
      </w:r>
      <w:r w:rsidRPr="00D26AA9">
        <w:rPr>
          <w:rFonts w:ascii="Times New Roman" w:hAnsi="Times New Roman" w:cs="Times New Roman"/>
          <w:sz w:val="24"/>
          <w:szCs w:val="24"/>
        </w:rPr>
        <w:t xml:space="preserve"> </w:t>
      </w:r>
      <w:r w:rsidRPr="00D26AA9">
        <w:rPr>
          <w:rFonts w:ascii="Times New Roman" w:hAnsi="Times New Roman" w:cs="Times New Roman"/>
          <w:sz w:val="16"/>
          <w:szCs w:val="16"/>
        </w:rPr>
        <w:t>кем и когда выдан)</w:t>
      </w:r>
    </w:p>
    <w:p w:rsidR="00D26AA9" w:rsidRPr="00D26AA9" w:rsidRDefault="00D26AA9" w:rsidP="00D26AA9">
      <w:pPr>
        <w:pStyle w:val="ConsPlusNonformat"/>
        <w:tabs>
          <w:tab w:val="left" w:pos="5096"/>
        </w:tabs>
        <w:jc w:val="both"/>
        <w:rPr>
          <w:rFonts w:ascii="Times New Roman" w:hAnsi="Times New Roman" w:cs="Times New Roman"/>
          <w:sz w:val="24"/>
          <w:szCs w:val="24"/>
        </w:rPr>
      </w:pPr>
      <w:r w:rsidRPr="00D26AA9">
        <w:rPr>
          <w:rFonts w:ascii="Times New Roman" w:hAnsi="Times New Roman" w:cs="Times New Roman"/>
          <w:sz w:val="24"/>
          <w:szCs w:val="24"/>
        </w:rPr>
        <w:t xml:space="preserve">                                                                                      __________________________________</w:t>
      </w:r>
    </w:p>
    <w:p w:rsidR="00D26AA9" w:rsidRPr="00D26AA9" w:rsidRDefault="00D26AA9" w:rsidP="00D26AA9">
      <w:pPr>
        <w:pStyle w:val="ConsPlusNonformat"/>
        <w:tabs>
          <w:tab w:val="left" w:pos="5096"/>
        </w:tabs>
        <w:jc w:val="both"/>
        <w:rPr>
          <w:rFonts w:ascii="Times New Roman" w:hAnsi="Times New Roman" w:cs="Times New Roman"/>
          <w:sz w:val="24"/>
          <w:szCs w:val="24"/>
        </w:rPr>
      </w:pPr>
      <w:r w:rsidRPr="00D26AA9">
        <w:rPr>
          <w:rFonts w:ascii="Times New Roman" w:hAnsi="Times New Roman" w:cs="Times New Roman"/>
          <w:sz w:val="24"/>
          <w:szCs w:val="24"/>
        </w:rPr>
        <w:t xml:space="preserve">                                                                                      __________________________________           </w:t>
      </w:r>
    </w:p>
    <w:p w:rsidR="00D26AA9" w:rsidRPr="00D26AA9" w:rsidRDefault="00D26AA9" w:rsidP="00D26AA9">
      <w:pPr>
        <w:pStyle w:val="ConsPlusNonformat"/>
        <w:tabs>
          <w:tab w:val="left" w:pos="4820"/>
          <w:tab w:val="right" w:pos="9355"/>
        </w:tabs>
        <w:ind w:firstLine="4820"/>
        <w:rPr>
          <w:rFonts w:ascii="Times New Roman" w:eastAsia="Times New Roman" w:hAnsi="Times New Roman" w:cs="Times New Roman"/>
          <w:sz w:val="24"/>
          <w:szCs w:val="24"/>
        </w:rPr>
      </w:pPr>
      <w:r w:rsidRPr="00D26AA9">
        <w:rPr>
          <w:rFonts w:ascii="Times New Roman" w:hAnsi="Times New Roman" w:cs="Times New Roman"/>
          <w:sz w:val="24"/>
          <w:szCs w:val="24"/>
        </w:rPr>
        <w:t xml:space="preserve">                                                                           </w:t>
      </w:r>
    </w:p>
    <w:p w:rsidR="00434F9B" w:rsidRPr="00D26AA9" w:rsidRDefault="00434F9B" w:rsidP="00434F9B">
      <w:pPr>
        <w:pStyle w:val="ConsPlusNonformat"/>
        <w:tabs>
          <w:tab w:val="left" w:pos="4820"/>
          <w:tab w:val="right" w:pos="9355"/>
        </w:tabs>
        <w:ind w:firstLine="4820"/>
        <w:rPr>
          <w:rFonts w:ascii="Times New Roman" w:hAnsi="Times New Roman" w:cs="Times New Roman"/>
          <w:sz w:val="24"/>
          <w:szCs w:val="24"/>
        </w:rPr>
      </w:pPr>
      <w:r w:rsidRPr="00D26AA9">
        <w:rPr>
          <w:rFonts w:ascii="Times New Roman" w:eastAsia="Times New Roman" w:hAnsi="Times New Roman" w:cs="Times New Roman"/>
          <w:sz w:val="24"/>
          <w:szCs w:val="24"/>
        </w:rPr>
        <w:t xml:space="preserve">     Телефон:</w:t>
      </w:r>
    </w:p>
    <w:p w:rsidR="00D26AA9" w:rsidRDefault="00D26AA9" w:rsidP="00D26AA9">
      <w:pPr>
        <w:pStyle w:val="ConsPlusTitle"/>
        <w:jc w:val="center"/>
        <w:rPr>
          <w:rFonts w:ascii="Times New Roman" w:hAnsi="Times New Roman" w:cs="Times New Roman"/>
          <w:b w:val="0"/>
          <w:sz w:val="24"/>
          <w:szCs w:val="24"/>
        </w:rPr>
      </w:pPr>
    </w:p>
    <w:p w:rsidR="00D26AA9" w:rsidRPr="00D26AA9" w:rsidRDefault="00D26AA9" w:rsidP="00D26AA9">
      <w:pPr>
        <w:pStyle w:val="ConsPlusTitle"/>
        <w:jc w:val="center"/>
        <w:rPr>
          <w:rFonts w:ascii="Times New Roman" w:hAnsi="Times New Roman" w:cs="Times New Roman"/>
          <w:b w:val="0"/>
          <w:sz w:val="24"/>
          <w:szCs w:val="24"/>
        </w:rPr>
      </w:pPr>
      <w:r w:rsidRPr="00D26AA9">
        <w:rPr>
          <w:rFonts w:ascii="Times New Roman" w:hAnsi="Times New Roman" w:cs="Times New Roman"/>
          <w:b w:val="0"/>
          <w:sz w:val="24"/>
          <w:szCs w:val="24"/>
        </w:rPr>
        <w:t>ЗАЯВЛЕНИЕ</w:t>
      </w:r>
    </w:p>
    <w:p w:rsidR="00D26AA9" w:rsidRPr="00D26AA9" w:rsidRDefault="00D26AA9" w:rsidP="00D26AA9">
      <w:pPr>
        <w:pStyle w:val="ConsPlusTitle"/>
        <w:jc w:val="center"/>
        <w:rPr>
          <w:rFonts w:ascii="Times New Roman" w:hAnsi="Times New Roman" w:cs="Times New Roman"/>
          <w:b w:val="0"/>
          <w:sz w:val="24"/>
          <w:szCs w:val="24"/>
        </w:rPr>
      </w:pPr>
      <w:r w:rsidRPr="00D26AA9">
        <w:rPr>
          <w:rFonts w:ascii="Times New Roman" w:hAnsi="Times New Roman" w:cs="Times New Roman"/>
          <w:b w:val="0"/>
          <w:sz w:val="24"/>
          <w:szCs w:val="24"/>
        </w:rPr>
        <w:t>О ВКЛЮЧЕНИИ В СПИСОК ГРАЖДАН, ИМЕЮЩИХ ПРАВО</w:t>
      </w:r>
    </w:p>
    <w:p w:rsidR="00427129" w:rsidRPr="00517A6F" w:rsidRDefault="00D26AA9" w:rsidP="00427129">
      <w:pPr>
        <w:spacing w:after="0" w:line="240" w:lineRule="auto"/>
        <w:ind w:left="-567" w:firstLine="851"/>
        <w:jc w:val="center"/>
        <w:rPr>
          <w:rFonts w:ascii="Times New Roman" w:eastAsia="Times New Roman" w:hAnsi="Times New Roman" w:cs="Times New Roman"/>
          <w:sz w:val="24"/>
          <w:szCs w:val="24"/>
        </w:rPr>
      </w:pPr>
      <w:r w:rsidRPr="00D26AA9">
        <w:rPr>
          <w:rFonts w:ascii="Times New Roman" w:hAnsi="Times New Roman" w:cs="Times New Roman"/>
          <w:sz w:val="24"/>
          <w:szCs w:val="24"/>
        </w:rPr>
        <w:t>НА ПРИОБРЕТЕНИЕ ЖИЛЬЯ ЭКОНОМИЧЕСКОГО КЛАССА</w:t>
      </w:r>
      <w:r w:rsidRPr="00D26AA9">
        <w:rPr>
          <w:rFonts w:ascii="Times New Roman" w:eastAsia="Times New Roman" w:hAnsi="Times New Roman" w:cs="Times New Roman"/>
          <w:color w:val="FF0000"/>
          <w:sz w:val="24"/>
          <w:szCs w:val="24"/>
        </w:rPr>
        <w:t xml:space="preserve"> </w:t>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5788"/>
        <w:gridCol w:w="4792"/>
        <w:gridCol w:w="134"/>
      </w:tblGrid>
      <w:tr w:rsidR="00427129" w:rsidRPr="00BC2C3F" w:rsidTr="00034007">
        <w:trPr>
          <w:gridAfter w:val="1"/>
          <w:wAfter w:w="134" w:type="dxa"/>
          <w:trHeight w:val="754"/>
        </w:trPr>
        <w:tc>
          <w:tcPr>
            <w:tcW w:w="9606" w:type="dxa"/>
            <w:gridSpan w:val="2"/>
            <w:tcBorders>
              <w:top w:val="nil"/>
              <w:left w:val="nil"/>
              <w:bottom w:val="nil"/>
              <w:right w:val="nil"/>
            </w:tcBorders>
            <w:shd w:val="clear" w:color="auto" w:fill="auto"/>
          </w:tcPr>
          <w:p w:rsidR="00427129" w:rsidRDefault="00427129" w:rsidP="00034007">
            <w:pPr>
              <w:pStyle w:val="ConsPlusTitle"/>
              <w:jc w:val="center"/>
              <w:rPr>
                <w:rFonts w:ascii="Times New Roman" w:hAnsi="Times New Roman" w:cs="Times New Roman"/>
                <w:b w:val="0"/>
                <w:sz w:val="24"/>
                <w:szCs w:val="24"/>
              </w:rPr>
            </w:pPr>
          </w:p>
          <w:p w:rsidR="00427129" w:rsidRPr="00946D6C" w:rsidRDefault="00427129" w:rsidP="00034007">
            <w:pPr>
              <w:pStyle w:val="ConsPlusNonformat"/>
              <w:tabs>
                <w:tab w:val="left" w:pos="5096"/>
              </w:tabs>
              <w:jc w:val="both"/>
              <w:rPr>
                <w:rFonts w:ascii="Times New Roman" w:hAnsi="Times New Roman" w:cs="Times New Roman"/>
                <w:sz w:val="24"/>
                <w:szCs w:val="24"/>
              </w:rPr>
            </w:pPr>
          </w:p>
          <w:p w:rsidR="00427129" w:rsidRPr="00946D6C" w:rsidRDefault="00427129" w:rsidP="00427129">
            <w:pPr>
              <w:pStyle w:val="ConsPlusNonformat"/>
              <w:ind w:firstLine="142"/>
              <w:jc w:val="both"/>
              <w:rPr>
                <w:rFonts w:ascii="Times New Roman" w:hAnsi="Times New Roman" w:cs="Times New Roman"/>
                <w:sz w:val="24"/>
                <w:szCs w:val="24"/>
              </w:rPr>
            </w:pPr>
            <w:r w:rsidRPr="00946D6C">
              <w:rPr>
                <w:rFonts w:ascii="Times New Roman" w:hAnsi="Times New Roman" w:cs="Times New Roman"/>
                <w:sz w:val="24"/>
                <w:szCs w:val="24"/>
              </w:rPr>
              <w:t xml:space="preserve">    Прошу включить меня ___________________________________________________</w:t>
            </w:r>
          </w:p>
          <w:p w:rsidR="00427129" w:rsidRPr="00427129" w:rsidRDefault="00427129" w:rsidP="00034007">
            <w:pPr>
              <w:pStyle w:val="ConsPlusNonformat"/>
              <w:jc w:val="both"/>
              <w:rPr>
                <w:rFonts w:ascii="Times New Roman" w:hAnsi="Times New Roman" w:cs="Times New Roman"/>
                <w:sz w:val="16"/>
                <w:szCs w:val="16"/>
              </w:rPr>
            </w:pPr>
            <w:r w:rsidRPr="0042712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27129">
              <w:rPr>
                <w:rFonts w:ascii="Times New Roman" w:hAnsi="Times New Roman" w:cs="Times New Roman"/>
                <w:sz w:val="16"/>
                <w:szCs w:val="16"/>
              </w:rPr>
              <w:t>(фамилия, имя, отчество)</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___________________________________________________________________________</w:t>
            </w:r>
          </w:p>
          <w:p w:rsidR="00427129" w:rsidRPr="00427129" w:rsidRDefault="00427129" w:rsidP="00427129">
            <w:pPr>
              <w:pStyle w:val="ConsPlusNonformat"/>
              <w:jc w:val="center"/>
              <w:rPr>
                <w:rFonts w:ascii="Times New Roman" w:hAnsi="Times New Roman" w:cs="Times New Roman"/>
                <w:sz w:val="16"/>
                <w:szCs w:val="16"/>
              </w:rPr>
            </w:pPr>
            <w:r w:rsidRPr="00946D6C">
              <w:rPr>
                <w:rFonts w:ascii="Times New Roman" w:hAnsi="Times New Roman" w:cs="Times New Roman"/>
                <w:sz w:val="24"/>
                <w:szCs w:val="24"/>
              </w:rPr>
              <w:t>(</w:t>
            </w:r>
            <w:r w:rsidRPr="00427129">
              <w:rPr>
                <w:rFonts w:ascii="Times New Roman" w:hAnsi="Times New Roman" w:cs="Times New Roman"/>
                <w:sz w:val="16"/>
                <w:szCs w:val="16"/>
              </w:rPr>
              <w:t xml:space="preserve">для </w:t>
            </w:r>
            <w:proofErr w:type="gramStart"/>
            <w:r w:rsidRPr="00427129">
              <w:rPr>
                <w:rFonts w:ascii="Times New Roman" w:hAnsi="Times New Roman" w:cs="Times New Roman"/>
                <w:sz w:val="16"/>
                <w:szCs w:val="16"/>
              </w:rPr>
              <w:t>работающих</w:t>
            </w:r>
            <w:proofErr w:type="gramEnd"/>
            <w:r w:rsidRPr="00427129">
              <w:rPr>
                <w:rFonts w:ascii="Times New Roman" w:hAnsi="Times New Roman" w:cs="Times New Roman"/>
                <w:sz w:val="16"/>
                <w:szCs w:val="16"/>
              </w:rPr>
              <w:t xml:space="preserve"> - основное место работы, до</w:t>
            </w:r>
            <w:r>
              <w:rPr>
                <w:rFonts w:ascii="Times New Roman" w:hAnsi="Times New Roman" w:cs="Times New Roman"/>
                <w:sz w:val="16"/>
                <w:szCs w:val="16"/>
              </w:rPr>
              <w:t xml:space="preserve">лжность, стаж в соответствующем </w:t>
            </w:r>
            <w:r w:rsidRPr="00427129">
              <w:rPr>
                <w:rFonts w:ascii="Times New Roman" w:hAnsi="Times New Roman" w:cs="Times New Roman"/>
                <w:sz w:val="16"/>
                <w:szCs w:val="16"/>
              </w:rPr>
              <w:t>учреждении</w:t>
            </w:r>
            <w:r w:rsidRPr="00946D6C">
              <w:rPr>
                <w:rFonts w:ascii="Times New Roman" w:hAnsi="Times New Roman" w:cs="Times New Roman"/>
                <w:sz w:val="24"/>
                <w:szCs w:val="24"/>
              </w:rPr>
              <w:t>)</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___________________________________________________________________________</w:t>
            </w:r>
          </w:p>
          <w:p w:rsidR="00427129" w:rsidRDefault="00427129" w:rsidP="00427129">
            <w:pPr>
              <w:pStyle w:val="ConsPlusNonformat"/>
              <w:rPr>
                <w:rFonts w:ascii="Times New Roman" w:hAnsi="Times New Roman" w:cs="Times New Roman"/>
                <w:sz w:val="24"/>
                <w:szCs w:val="24"/>
              </w:rPr>
            </w:pPr>
            <w:r w:rsidRPr="00946D6C">
              <w:rPr>
                <w:rFonts w:ascii="Times New Roman" w:hAnsi="Times New Roman" w:cs="Times New Roman"/>
                <w:sz w:val="24"/>
                <w:szCs w:val="24"/>
              </w:rPr>
              <w:t>в  список  граждан,  имеющих  право  на  приобретение  жилья экономического</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класса,  построенного  или  строящегося  на </w:t>
            </w:r>
            <w:r>
              <w:rPr>
                <w:rFonts w:ascii="Times New Roman" w:hAnsi="Times New Roman" w:cs="Times New Roman"/>
                <w:sz w:val="24"/>
                <w:szCs w:val="24"/>
              </w:rPr>
              <w:t>земельных участках Федерального ф</w:t>
            </w:r>
            <w:r w:rsidRPr="00946D6C">
              <w:rPr>
                <w:rFonts w:ascii="Times New Roman" w:hAnsi="Times New Roman" w:cs="Times New Roman"/>
                <w:sz w:val="24"/>
                <w:szCs w:val="24"/>
              </w:rPr>
              <w:t>онда содействия развитию жилищного строительства (далее - Фонд).</w:t>
            </w:r>
          </w:p>
          <w:p w:rsidR="00427129" w:rsidRPr="00946D6C" w:rsidRDefault="00427129" w:rsidP="00427129">
            <w:pPr>
              <w:pStyle w:val="ConsPlusNonformat"/>
              <w:rPr>
                <w:rFonts w:ascii="Times New Roman" w:hAnsi="Times New Roman" w:cs="Times New Roman"/>
                <w:sz w:val="24"/>
                <w:szCs w:val="24"/>
              </w:rPr>
            </w:pPr>
          </w:p>
          <w:p w:rsidR="00427129"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Состав моей семьи _____ челове</w:t>
            </w:r>
            <w:proofErr w:type="gramStart"/>
            <w:r w:rsidRPr="00946D6C">
              <w:rPr>
                <w:rFonts w:ascii="Times New Roman" w:hAnsi="Times New Roman" w:cs="Times New Roman"/>
                <w:sz w:val="24"/>
                <w:szCs w:val="24"/>
              </w:rPr>
              <w:t>к(</w:t>
            </w:r>
            <w:proofErr w:type="gramEnd"/>
            <w:r w:rsidRPr="00946D6C">
              <w:rPr>
                <w:rFonts w:ascii="Times New Roman" w:hAnsi="Times New Roman" w:cs="Times New Roman"/>
                <w:sz w:val="24"/>
                <w:szCs w:val="24"/>
              </w:rPr>
              <w:t>а):</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Заявитель _________________________________________________________________</w:t>
            </w:r>
          </w:p>
          <w:p w:rsidR="00427129" w:rsidRPr="00427129" w:rsidRDefault="00427129" w:rsidP="00427129">
            <w:pPr>
              <w:pStyle w:val="ConsPlusNonformat"/>
              <w:jc w:val="center"/>
              <w:rPr>
                <w:rFonts w:ascii="Times New Roman" w:hAnsi="Times New Roman" w:cs="Times New Roman"/>
                <w:sz w:val="16"/>
                <w:szCs w:val="16"/>
              </w:rPr>
            </w:pPr>
            <w:r w:rsidRPr="00427129">
              <w:rPr>
                <w:rFonts w:ascii="Times New Roman" w:hAnsi="Times New Roman" w:cs="Times New Roman"/>
                <w:sz w:val="16"/>
                <w:szCs w:val="16"/>
              </w:rPr>
              <w:t>(Ф.И.О., дата рождения)</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супруга (супруг) __________________________________________________________</w:t>
            </w:r>
          </w:p>
          <w:p w:rsidR="00427129" w:rsidRPr="00427129" w:rsidRDefault="00427129" w:rsidP="00427129">
            <w:pPr>
              <w:pStyle w:val="ConsPlusNonformat"/>
              <w:jc w:val="center"/>
              <w:rPr>
                <w:rFonts w:ascii="Times New Roman" w:hAnsi="Times New Roman" w:cs="Times New Roman"/>
                <w:sz w:val="16"/>
                <w:szCs w:val="16"/>
              </w:rPr>
            </w:pPr>
            <w:r w:rsidRPr="00427129">
              <w:rPr>
                <w:rFonts w:ascii="Times New Roman" w:hAnsi="Times New Roman" w:cs="Times New Roman"/>
                <w:sz w:val="16"/>
                <w:szCs w:val="16"/>
              </w:rPr>
              <w:t>(Ф.И.О., дата рождения)</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наименование документа, удостоверяющего личность: ____</w:t>
            </w:r>
            <w:r>
              <w:rPr>
                <w:rFonts w:ascii="Times New Roman" w:hAnsi="Times New Roman" w:cs="Times New Roman"/>
                <w:sz w:val="24"/>
                <w:szCs w:val="24"/>
              </w:rPr>
              <w:t>______</w:t>
            </w:r>
            <w:r w:rsidRPr="00946D6C">
              <w:rPr>
                <w:rFonts w:ascii="Times New Roman" w:hAnsi="Times New Roman" w:cs="Times New Roman"/>
                <w:sz w:val="24"/>
                <w:szCs w:val="24"/>
              </w:rPr>
              <w:t>____ 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w:t>
            </w:r>
            <w:r w:rsidR="00446757">
              <w:rPr>
                <w:rFonts w:ascii="Times New Roman" w:hAnsi="Times New Roman" w:cs="Times New Roman"/>
                <w:sz w:val="16"/>
                <w:szCs w:val="16"/>
              </w:rPr>
              <w:t xml:space="preserve">                                                   </w:t>
            </w:r>
            <w:r w:rsidRPr="00446757">
              <w:rPr>
                <w:rFonts w:ascii="Times New Roman" w:hAnsi="Times New Roman" w:cs="Times New Roman"/>
                <w:sz w:val="16"/>
                <w:szCs w:val="16"/>
              </w:rPr>
              <w:t>(серия, номер)</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выдан _____________________________________________________________________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(наименование органа, выдавшего документ)</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___________________________________________________ </w:t>
            </w:r>
            <w:r>
              <w:rPr>
                <w:rFonts w:ascii="Times New Roman" w:hAnsi="Times New Roman" w:cs="Times New Roman"/>
                <w:sz w:val="24"/>
                <w:szCs w:val="24"/>
              </w:rPr>
              <w:t>«</w:t>
            </w:r>
            <w:r w:rsidRPr="00946D6C">
              <w:rPr>
                <w:rFonts w:ascii="Times New Roman" w:hAnsi="Times New Roman" w:cs="Times New Roman"/>
                <w:sz w:val="24"/>
                <w:szCs w:val="24"/>
              </w:rPr>
              <w:t>___</w:t>
            </w:r>
            <w:r>
              <w:rPr>
                <w:rFonts w:ascii="Times New Roman" w:hAnsi="Times New Roman" w:cs="Times New Roman"/>
                <w:sz w:val="24"/>
                <w:szCs w:val="24"/>
              </w:rPr>
              <w:t>»</w:t>
            </w:r>
            <w:r w:rsidRPr="00946D6C">
              <w:rPr>
                <w:rFonts w:ascii="Times New Roman" w:hAnsi="Times New Roman" w:cs="Times New Roman"/>
                <w:sz w:val="24"/>
                <w:szCs w:val="24"/>
              </w:rPr>
              <w:t xml:space="preserve"> _________ 20__ г.</w:t>
            </w:r>
          </w:p>
          <w:p w:rsidR="00427129"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проживает по адресу</w:t>
            </w:r>
            <w:proofErr w:type="gramStart"/>
            <w:r w:rsidRPr="00946D6C">
              <w:rPr>
                <w:rFonts w:ascii="Times New Roman" w:hAnsi="Times New Roman" w:cs="Times New Roman"/>
                <w:sz w:val="24"/>
                <w:szCs w:val="24"/>
              </w:rPr>
              <w:t>: ______________________________________</w:t>
            </w:r>
            <w:r>
              <w:rPr>
                <w:rFonts w:ascii="Times New Roman" w:hAnsi="Times New Roman" w:cs="Times New Roman"/>
                <w:sz w:val="24"/>
                <w:szCs w:val="24"/>
              </w:rPr>
              <w:t>___</w:t>
            </w:r>
            <w:r w:rsidRPr="00946D6C">
              <w:rPr>
                <w:rFonts w:ascii="Times New Roman" w:hAnsi="Times New Roman" w:cs="Times New Roman"/>
                <w:sz w:val="24"/>
                <w:szCs w:val="24"/>
              </w:rPr>
              <w:t>_______________;</w:t>
            </w:r>
            <w:proofErr w:type="gramEnd"/>
          </w:p>
          <w:p w:rsidR="00446757" w:rsidRPr="00946D6C" w:rsidRDefault="00446757"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дети:</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lastRenderedPageBreak/>
              <w:t>__________________________________________________________________________,</w:t>
            </w:r>
          </w:p>
          <w:p w:rsidR="00427129"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(Ф.И.О., дата рождения)</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наименование документа, удостоверяющего личность: ____</w:t>
            </w:r>
            <w:r>
              <w:rPr>
                <w:rFonts w:ascii="Times New Roman" w:hAnsi="Times New Roman" w:cs="Times New Roman"/>
                <w:sz w:val="24"/>
                <w:szCs w:val="24"/>
              </w:rPr>
              <w:t>______</w:t>
            </w:r>
            <w:r w:rsidRPr="00946D6C">
              <w:rPr>
                <w:rFonts w:ascii="Times New Roman" w:hAnsi="Times New Roman" w:cs="Times New Roman"/>
                <w:sz w:val="24"/>
                <w:szCs w:val="24"/>
              </w:rPr>
              <w:t>____ ________________</w:t>
            </w:r>
          </w:p>
          <w:p w:rsidR="00427129" w:rsidRPr="00446757" w:rsidRDefault="00427129" w:rsidP="00034007">
            <w:pPr>
              <w:pStyle w:val="ConsPlusNonformat"/>
              <w:jc w:val="both"/>
              <w:rPr>
                <w:rFonts w:ascii="Times New Roman" w:hAnsi="Times New Roman" w:cs="Times New Roman"/>
                <w:sz w:val="16"/>
                <w:szCs w:val="16"/>
              </w:rPr>
            </w:pPr>
            <w:r w:rsidRPr="0094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w:t>
            </w:r>
            <w:r w:rsidR="00446757">
              <w:rPr>
                <w:rFonts w:ascii="Times New Roman" w:hAnsi="Times New Roman" w:cs="Times New Roman"/>
                <w:sz w:val="24"/>
                <w:szCs w:val="24"/>
              </w:rPr>
              <w:t xml:space="preserve">           </w:t>
            </w:r>
            <w:r w:rsidRPr="00446757">
              <w:rPr>
                <w:rFonts w:ascii="Times New Roman" w:hAnsi="Times New Roman" w:cs="Times New Roman"/>
                <w:sz w:val="16"/>
                <w:szCs w:val="16"/>
              </w:rPr>
              <w:t>(серия, номер)</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выдан _____________________________________________________________________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946D6C">
              <w:rPr>
                <w:rFonts w:ascii="Times New Roman" w:hAnsi="Times New Roman" w:cs="Times New Roman"/>
                <w:sz w:val="24"/>
                <w:szCs w:val="24"/>
              </w:rPr>
              <w:t xml:space="preserve">                    </w:t>
            </w:r>
            <w:r w:rsidRPr="00446757">
              <w:rPr>
                <w:rFonts w:ascii="Times New Roman" w:hAnsi="Times New Roman" w:cs="Times New Roman"/>
                <w:sz w:val="16"/>
                <w:szCs w:val="16"/>
              </w:rPr>
              <w:t>(наименование органа, выдавшего документ)</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___________________________________________________ </w:t>
            </w:r>
            <w:r>
              <w:rPr>
                <w:rFonts w:ascii="Times New Roman" w:hAnsi="Times New Roman" w:cs="Times New Roman"/>
                <w:sz w:val="24"/>
                <w:szCs w:val="24"/>
              </w:rPr>
              <w:t>«</w:t>
            </w:r>
            <w:r w:rsidRPr="00946D6C">
              <w:rPr>
                <w:rFonts w:ascii="Times New Roman" w:hAnsi="Times New Roman" w:cs="Times New Roman"/>
                <w:sz w:val="24"/>
                <w:szCs w:val="24"/>
              </w:rPr>
              <w:t>___</w:t>
            </w:r>
            <w:r>
              <w:rPr>
                <w:rFonts w:ascii="Times New Roman" w:hAnsi="Times New Roman" w:cs="Times New Roman"/>
                <w:sz w:val="24"/>
                <w:szCs w:val="24"/>
              </w:rPr>
              <w:t>»</w:t>
            </w:r>
            <w:r w:rsidRPr="00946D6C">
              <w:rPr>
                <w:rFonts w:ascii="Times New Roman" w:hAnsi="Times New Roman" w:cs="Times New Roman"/>
                <w:sz w:val="24"/>
                <w:szCs w:val="24"/>
              </w:rPr>
              <w:t xml:space="preserve"> _________ 20__ г.</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проживает по адресу</w:t>
            </w:r>
            <w:proofErr w:type="gramStart"/>
            <w:r w:rsidRPr="00946D6C">
              <w:rPr>
                <w:rFonts w:ascii="Times New Roman" w:hAnsi="Times New Roman" w:cs="Times New Roman"/>
                <w:sz w:val="24"/>
                <w:szCs w:val="24"/>
              </w:rPr>
              <w:t>: _____________________________________________________;</w:t>
            </w:r>
            <w:proofErr w:type="gramEnd"/>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w:t>
            </w:r>
          </w:p>
          <w:p w:rsidR="00427129"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(Ф.И.О., дата рождения)</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наименование документа, удостоверяющего личность: _</w:t>
            </w:r>
            <w:r>
              <w:rPr>
                <w:rFonts w:ascii="Times New Roman" w:hAnsi="Times New Roman" w:cs="Times New Roman"/>
                <w:sz w:val="24"/>
                <w:szCs w:val="24"/>
              </w:rPr>
              <w:t>______</w:t>
            </w:r>
            <w:r w:rsidRPr="00946D6C">
              <w:rPr>
                <w:rFonts w:ascii="Times New Roman" w:hAnsi="Times New Roman" w:cs="Times New Roman"/>
                <w:sz w:val="24"/>
                <w:szCs w:val="24"/>
              </w:rPr>
              <w:t>_______ 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w:t>
            </w:r>
            <w:r w:rsidR="00446757">
              <w:rPr>
                <w:rFonts w:ascii="Times New Roman" w:hAnsi="Times New Roman" w:cs="Times New Roman"/>
                <w:sz w:val="16"/>
                <w:szCs w:val="16"/>
              </w:rPr>
              <w:t xml:space="preserve">                                                  </w:t>
            </w:r>
            <w:r w:rsidRPr="00446757">
              <w:rPr>
                <w:rFonts w:ascii="Times New Roman" w:hAnsi="Times New Roman" w:cs="Times New Roman"/>
                <w:sz w:val="16"/>
                <w:szCs w:val="16"/>
              </w:rPr>
              <w:t>(серия, номер)</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выдан _____________________________________________________________________</w:t>
            </w:r>
          </w:p>
          <w:p w:rsidR="00427129"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(наименование органа, выдавшего документ)</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___________________________________________________ </w:t>
            </w:r>
            <w:r>
              <w:rPr>
                <w:rFonts w:ascii="Times New Roman" w:hAnsi="Times New Roman" w:cs="Times New Roman"/>
                <w:sz w:val="24"/>
                <w:szCs w:val="24"/>
              </w:rPr>
              <w:t>«___»</w:t>
            </w:r>
            <w:r w:rsidRPr="00946D6C">
              <w:rPr>
                <w:rFonts w:ascii="Times New Roman" w:hAnsi="Times New Roman" w:cs="Times New Roman"/>
                <w:sz w:val="24"/>
                <w:szCs w:val="24"/>
              </w:rPr>
              <w:t xml:space="preserve"> _________ 20__ г.</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проживает по адресу: _____________________________________________________.</w:t>
            </w:r>
          </w:p>
          <w:p w:rsidR="00446757" w:rsidRDefault="00446757"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Кроме того, со мной проживают иные члены семьи:</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__________________________________________________________________________,</w:t>
            </w:r>
          </w:p>
          <w:p w:rsidR="00427129"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(Ф.И.О., дата рождения)</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наименование документа, удостоверяющего личность: 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w:t>
            </w:r>
            <w:r w:rsidRPr="00946D6C">
              <w:rPr>
                <w:rFonts w:ascii="Times New Roman" w:hAnsi="Times New Roman" w:cs="Times New Roman"/>
                <w:sz w:val="24"/>
                <w:szCs w:val="24"/>
              </w:rPr>
              <w:t>______ 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w:t>
            </w:r>
            <w:r w:rsidR="00446757">
              <w:rPr>
                <w:rFonts w:ascii="Times New Roman" w:hAnsi="Times New Roman" w:cs="Times New Roman"/>
                <w:sz w:val="16"/>
                <w:szCs w:val="16"/>
              </w:rPr>
              <w:t xml:space="preserve">                                                   </w:t>
            </w:r>
            <w:r w:rsidRPr="00446757">
              <w:rPr>
                <w:rFonts w:ascii="Times New Roman" w:hAnsi="Times New Roman" w:cs="Times New Roman"/>
                <w:sz w:val="16"/>
                <w:szCs w:val="16"/>
              </w:rPr>
              <w:t>(серия, номер)</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выдан _____________________________________________________________________</w:t>
            </w:r>
          </w:p>
          <w:p w:rsidR="00427129"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(наименование органа, выдавшего документ)</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___________________________________________________ </w:t>
            </w:r>
            <w:r>
              <w:rPr>
                <w:rFonts w:ascii="Times New Roman" w:hAnsi="Times New Roman" w:cs="Times New Roman"/>
                <w:sz w:val="24"/>
                <w:szCs w:val="24"/>
              </w:rPr>
              <w:t>«</w:t>
            </w:r>
            <w:r w:rsidRPr="00946D6C">
              <w:rPr>
                <w:rFonts w:ascii="Times New Roman" w:hAnsi="Times New Roman" w:cs="Times New Roman"/>
                <w:sz w:val="24"/>
                <w:szCs w:val="24"/>
              </w:rPr>
              <w:t>___</w:t>
            </w:r>
            <w:r>
              <w:rPr>
                <w:rFonts w:ascii="Times New Roman" w:hAnsi="Times New Roman" w:cs="Times New Roman"/>
                <w:sz w:val="24"/>
                <w:szCs w:val="24"/>
              </w:rPr>
              <w:t>»</w:t>
            </w:r>
            <w:r w:rsidRPr="00946D6C">
              <w:rPr>
                <w:rFonts w:ascii="Times New Roman" w:hAnsi="Times New Roman" w:cs="Times New Roman"/>
                <w:sz w:val="24"/>
                <w:szCs w:val="24"/>
              </w:rPr>
              <w:t xml:space="preserve"> _________ 20__ г.</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проживает по адресу: ______________________________________________________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и т.д.</w:t>
            </w:r>
          </w:p>
          <w:p w:rsidR="00427129" w:rsidRPr="00946D6C" w:rsidRDefault="00427129" w:rsidP="00034007">
            <w:pPr>
              <w:pStyle w:val="ConsPlusNonformat"/>
              <w:ind w:firstLine="567"/>
              <w:jc w:val="both"/>
              <w:rPr>
                <w:rFonts w:ascii="Times New Roman" w:hAnsi="Times New Roman" w:cs="Times New Roman"/>
                <w:sz w:val="24"/>
                <w:szCs w:val="24"/>
              </w:rPr>
            </w:pPr>
            <w:r w:rsidRPr="00946D6C">
              <w:rPr>
                <w:rFonts w:ascii="Times New Roman" w:hAnsi="Times New Roman" w:cs="Times New Roman"/>
                <w:sz w:val="24"/>
                <w:szCs w:val="24"/>
              </w:rPr>
              <w:t xml:space="preserve">    Категория   в   соответствии   с   перечнем   категорий,  установленных</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постановлением  Правительства  Российской Федерации от 25.10.2012 </w:t>
            </w:r>
            <w:r>
              <w:rPr>
                <w:rFonts w:ascii="Times New Roman" w:hAnsi="Times New Roman" w:cs="Times New Roman"/>
                <w:sz w:val="24"/>
                <w:szCs w:val="24"/>
              </w:rPr>
              <w:t>№</w:t>
            </w:r>
            <w:r w:rsidRPr="00946D6C">
              <w:rPr>
                <w:rFonts w:ascii="Times New Roman" w:hAnsi="Times New Roman" w:cs="Times New Roman"/>
                <w:sz w:val="24"/>
                <w:szCs w:val="24"/>
              </w:rPr>
              <w:t xml:space="preserve"> 1099 </w:t>
            </w:r>
            <w:r>
              <w:rPr>
                <w:rFonts w:ascii="Times New Roman" w:hAnsi="Times New Roman" w:cs="Times New Roman"/>
                <w:sz w:val="24"/>
                <w:szCs w:val="24"/>
              </w:rPr>
              <w:t>«</w:t>
            </w:r>
            <w:r w:rsidRPr="00946D6C">
              <w:rPr>
                <w:rFonts w:ascii="Times New Roman" w:hAnsi="Times New Roman" w:cs="Times New Roman"/>
                <w:sz w:val="24"/>
                <w:szCs w:val="24"/>
              </w:rPr>
              <w:t>О</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некоторых  вопросах  реализации  Федерального закона </w:t>
            </w:r>
            <w:r>
              <w:rPr>
                <w:rFonts w:ascii="Times New Roman" w:hAnsi="Times New Roman" w:cs="Times New Roman"/>
                <w:sz w:val="24"/>
                <w:szCs w:val="24"/>
              </w:rPr>
              <w:t>«</w:t>
            </w:r>
            <w:r w:rsidRPr="00946D6C">
              <w:rPr>
                <w:rFonts w:ascii="Times New Roman" w:hAnsi="Times New Roman" w:cs="Times New Roman"/>
                <w:sz w:val="24"/>
                <w:szCs w:val="24"/>
              </w:rPr>
              <w:t>О содействии развитию</w:t>
            </w:r>
            <w:r>
              <w:rPr>
                <w:rFonts w:ascii="Times New Roman" w:hAnsi="Times New Roman" w:cs="Times New Roman"/>
                <w:sz w:val="24"/>
                <w:szCs w:val="24"/>
              </w:rPr>
              <w:t xml:space="preserve"> </w:t>
            </w:r>
            <w:r w:rsidRPr="00946D6C">
              <w:rPr>
                <w:rFonts w:ascii="Times New Roman" w:hAnsi="Times New Roman" w:cs="Times New Roman"/>
                <w:sz w:val="24"/>
                <w:szCs w:val="24"/>
              </w:rPr>
              <w:t>жилищного  строительства</w:t>
            </w:r>
            <w:r>
              <w:rPr>
                <w:rFonts w:ascii="Times New Roman" w:hAnsi="Times New Roman" w:cs="Times New Roman"/>
                <w:sz w:val="24"/>
                <w:szCs w:val="24"/>
              </w:rPr>
              <w:t>»</w:t>
            </w:r>
            <w:r w:rsidRPr="00946D6C">
              <w:rPr>
                <w:rFonts w:ascii="Times New Roman" w:hAnsi="Times New Roman" w:cs="Times New Roman"/>
                <w:sz w:val="24"/>
                <w:szCs w:val="24"/>
              </w:rPr>
              <w:t xml:space="preserve">  в  части  обеспечения  права отдельных категорий</w:t>
            </w:r>
            <w:r>
              <w:rPr>
                <w:rFonts w:ascii="Times New Roman" w:hAnsi="Times New Roman" w:cs="Times New Roman"/>
                <w:sz w:val="24"/>
                <w:szCs w:val="24"/>
              </w:rPr>
              <w:t xml:space="preserve"> </w:t>
            </w:r>
            <w:r w:rsidRPr="00946D6C">
              <w:rPr>
                <w:rFonts w:ascii="Times New Roman" w:hAnsi="Times New Roman" w:cs="Times New Roman"/>
                <w:sz w:val="24"/>
                <w:szCs w:val="24"/>
              </w:rPr>
              <w:t>граждан на приобретение жилья экономического класса</w:t>
            </w:r>
            <w:r>
              <w:rPr>
                <w:rFonts w:ascii="Times New Roman" w:hAnsi="Times New Roman" w:cs="Times New Roman"/>
                <w:sz w:val="24"/>
                <w:szCs w:val="24"/>
              </w:rPr>
              <w:t>»</w:t>
            </w:r>
            <w:r w:rsidRPr="00946D6C">
              <w:rPr>
                <w:rFonts w:ascii="Times New Roman" w:hAnsi="Times New Roman" w:cs="Times New Roman"/>
                <w:sz w:val="24"/>
                <w:szCs w:val="24"/>
              </w:rPr>
              <w:t xml:space="preserve"> _____________________</w:t>
            </w:r>
          </w:p>
          <w:p w:rsidR="00427129" w:rsidRPr="00946D6C" w:rsidRDefault="00427129" w:rsidP="00034007">
            <w:pPr>
              <w:pStyle w:val="ConsPlusNonformat"/>
              <w:ind w:firstLine="567"/>
              <w:jc w:val="both"/>
              <w:rPr>
                <w:rFonts w:ascii="Times New Roman" w:hAnsi="Times New Roman" w:cs="Times New Roman"/>
                <w:sz w:val="24"/>
                <w:szCs w:val="24"/>
              </w:rPr>
            </w:pPr>
            <w:r w:rsidRPr="00946D6C">
              <w:rPr>
                <w:rFonts w:ascii="Times New Roman" w:hAnsi="Times New Roman" w:cs="Times New Roman"/>
                <w:sz w:val="24"/>
                <w:szCs w:val="24"/>
              </w:rPr>
              <w:t xml:space="preserve">   Характеристика  жилого  помещения, которое предполагается приобрести из</w:t>
            </w:r>
            <w:r>
              <w:rPr>
                <w:rFonts w:ascii="Times New Roman" w:hAnsi="Times New Roman" w:cs="Times New Roman"/>
                <w:sz w:val="24"/>
                <w:szCs w:val="24"/>
              </w:rPr>
              <w:t xml:space="preserve"> </w:t>
            </w:r>
            <w:r w:rsidRPr="00946D6C">
              <w:rPr>
                <w:rFonts w:ascii="Times New Roman" w:hAnsi="Times New Roman" w:cs="Times New Roman"/>
                <w:sz w:val="24"/>
                <w:szCs w:val="24"/>
              </w:rPr>
              <w:t>числа   жилья   экономического  класса,  построенного  или  строящегося  на</w:t>
            </w:r>
            <w:r>
              <w:rPr>
                <w:rFonts w:ascii="Times New Roman" w:hAnsi="Times New Roman" w:cs="Times New Roman"/>
                <w:sz w:val="24"/>
                <w:szCs w:val="24"/>
              </w:rPr>
              <w:t xml:space="preserve"> </w:t>
            </w:r>
            <w:r w:rsidRPr="00946D6C">
              <w:rPr>
                <w:rFonts w:ascii="Times New Roman" w:hAnsi="Times New Roman" w:cs="Times New Roman"/>
                <w:sz w:val="24"/>
                <w:szCs w:val="24"/>
              </w:rPr>
              <w:t>земельных   участках   Федерального  фонда  содействия  развитию  жилищного</w:t>
            </w:r>
            <w:r>
              <w:rPr>
                <w:rFonts w:ascii="Times New Roman" w:hAnsi="Times New Roman" w:cs="Times New Roman"/>
                <w:sz w:val="24"/>
                <w:szCs w:val="24"/>
              </w:rPr>
              <w:t xml:space="preserve"> </w:t>
            </w:r>
            <w:r w:rsidRPr="00946D6C">
              <w:rPr>
                <w:rFonts w:ascii="Times New Roman" w:hAnsi="Times New Roman" w:cs="Times New Roman"/>
                <w:sz w:val="24"/>
                <w:szCs w:val="24"/>
              </w:rPr>
              <w:t>строительства:</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Тип жилого помещения ___________</w:t>
            </w:r>
            <w:r>
              <w:rPr>
                <w:rFonts w:ascii="Times New Roman" w:hAnsi="Times New Roman" w:cs="Times New Roman"/>
                <w:sz w:val="24"/>
                <w:szCs w:val="24"/>
              </w:rPr>
              <w:t>_</w:t>
            </w:r>
            <w:r w:rsidRPr="00946D6C">
              <w:rPr>
                <w:rFonts w:ascii="Times New Roman" w:hAnsi="Times New Roman" w:cs="Times New Roman"/>
                <w:sz w:val="24"/>
                <w:szCs w:val="24"/>
              </w:rPr>
              <w:t>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Общая площадь _____________________________________________________________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Количество комнат ____________</w:t>
            </w:r>
            <w:r>
              <w:rPr>
                <w:rFonts w:ascii="Times New Roman" w:hAnsi="Times New Roman" w:cs="Times New Roman"/>
                <w:sz w:val="24"/>
                <w:szCs w:val="24"/>
              </w:rPr>
              <w:t>_-</w:t>
            </w:r>
            <w:r w:rsidRPr="00946D6C">
              <w:rPr>
                <w:rFonts w:ascii="Times New Roman" w:hAnsi="Times New Roman" w:cs="Times New Roman"/>
                <w:sz w:val="24"/>
                <w:szCs w:val="24"/>
              </w:rPr>
              <w:t>_____________________________________________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Сведения о платежеспособности подтверждаю соответствующими документами.</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К заявлению прилагаю документы:</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1) _____________________________________</w:t>
            </w:r>
            <w:r>
              <w:rPr>
                <w:rFonts w:ascii="Times New Roman" w:hAnsi="Times New Roman" w:cs="Times New Roman"/>
                <w:sz w:val="24"/>
                <w:szCs w:val="24"/>
              </w:rPr>
              <w:t>___</w:t>
            </w:r>
            <w:r w:rsidRPr="00946D6C">
              <w:rPr>
                <w:rFonts w:ascii="Times New Roman" w:hAnsi="Times New Roman" w:cs="Times New Roman"/>
                <w:sz w:val="24"/>
                <w:szCs w:val="24"/>
              </w:rPr>
              <w:t>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946D6C">
              <w:rPr>
                <w:rFonts w:ascii="Times New Roman" w:hAnsi="Times New Roman" w:cs="Times New Roman"/>
                <w:sz w:val="24"/>
                <w:szCs w:val="24"/>
              </w:rPr>
              <w:t xml:space="preserve">             (</w:t>
            </w:r>
            <w:r w:rsidRPr="00446757">
              <w:rPr>
                <w:rFonts w:ascii="Times New Roman" w:hAnsi="Times New Roman" w:cs="Times New Roman"/>
                <w:sz w:val="16"/>
                <w:szCs w:val="16"/>
              </w:rPr>
              <w:t>наименование и номер документа, кем и когда выдан)</w:t>
            </w:r>
          </w:p>
          <w:p w:rsidR="00427129" w:rsidRPr="00446757" w:rsidRDefault="00427129" w:rsidP="00034007">
            <w:pPr>
              <w:pStyle w:val="ConsPlusNonformat"/>
              <w:jc w:val="both"/>
              <w:rPr>
                <w:rFonts w:ascii="Times New Roman" w:hAnsi="Times New Roman" w:cs="Times New Roman"/>
                <w:sz w:val="24"/>
                <w:szCs w:val="24"/>
              </w:rPr>
            </w:pPr>
            <w:r w:rsidRPr="00446757">
              <w:rPr>
                <w:rFonts w:ascii="Times New Roman" w:hAnsi="Times New Roman" w:cs="Times New Roman"/>
                <w:sz w:val="24"/>
                <w:szCs w:val="24"/>
              </w:rPr>
              <w:t>2) _________________________________________________________________________;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(наименование и номер документа, кем и когда выдан)</w:t>
            </w:r>
          </w:p>
          <w:p w:rsidR="00427129" w:rsidRPr="00446757" w:rsidRDefault="00427129" w:rsidP="00034007">
            <w:pPr>
              <w:pStyle w:val="ConsPlusNonformat"/>
              <w:jc w:val="both"/>
              <w:rPr>
                <w:rFonts w:ascii="Times New Roman" w:hAnsi="Times New Roman" w:cs="Times New Roman"/>
                <w:sz w:val="24"/>
                <w:szCs w:val="24"/>
              </w:rPr>
            </w:pPr>
            <w:r w:rsidRPr="00446757">
              <w:rPr>
                <w:rFonts w:ascii="Times New Roman" w:hAnsi="Times New Roman" w:cs="Times New Roman"/>
                <w:sz w:val="24"/>
                <w:szCs w:val="24"/>
              </w:rPr>
              <w:t>3) _________________________________________________________________________;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(наименование и номер документа, кем и когда выдан)</w:t>
            </w:r>
          </w:p>
          <w:p w:rsidR="00427129" w:rsidRPr="00446757" w:rsidRDefault="00427129" w:rsidP="00034007">
            <w:pPr>
              <w:pStyle w:val="ConsPlusNonformat"/>
              <w:jc w:val="both"/>
              <w:rPr>
                <w:rFonts w:ascii="Times New Roman" w:hAnsi="Times New Roman" w:cs="Times New Roman"/>
                <w:sz w:val="24"/>
                <w:szCs w:val="24"/>
              </w:rPr>
            </w:pPr>
            <w:r w:rsidRPr="00446757">
              <w:rPr>
                <w:rFonts w:ascii="Times New Roman" w:hAnsi="Times New Roman" w:cs="Times New Roman"/>
                <w:sz w:val="24"/>
                <w:szCs w:val="24"/>
              </w:rPr>
              <w:t>4) ________________________________________________________________________;</w:t>
            </w:r>
          </w:p>
          <w:p w:rsidR="00427129" w:rsidRPr="00446757" w:rsidRDefault="00427129" w:rsidP="00034007">
            <w:pPr>
              <w:pStyle w:val="ConsPlusNonformat"/>
              <w:jc w:val="both"/>
              <w:rPr>
                <w:rFonts w:ascii="Times New Roman" w:hAnsi="Times New Roman" w:cs="Times New Roman"/>
                <w:sz w:val="16"/>
                <w:szCs w:val="16"/>
              </w:rPr>
            </w:pPr>
            <w:r w:rsidRPr="00446757">
              <w:rPr>
                <w:rFonts w:ascii="Times New Roman" w:hAnsi="Times New Roman" w:cs="Times New Roman"/>
                <w:sz w:val="16"/>
                <w:szCs w:val="16"/>
              </w:rPr>
              <w:t xml:space="preserve">             (наименование и номер документа, кем и когда выдан)</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и т.д.</w:t>
            </w:r>
          </w:p>
          <w:p w:rsidR="00427129" w:rsidRPr="00946D6C" w:rsidRDefault="00427129" w:rsidP="00034007">
            <w:pPr>
              <w:pStyle w:val="ConsPlusNonformat"/>
              <w:ind w:firstLine="567"/>
              <w:jc w:val="both"/>
              <w:rPr>
                <w:rFonts w:ascii="Times New Roman" w:hAnsi="Times New Roman" w:cs="Times New Roman"/>
                <w:sz w:val="24"/>
                <w:szCs w:val="24"/>
              </w:rPr>
            </w:pPr>
            <w:r w:rsidRPr="00946D6C">
              <w:rPr>
                <w:rFonts w:ascii="Times New Roman" w:hAnsi="Times New Roman" w:cs="Times New Roman"/>
                <w:sz w:val="24"/>
                <w:szCs w:val="24"/>
              </w:rPr>
              <w:t xml:space="preserve">    Об  изменении  места  жительства,  состава  семьи, семейного положения,</w:t>
            </w:r>
            <w:r>
              <w:rPr>
                <w:rFonts w:ascii="Times New Roman" w:hAnsi="Times New Roman" w:cs="Times New Roman"/>
                <w:sz w:val="24"/>
                <w:szCs w:val="24"/>
              </w:rPr>
              <w:t xml:space="preserve"> </w:t>
            </w:r>
            <w:r w:rsidRPr="00946D6C">
              <w:rPr>
                <w:rFonts w:ascii="Times New Roman" w:hAnsi="Times New Roman" w:cs="Times New Roman"/>
                <w:sz w:val="24"/>
                <w:szCs w:val="24"/>
              </w:rPr>
              <w:t>места  работы  (службы), а также в случае улучшения жилищных условий, когда</w:t>
            </w:r>
            <w:r>
              <w:rPr>
                <w:rFonts w:ascii="Times New Roman" w:hAnsi="Times New Roman" w:cs="Times New Roman"/>
                <w:sz w:val="24"/>
                <w:szCs w:val="24"/>
              </w:rPr>
              <w:t xml:space="preserve"> </w:t>
            </w:r>
            <w:r w:rsidRPr="00946D6C">
              <w:rPr>
                <w:rFonts w:ascii="Times New Roman" w:hAnsi="Times New Roman" w:cs="Times New Roman"/>
                <w:sz w:val="24"/>
                <w:szCs w:val="24"/>
              </w:rPr>
              <w:t>норма  общей  площади жилого помещения на одного члена семьи превысит норму</w:t>
            </w:r>
            <w:r>
              <w:rPr>
                <w:rFonts w:ascii="Times New Roman" w:hAnsi="Times New Roman" w:cs="Times New Roman"/>
                <w:sz w:val="24"/>
                <w:szCs w:val="24"/>
              </w:rPr>
              <w:t xml:space="preserve"> </w:t>
            </w:r>
            <w:r w:rsidRPr="00946D6C">
              <w:rPr>
                <w:rFonts w:ascii="Times New Roman" w:hAnsi="Times New Roman" w:cs="Times New Roman"/>
                <w:sz w:val="24"/>
                <w:szCs w:val="24"/>
              </w:rPr>
              <w:t>предоставления  жилых  помещений  по  договору  социального найма, обязуюсь</w:t>
            </w:r>
            <w:r>
              <w:rPr>
                <w:rFonts w:ascii="Times New Roman" w:hAnsi="Times New Roman" w:cs="Times New Roman"/>
                <w:sz w:val="24"/>
                <w:szCs w:val="24"/>
              </w:rPr>
              <w:t xml:space="preserve"> </w:t>
            </w:r>
            <w:r w:rsidRPr="00946D6C">
              <w:rPr>
                <w:rFonts w:ascii="Times New Roman" w:hAnsi="Times New Roman" w:cs="Times New Roman"/>
                <w:sz w:val="24"/>
                <w:szCs w:val="24"/>
              </w:rPr>
              <w:t>проинформировать не позднее 30 дней со дня возникновения таких изменений.</w:t>
            </w:r>
          </w:p>
          <w:p w:rsidR="00427129" w:rsidRPr="00946D6C" w:rsidRDefault="00427129" w:rsidP="00034007">
            <w:pPr>
              <w:pStyle w:val="ConsPlusNonformat"/>
              <w:ind w:firstLine="567"/>
              <w:jc w:val="both"/>
              <w:rPr>
                <w:rFonts w:ascii="Times New Roman" w:hAnsi="Times New Roman" w:cs="Times New Roman"/>
                <w:sz w:val="24"/>
                <w:szCs w:val="24"/>
              </w:rPr>
            </w:pPr>
            <w:r w:rsidRPr="00946D6C">
              <w:rPr>
                <w:rFonts w:ascii="Times New Roman" w:hAnsi="Times New Roman" w:cs="Times New Roman"/>
                <w:sz w:val="24"/>
                <w:szCs w:val="24"/>
              </w:rPr>
              <w:t xml:space="preserve">    </w:t>
            </w:r>
            <w:proofErr w:type="gramStart"/>
            <w:r w:rsidRPr="00946D6C">
              <w:rPr>
                <w:rFonts w:ascii="Times New Roman" w:hAnsi="Times New Roman" w:cs="Times New Roman"/>
                <w:sz w:val="24"/>
                <w:szCs w:val="24"/>
              </w:rPr>
              <w:t>С   правилами   приобретения  жилых  помещений,  которые  соответствуют</w:t>
            </w:r>
            <w:r>
              <w:rPr>
                <w:rFonts w:ascii="Times New Roman" w:hAnsi="Times New Roman" w:cs="Times New Roman"/>
                <w:sz w:val="24"/>
                <w:szCs w:val="24"/>
              </w:rPr>
              <w:t xml:space="preserve"> </w:t>
            </w:r>
            <w:r w:rsidRPr="00946D6C">
              <w:rPr>
                <w:rFonts w:ascii="Times New Roman" w:hAnsi="Times New Roman" w:cs="Times New Roman"/>
                <w:sz w:val="24"/>
                <w:szCs w:val="24"/>
              </w:rPr>
              <w:t>условиям   отнесения   к   жилью  экономического  класса,  построенных  или</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строящихся   </w:t>
            </w:r>
            <w:r w:rsidRPr="00946D6C">
              <w:rPr>
                <w:rFonts w:ascii="Times New Roman" w:hAnsi="Times New Roman" w:cs="Times New Roman"/>
                <w:sz w:val="24"/>
                <w:szCs w:val="24"/>
              </w:rPr>
              <w:lastRenderedPageBreak/>
              <w:t>на  земельных  участках  Фонда  на  территории  муниципального</w:t>
            </w:r>
            <w:r>
              <w:rPr>
                <w:rFonts w:ascii="Times New Roman" w:hAnsi="Times New Roman" w:cs="Times New Roman"/>
                <w:sz w:val="24"/>
                <w:szCs w:val="24"/>
              </w:rPr>
              <w:t xml:space="preserve"> </w:t>
            </w:r>
            <w:r w:rsidRPr="00946D6C">
              <w:rPr>
                <w:rFonts w:ascii="Times New Roman" w:hAnsi="Times New Roman" w:cs="Times New Roman"/>
                <w:sz w:val="24"/>
                <w:szCs w:val="24"/>
              </w:rPr>
              <w:t>образования,  находящегося  в границах Московской области, в соответствии с</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нормами  Федерального  закона от 24.07.2008 </w:t>
            </w:r>
            <w:r>
              <w:rPr>
                <w:rFonts w:ascii="Times New Roman" w:hAnsi="Times New Roman" w:cs="Times New Roman"/>
                <w:sz w:val="24"/>
                <w:szCs w:val="24"/>
              </w:rPr>
              <w:t>№</w:t>
            </w:r>
            <w:r w:rsidRPr="00946D6C">
              <w:rPr>
                <w:rFonts w:ascii="Times New Roman" w:hAnsi="Times New Roman" w:cs="Times New Roman"/>
                <w:sz w:val="24"/>
                <w:szCs w:val="24"/>
              </w:rPr>
              <w:t xml:space="preserve"> 161-ФЗ </w:t>
            </w:r>
            <w:r>
              <w:rPr>
                <w:rFonts w:ascii="Times New Roman" w:hAnsi="Times New Roman" w:cs="Times New Roman"/>
                <w:sz w:val="24"/>
                <w:szCs w:val="24"/>
              </w:rPr>
              <w:t>«</w:t>
            </w:r>
            <w:r w:rsidRPr="00946D6C">
              <w:rPr>
                <w:rFonts w:ascii="Times New Roman" w:hAnsi="Times New Roman" w:cs="Times New Roman"/>
                <w:sz w:val="24"/>
                <w:szCs w:val="24"/>
              </w:rPr>
              <w:t>О содействии развитию</w:t>
            </w:r>
            <w:r>
              <w:rPr>
                <w:rFonts w:ascii="Times New Roman" w:hAnsi="Times New Roman" w:cs="Times New Roman"/>
                <w:sz w:val="24"/>
                <w:szCs w:val="24"/>
              </w:rPr>
              <w:t xml:space="preserve"> </w:t>
            </w:r>
            <w:r w:rsidRPr="00946D6C">
              <w:rPr>
                <w:rFonts w:ascii="Times New Roman" w:hAnsi="Times New Roman" w:cs="Times New Roman"/>
                <w:sz w:val="24"/>
                <w:szCs w:val="24"/>
              </w:rPr>
              <w:t>жилищного    строительства</w:t>
            </w:r>
            <w:r>
              <w:rPr>
                <w:rFonts w:ascii="Times New Roman" w:hAnsi="Times New Roman" w:cs="Times New Roman"/>
                <w:sz w:val="24"/>
                <w:szCs w:val="24"/>
              </w:rPr>
              <w:t>»</w:t>
            </w:r>
            <w:r w:rsidRPr="00946D6C">
              <w:rPr>
                <w:rFonts w:ascii="Times New Roman" w:hAnsi="Times New Roman" w:cs="Times New Roman"/>
                <w:sz w:val="24"/>
                <w:szCs w:val="24"/>
              </w:rPr>
              <w:t xml:space="preserve">   (с   последующими   изменениями)   ознакомлен</w:t>
            </w:r>
            <w:r>
              <w:rPr>
                <w:rFonts w:ascii="Times New Roman" w:hAnsi="Times New Roman" w:cs="Times New Roman"/>
                <w:sz w:val="24"/>
                <w:szCs w:val="24"/>
              </w:rPr>
              <w:t xml:space="preserve"> </w:t>
            </w:r>
            <w:r w:rsidRPr="00946D6C">
              <w:rPr>
                <w:rFonts w:ascii="Times New Roman" w:hAnsi="Times New Roman" w:cs="Times New Roman"/>
                <w:sz w:val="24"/>
                <w:szCs w:val="24"/>
              </w:rPr>
              <w:t>(ознакомлены) и обязуюсь (обязуемся) их выполнять.</w:t>
            </w:r>
            <w:proofErr w:type="gramEnd"/>
          </w:p>
          <w:p w:rsidR="00427129" w:rsidRPr="00946D6C" w:rsidRDefault="00427129" w:rsidP="00034007">
            <w:pPr>
              <w:pStyle w:val="ConsPlusNonformat"/>
              <w:ind w:firstLine="426"/>
              <w:jc w:val="both"/>
              <w:rPr>
                <w:rFonts w:ascii="Times New Roman" w:hAnsi="Times New Roman" w:cs="Times New Roman"/>
                <w:sz w:val="24"/>
                <w:szCs w:val="24"/>
              </w:rPr>
            </w:pPr>
            <w:r w:rsidRPr="00946D6C">
              <w:rPr>
                <w:rFonts w:ascii="Times New Roman" w:hAnsi="Times New Roman" w:cs="Times New Roman"/>
                <w:sz w:val="24"/>
                <w:szCs w:val="24"/>
              </w:rPr>
              <w:t xml:space="preserve">    Я, ________________________________________________</w:t>
            </w:r>
            <w:r w:rsidR="00446757">
              <w:rPr>
                <w:rFonts w:ascii="Times New Roman" w:hAnsi="Times New Roman" w:cs="Times New Roman"/>
                <w:sz w:val="24"/>
                <w:szCs w:val="24"/>
              </w:rPr>
              <w:t>____</w:t>
            </w:r>
            <w:r w:rsidRPr="00946D6C">
              <w:rPr>
                <w:rFonts w:ascii="Times New Roman" w:hAnsi="Times New Roman" w:cs="Times New Roman"/>
                <w:sz w:val="24"/>
                <w:szCs w:val="24"/>
              </w:rPr>
              <w:t>, и члены моей семьи</w:t>
            </w:r>
          </w:p>
          <w:p w:rsidR="00446757" w:rsidRPr="00446757" w:rsidRDefault="00427129" w:rsidP="00446757">
            <w:pPr>
              <w:pStyle w:val="ConsPlusNonformat"/>
              <w:jc w:val="center"/>
              <w:rPr>
                <w:rFonts w:ascii="Times New Roman" w:hAnsi="Times New Roman" w:cs="Times New Roman"/>
                <w:sz w:val="16"/>
                <w:szCs w:val="16"/>
              </w:rPr>
            </w:pPr>
            <w:r w:rsidRPr="00446757">
              <w:rPr>
                <w:rFonts w:ascii="Times New Roman" w:hAnsi="Times New Roman" w:cs="Times New Roman"/>
                <w:sz w:val="16"/>
                <w:szCs w:val="16"/>
              </w:rPr>
              <w:t>(фамилия, имя, отчество)</w:t>
            </w:r>
          </w:p>
          <w:p w:rsidR="00427129" w:rsidRPr="00946D6C" w:rsidRDefault="00427129" w:rsidP="00034007">
            <w:pPr>
              <w:pStyle w:val="ConsPlusNonformat"/>
              <w:jc w:val="both"/>
              <w:rPr>
                <w:rFonts w:ascii="Times New Roman" w:hAnsi="Times New Roman" w:cs="Times New Roman"/>
                <w:sz w:val="24"/>
                <w:szCs w:val="24"/>
              </w:rPr>
            </w:pPr>
            <w:proofErr w:type="gramStart"/>
            <w:r w:rsidRPr="00946D6C">
              <w:rPr>
                <w:rFonts w:ascii="Times New Roman" w:hAnsi="Times New Roman" w:cs="Times New Roman"/>
                <w:sz w:val="24"/>
                <w:szCs w:val="24"/>
              </w:rPr>
              <w:t>даем согласие в соответствии со статьей 9 Федерального закона от 27.07.2006</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152-ФЗ  </w:t>
            </w:r>
            <w:r>
              <w:rPr>
                <w:rFonts w:ascii="Times New Roman" w:hAnsi="Times New Roman" w:cs="Times New Roman"/>
                <w:sz w:val="24"/>
                <w:szCs w:val="24"/>
              </w:rPr>
              <w:t>«</w:t>
            </w:r>
            <w:r w:rsidRPr="00946D6C">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46D6C">
              <w:rPr>
                <w:rFonts w:ascii="Times New Roman" w:hAnsi="Times New Roman" w:cs="Times New Roman"/>
                <w:sz w:val="24"/>
                <w:szCs w:val="24"/>
              </w:rPr>
              <w:t xml:space="preserve">  на  автоматизированную,  а  также без</w:t>
            </w:r>
            <w:r>
              <w:rPr>
                <w:rFonts w:ascii="Times New Roman" w:hAnsi="Times New Roman" w:cs="Times New Roman"/>
                <w:sz w:val="24"/>
                <w:szCs w:val="24"/>
              </w:rPr>
              <w:t xml:space="preserve"> </w:t>
            </w:r>
            <w:r w:rsidRPr="00946D6C">
              <w:rPr>
                <w:rFonts w:ascii="Times New Roman" w:hAnsi="Times New Roman" w:cs="Times New Roman"/>
                <w:sz w:val="24"/>
                <w:szCs w:val="24"/>
              </w:rPr>
              <w:t>использования   средств   автоматизации   обработку  и  использование  моих</w:t>
            </w:r>
            <w:r>
              <w:rPr>
                <w:rFonts w:ascii="Times New Roman" w:hAnsi="Times New Roman" w:cs="Times New Roman"/>
                <w:sz w:val="24"/>
                <w:szCs w:val="24"/>
              </w:rPr>
              <w:t xml:space="preserve"> </w:t>
            </w:r>
            <w:r w:rsidRPr="00946D6C">
              <w:rPr>
                <w:rFonts w:ascii="Times New Roman" w:hAnsi="Times New Roman" w:cs="Times New Roman"/>
                <w:sz w:val="24"/>
                <w:szCs w:val="24"/>
              </w:rPr>
              <w:t>персональных  данных,  содержащихся  в  настоящем заявлении и прилагаемых к</w:t>
            </w:r>
            <w:r>
              <w:rPr>
                <w:rFonts w:ascii="Times New Roman" w:hAnsi="Times New Roman" w:cs="Times New Roman"/>
                <w:sz w:val="24"/>
                <w:szCs w:val="24"/>
              </w:rPr>
              <w:t xml:space="preserve"> </w:t>
            </w:r>
            <w:r w:rsidRPr="00946D6C">
              <w:rPr>
                <w:rFonts w:ascii="Times New Roman" w:hAnsi="Times New Roman" w:cs="Times New Roman"/>
                <w:sz w:val="24"/>
                <w:szCs w:val="24"/>
              </w:rPr>
              <w:t>нему  документах,  с  целью  приобретения мною жилья экономического класса,</w:t>
            </w:r>
            <w:r>
              <w:rPr>
                <w:rFonts w:ascii="Times New Roman" w:hAnsi="Times New Roman" w:cs="Times New Roman"/>
                <w:sz w:val="24"/>
                <w:szCs w:val="24"/>
              </w:rPr>
              <w:t xml:space="preserve"> </w:t>
            </w:r>
            <w:r w:rsidRPr="00946D6C">
              <w:rPr>
                <w:rFonts w:ascii="Times New Roman" w:hAnsi="Times New Roman" w:cs="Times New Roman"/>
                <w:sz w:val="24"/>
                <w:szCs w:val="24"/>
              </w:rPr>
              <w:t>построенного или строящегося на земельных участках Фонда.</w:t>
            </w:r>
            <w:proofErr w:type="gramEnd"/>
          </w:p>
          <w:p w:rsidR="00427129" w:rsidRPr="00946D6C" w:rsidRDefault="00427129" w:rsidP="00034007">
            <w:pPr>
              <w:pStyle w:val="ConsPlusNonformat"/>
              <w:ind w:firstLine="567"/>
              <w:jc w:val="both"/>
              <w:rPr>
                <w:rFonts w:ascii="Times New Roman" w:hAnsi="Times New Roman" w:cs="Times New Roman"/>
                <w:sz w:val="24"/>
                <w:szCs w:val="24"/>
              </w:rPr>
            </w:pPr>
            <w:r w:rsidRPr="00946D6C">
              <w:rPr>
                <w:rFonts w:ascii="Times New Roman" w:hAnsi="Times New Roman" w:cs="Times New Roman"/>
                <w:sz w:val="24"/>
                <w:szCs w:val="24"/>
              </w:rPr>
              <w:t xml:space="preserve">    Настоящее  согласие  дается  на  период  до  истечения  сроков хранения</w:t>
            </w:r>
            <w:r>
              <w:rPr>
                <w:rFonts w:ascii="Times New Roman" w:hAnsi="Times New Roman" w:cs="Times New Roman"/>
                <w:sz w:val="24"/>
                <w:szCs w:val="24"/>
              </w:rPr>
              <w:t xml:space="preserve"> </w:t>
            </w:r>
            <w:r w:rsidRPr="00946D6C">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946D6C">
              <w:rPr>
                <w:rFonts w:ascii="Times New Roman" w:hAnsi="Times New Roman" w:cs="Times New Roman"/>
                <w:sz w:val="24"/>
                <w:szCs w:val="24"/>
              </w:rPr>
              <w:t>определяемых в соответствии с законодательством Российской Федерации.</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___</w:t>
            </w:r>
            <w:r>
              <w:rPr>
                <w:rFonts w:ascii="Times New Roman" w:hAnsi="Times New Roman" w:cs="Times New Roman"/>
                <w:sz w:val="24"/>
                <w:szCs w:val="24"/>
              </w:rPr>
              <w:t>»</w:t>
            </w:r>
            <w:r w:rsidRPr="00946D6C">
              <w:rPr>
                <w:rFonts w:ascii="Times New Roman" w:hAnsi="Times New Roman" w:cs="Times New Roman"/>
                <w:sz w:val="24"/>
                <w:szCs w:val="24"/>
              </w:rPr>
              <w:t xml:space="preserve"> __________ 20__ г.                  Подпись заявителя _______________</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  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(Ф.И.О. совершеннолетнего члена семьи заявителя)        </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6D6C">
              <w:rPr>
                <w:rFonts w:ascii="Times New Roman" w:hAnsi="Times New Roman" w:cs="Times New Roman"/>
                <w:sz w:val="24"/>
                <w:szCs w:val="24"/>
              </w:rPr>
              <w:t>(подпись)</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  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(Ф.И.О. совершеннолетнего члена семьи заявителя)        </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(подпись)</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  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(Ф.И.О. совершеннолетнего члена семьи заявителя)         </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(подпись)</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____________________________________________________  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 xml:space="preserve">  (Ф.И.О. совершеннолетнего члена семьи заявителя)         </w:t>
            </w:r>
            <w:r>
              <w:rPr>
                <w:rFonts w:ascii="Times New Roman" w:hAnsi="Times New Roman" w:cs="Times New Roman"/>
                <w:sz w:val="24"/>
                <w:szCs w:val="24"/>
              </w:rPr>
              <w:t xml:space="preserve">               </w:t>
            </w:r>
            <w:r w:rsidRPr="00946D6C">
              <w:rPr>
                <w:rFonts w:ascii="Times New Roman" w:hAnsi="Times New Roman" w:cs="Times New Roman"/>
                <w:sz w:val="24"/>
                <w:szCs w:val="24"/>
              </w:rPr>
              <w:t xml:space="preserve"> (подпись)</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Заявление и прилагаемые к нему документы приняты</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___</w:t>
            </w:r>
            <w:r>
              <w:rPr>
                <w:rFonts w:ascii="Times New Roman" w:hAnsi="Times New Roman" w:cs="Times New Roman"/>
                <w:sz w:val="24"/>
                <w:szCs w:val="24"/>
              </w:rPr>
              <w:t>»</w:t>
            </w:r>
            <w:r w:rsidRPr="00946D6C">
              <w:rPr>
                <w:rFonts w:ascii="Times New Roman" w:hAnsi="Times New Roman" w:cs="Times New Roman"/>
                <w:sz w:val="24"/>
                <w:szCs w:val="24"/>
              </w:rPr>
              <w:t xml:space="preserve"> __________ 20__ г.</w:t>
            </w:r>
          </w:p>
          <w:p w:rsidR="00427129" w:rsidRPr="00946D6C" w:rsidRDefault="00427129" w:rsidP="00034007">
            <w:pPr>
              <w:pStyle w:val="ConsPlusNonformat"/>
              <w:jc w:val="both"/>
              <w:rPr>
                <w:rFonts w:ascii="Times New Roman" w:hAnsi="Times New Roman" w:cs="Times New Roman"/>
                <w:sz w:val="24"/>
                <w:szCs w:val="24"/>
              </w:rPr>
            </w:pP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______________________________________ __________ _________________________</w:t>
            </w:r>
          </w:p>
          <w:p w:rsidR="00427129" w:rsidRPr="00946D6C" w:rsidRDefault="00427129" w:rsidP="00034007">
            <w:pPr>
              <w:pStyle w:val="ConsPlusNonformat"/>
              <w:jc w:val="both"/>
              <w:rPr>
                <w:rFonts w:ascii="Times New Roman" w:hAnsi="Times New Roman" w:cs="Times New Roman"/>
                <w:sz w:val="24"/>
                <w:szCs w:val="24"/>
              </w:rPr>
            </w:pPr>
            <w:r w:rsidRPr="00946D6C">
              <w:rPr>
                <w:rFonts w:ascii="Times New Roman" w:hAnsi="Times New Roman" w:cs="Times New Roman"/>
                <w:sz w:val="24"/>
                <w:szCs w:val="24"/>
              </w:rPr>
              <w:t>(должность лица, принявшего заявление) (подпись)    (расшифровка подписи)</w:t>
            </w:r>
          </w:p>
          <w:p w:rsidR="00427129" w:rsidRPr="00946D6C" w:rsidRDefault="00427129" w:rsidP="00034007">
            <w:pPr>
              <w:pStyle w:val="ConsPlusNormal"/>
              <w:jc w:val="both"/>
              <w:rPr>
                <w:rFonts w:ascii="Times New Roman" w:hAnsi="Times New Roman" w:cs="Times New Roman"/>
                <w:sz w:val="24"/>
                <w:szCs w:val="24"/>
              </w:rPr>
            </w:pPr>
          </w:p>
          <w:p w:rsidR="00427129" w:rsidRPr="00946D6C" w:rsidRDefault="00427129" w:rsidP="00034007">
            <w:pPr>
              <w:pStyle w:val="ConsPlusNormal"/>
              <w:ind w:firstLine="540"/>
              <w:jc w:val="both"/>
              <w:rPr>
                <w:rFonts w:ascii="Times New Roman" w:hAnsi="Times New Roman" w:cs="Times New Roman"/>
                <w:sz w:val="24"/>
                <w:szCs w:val="24"/>
              </w:rPr>
            </w:pPr>
            <w:bookmarkStart w:id="3" w:name="Par179"/>
            <w:bookmarkEnd w:id="3"/>
            <w:r w:rsidRPr="00946D6C">
              <w:rPr>
                <w:rFonts w:ascii="Times New Roman" w:hAnsi="Times New Roman" w:cs="Times New Roman"/>
                <w:sz w:val="24"/>
                <w:szCs w:val="24"/>
              </w:rPr>
              <w:t xml:space="preserve">&lt;*&gt; Указывается цифра, соответствующая категории граждан, перечень которых утвержден постановлением Правительства Российской Федерации от 25.10.2012 </w:t>
            </w:r>
            <w:r>
              <w:rPr>
                <w:rFonts w:ascii="Times New Roman" w:hAnsi="Times New Roman" w:cs="Times New Roman"/>
                <w:sz w:val="24"/>
                <w:szCs w:val="24"/>
              </w:rPr>
              <w:t>№</w:t>
            </w:r>
            <w:r w:rsidRPr="00946D6C">
              <w:rPr>
                <w:rFonts w:ascii="Times New Roman" w:hAnsi="Times New Roman" w:cs="Times New Roman"/>
                <w:sz w:val="24"/>
                <w:szCs w:val="24"/>
              </w:rPr>
              <w:t xml:space="preserve"> 1099 </w:t>
            </w:r>
            <w:r>
              <w:rPr>
                <w:rFonts w:ascii="Times New Roman" w:hAnsi="Times New Roman" w:cs="Times New Roman"/>
                <w:sz w:val="24"/>
                <w:szCs w:val="24"/>
              </w:rPr>
              <w:t>«</w:t>
            </w:r>
            <w:r w:rsidRPr="00946D6C">
              <w:rPr>
                <w:rFonts w:ascii="Times New Roman" w:hAnsi="Times New Roman" w:cs="Times New Roman"/>
                <w:sz w:val="24"/>
                <w:szCs w:val="24"/>
              </w:rPr>
              <w:t xml:space="preserve">О некоторых вопросах реализации Федерального закона </w:t>
            </w:r>
            <w:r>
              <w:rPr>
                <w:rFonts w:ascii="Times New Roman" w:hAnsi="Times New Roman" w:cs="Times New Roman"/>
                <w:sz w:val="24"/>
                <w:szCs w:val="24"/>
              </w:rPr>
              <w:t>«</w:t>
            </w:r>
            <w:r w:rsidRPr="00946D6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r w:rsidRPr="00946D6C">
              <w:rPr>
                <w:rFonts w:ascii="Times New Roman" w:hAnsi="Times New Roman" w:cs="Times New Roman"/>
                <w:sz w:val="24"/>
                <w:szCs w:val="24"/>
              </w:rPr>
              <w:t xml:space="preserve"> в части обеспечения права отдельных категорий граждан на приобретение жилья экономического класса</w:t>
            </w:r>
            <w:proofErr w:type="gramStart"/>
            <w:r>
              <w:rPr>
                <w:rFonts w:ascii="Times New Roman" w:hAnsi="Times New Roman" w:cs="Times New Roman"/>
                <w:sz w:val="24"/>
                <w:szCs w:val="24"/>
              </w:rPr>
              <w:t>2</w:t>
            </w:r>
            <w:proofErr w:type="gramEnd"/>
            <w:r w:rsidRPr="00946D6C">
              <w:rPr>
                <w:rFonts w:ascii="Times New Roman" w:hAnsi="Times New Roman" w:cs="Times New Roman"/>
                <w:sz w:val="24"/>
                <w:szCs w:val="24"/>
              </w:rPr>
              <w:t xml:space="preserve"> (далее - Перечень):</w:t>
            </w:r>
          </w:p>
          <w:p w:rsidR="00427129" w:rsidRPr="00946D6C" w:rsidRDefault="00427129" w:rsidP="000340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6D6C">
              <w:rPr>
                <w:rFonts w:ascii="Times New Roman" w:hAnsi="Times New Roman" w:cs="Times New Roman"/>
                <w:sz w:val="24"/>
                <w:szCs w:val="24"/>
              </w:rPr>
              <w:t>1</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427129" w:rsidRPr="00946D6C" w:rsidRDefault="00427129" w:rsidP="000340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6D6C">
              <w:rPr>
                <w:rFonts w:ascii="Times New Roman" w:hAnsi="Times New Roman" w:cs="Times New Roman"/>
                <w:sz w:val="24"/>
                <w:szCs w:val="24"/>
              </w:rPr>
              <w:t>2</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Московской области - участника программы </w:t>
            </w:r>
            <w:r>
              <w:rPr>
                <w:rFonts w:ascii="Times New Roman" w:hAnsi="Times New Roman" w:cs="Times New Roman"/>
                <w:sz w:val="24"/>
                <w:szCs w:val="24"/>
              </w:rPr>
              <w:t>«</w:t>
            </w:r>
            <w:r w:rsidRPr="00946D6C">
              <w:rPr>
                <w:rFonts w:ascii="Times New Roman" w:hAnsi="Times New Roman" w:cs="Times New Roman"/>
                <w:sz w:val="24"/>
                <w:szCs w:val="24"/>
              </w:rPr>
              <w:t>Жилье для российской семьи</w:t>
            </w:r>
            <w:r>
              <w:rPr>
                <w:rFonts w:ascii="Times New Roman" w:hAnsi="Times New Roman" w:cs="Times New Roman"/>
                <w:sz w:val="24"/>
                <w:szCs w:val="24"/>
              </w:rPr>
              <w:t>»</w:t>
            </w:r>
            <w:r w:rsidRPr="00946D6C">
              <w:rPr>
                <w:rFonts w:ascii="Times New Roman" w:hAnsi="Times New Roman" w:cs="Times New Roman"/>
                <w:sz w:val="24"/>
                <w:szCs w:val="24"/>
              </w:rPr>
              <w:t xml:space="preserve"> в рамках государственной программы Российской Федерации </w:t>
            </w:r>
            <w:r>
              <w:rPr>
                <w:rFonts w:ascii="Times New Roman" w:hAnsi="Times New Roman" w:cs="Times New Roman"/>
                <w:sz w:val="24"/>
                <w:szCs w:val="24"/>
              </w:rPr>
              <w:t>«</w:t>
            </w:r>
            <w:r w:rsidRPr="00946D6C">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r w:rsidRPr="00946D6C">
              <w:rPr>
                <w:rFonts w:ascii="Times New Roman" w:hAnsi="Times New Roman" w:cs="Times New Roman"/>
                <w:sz w:val="24"/>
                <w:szCs w:val="24"/>
              </w:rPr>
              <w:t>, но не более 18 кв. метров</w:t>
            </w:r>
            <w:proofErr w:type="gramEnd"/>
            <w:r w:rsidRPr="00946D6C">
              <w:rPr>
                <w:rFonts w:ascii="Times New Roman" w:hAnsi="Times New Roman" w:cs="Times New Roman"/>
                <w:sz w:val="24"/>
                <w:szCs w:val="24"/>
              </w:rPr>
              <w:t xml:space="preserve"> </w:t>
            </w:r>
            <w:proofErr w:type="gramStart"/>
            <w:r w:rsidRPr="00946D6C">
              <w:rPr>
                <w:rFonts w:ascii="Times New Roman" w:hAnsi="Times New Roman" w:cs="Times New Roman"/>
                <w:sz w:val="24"/>
                <w:szCs w:val="24"/>
              </w:rPr>
              <w:t xml:space="preserve">в расчете на одного человека (не более 32 кв. метров на одиноко </w:t>
            </w:r>
            <w:r w:rsidRPr="00946D6C">
              <w:rPr>
                <w:rFonts w:ascii="Times New Roman" w:hAnsi="Times New Roman" w:cs="Times New Roman"/>
                <w:sz w:val="24"/>
                <w:szCs w:val="24"/>
              </w:rPr>
              <w:lastRenderedPageBreak/>
              <w:t>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Московской области - участника указанной программы;</w:t>
            </w:r>
            <w:proofErr w:type="gramEnd"/>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3</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427129" w:rsidRPr="00946D6C" w:rsidRDefault="00427129" w:rsidP="000340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6D6C">
              <w:rPr>
                <w:rFonts w:ascii="Times New Roman" w:hAnsi="Times New Roman" w:cs="Times New Roman"/>
                <w:sz w:val="24"/>
                <w:szCs w:val="24"/>
              </w:rPr>
              <w:t>4</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5</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имеющие 3 и более детей, - независимо от размеров занимаемого жилого помещения;</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6</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имеющие 1 ребенка и более, при этом возраст каждого из супругов либо одного родителя в неполной семье не превышает 35 лет;</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7</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 участники </w:t>
            </w:r>
            <w:proofErr w:type="spellStart"/>
            <w:r w:rsidRPr="00946D6C">
              <w:rPr>
                <w:rFonts w:ascii="Times New Roman" w:hAnsi="Times New Roman" w:cs="Times New Roman"/>
                <w:sz w:val="24"/>
                <w:szCs w:val="24"/>
              </w:rPr>
              <w:t>накопительно</w:t>
            </w:r>
            <w:proofErr w:type="spellEnd"/>
            <w:r w:rsidRPr="00946D6C">
              <w:rPr>
                <w:rFonts w:ascii="Times New Roman" w:hAnsi="Times New Roman" w:cs="Times New Roman"/>
                <w:sz w:val="24"/>
                <w:szCs w:val="24"/>
              </w:rPr>
              <w:t>-ипотечной системы жилищного обеспечения военнослужащих;</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8</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6D6C">
              <w:rPr>
                <w:rFonts w:ascii="Times New Roman" w:hAnsi="Times New Roman" w:cs="Times New Roman"/>
                <w:sz w:val="24"/>
                <w:szCs w:val="24"/>
              </w:rPr>
              <w:t>9</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10</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градообразующих организациях, в том числе входящих в состав научно-производственных комплексов </w:t>
            </w:r>
            <w:proofErr w:type="spellStart"/>
            <w:r w:rsidRPr="00946D6C">
              <w:rPr>
                <w:rFonts w:ascii="Times New Roman" w:hAnsi="Times New Roman" w:cs="Times New Roman"/>
                <w:sz w:val="24"/>
                <w:szCs w:val="24"/>
              </w:rPr>
              <w:t>наукоградов</w:t>
            </w:r>
            <w:proofErr w:type="spellEnd"/>
            <w:r w:rsidRPr="00946D6C">
              <w:rPr>
                <w:rFonts w:ascii="Times New Roman" w:hAnsi="Times New Roman" w:cs="Times New Roman"/>
                <w:sz w:val="24"/>
                <w:szCs w:val="24"/>
              </w:rPr>
              <w:t>, независимо от организационно-правовой формы таких организаций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946D6C">
              <w:rPr>
                <w:rFonts w:ascii="Times New Roman" w:hAnsi="Times New Roman" w:cs="Times New Roman"/>
                <w:sz w:val="24"/>
                <w:szCs w:val="24"/>
              </w:rPr>
              <w:t xml:space="preserve"> -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12</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13</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w:t>
            </w:r>
            <w:r>
              <w:rPr>
                <w:rFonts w:ascii="Times New Roman" w:hAnsi="Times New Roman" w:cs="Times New Roman"/>
                <w:sz w:val="24"/>
                <w:szCs w:val="24"/>
              </w:rPr>
              <w:t>«</w:t>
            </w:r>
            <w:r w:rsidRPr="00946D6C">
              <w:rPr>
                <w:rFonts w:ascii="Times New Roman" w:hAnsi="Times New Roman" w:cs="Times New Roman"/>
                <w:sz w:val="24"/>
                <w:szCs w:val="24"/>
              </w:rPr>
              <w:t>з</w:t>
            </w:r>
            <w:r>
              <w:rPr>
                <w:rFonts w:ascii="Times New Roman" w:hAnsi="Times New Roman" w:cs="Times New Roman"/>
                <w:sz w:val="24"/>
                <w:szCs w:val="24"/>
              </w:rPr>
              <w:t>»</w:t>
            </w:r>
            <w:r w:rsidRPr="00946D6C">
              <w:rPr>
                <w:rFonts w:ascii="Times New Roman" w:hAnsi="Times New Roman" w:cs="Times New Roman"/>
                <w:sz w:val="24"/>
                <w:szCs w:val="24"/>
              </w:rPr>
              <w:t xml:space="preserve">, </w:t>
            </w:r>
            <w:r>
              <w:rPr>
                <w:rFonts w:ascii="Times New Roman" w:hAnsi="Times New Roman" w:cs="Times New Roman"/>
                <w:sz w:val="24"/>
                <w:szCs w:val="24"/>
              </w:rPr>
              <w:t>«</w:t>
            </w:r>
            <w:r w:rsidRPr="00946D6C">
              <w:rPr>
                <w:rFonts w:ascii="Times New Roman" w:hAnsi="Times New Roman" w:cs="Times New Roman"/>
                <w:sz w:val="24"/>
                <w:szCs w:val="24"/>
              </w:rPr>
              <w:t>и</w:t>
            </w:r>
            <w:r>
              <w:rPr>
                <w:rFonts w:ascii="Times New Roman" w:hAnsi="Times New Roman" w:cs="Times New Roman"/>
                <w:sz w:val="24"/>
                <w:szCs w:val="24"/>
              </w:rPr>
              <w:t>»</w:t>
            </w:r>
            <w:r w:rsidRPr="00946D6C">
              <w:rPr>
                <w:rFonts w:ascii="Times New Roman" w:hAnsi="Times New Roman" w:cs="Times New Roman"/>
                <w:sz w:val="24"/>
                <w:szCs w:val="24"/>
              </w:rPr>
              <w:t xml:space="preserve">, </w:t>
            </w:r>
            <w:r>
              <w:rPr>
                <w:rFonts w:ascii="Times New Roman" w:hAnsi="Times New Roman" w:cs="Times New Roman"/>
                <w:sz w:val="24"/>
                <w:szCs w:val="24"/>
              </w:rPr>
              <w:t>«</w:t>
            </w:r>
            <w:r w:rsidRPr="00946D6C">
              <w:rPr>
                <w:rFonts w:ascii="Times New Roman" w:hAnsi="Times New Roman" w:cs="Times New Roman"/>
                <w:sz w:val="24"/>
                <w:szCs w:val="24"/>
              </w:rPr>
              <w:t>л</w:t>
            </w:r>
            <w:r>
              <w:rPr>
                <w:rFonts w:ascii="Times New Roman" w:hAnsi="Times New Roman" w:cs="Times New Roman"/>
                <w:sz w:val="24"/>
                <w:szCs w:val="24"/>
              </w:rPr>
              <w:t>»</w:t>
            </w:r>
            <w:r w:rsidRPr="00946D6C">
              <w:rPr>
                <w:rFonts w:ascii="Times New Roman" w:hAnsi="Times New Roman" w:cs="Times New Roman"/>
                <w:sz w:val="24"/>
                <w:szCs w:val="24"/>
              </w:rPr>
              <w:t xml:space="preserve"> Перечня,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14</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w:t>
            </w:r>
            <w:r>
              <w:rPr>
                <w:rFonts w:ascii="Times New Roman" w:hAnsi="Times New Roman" w:cs="Times New Roman"/>
                <w:sz w:val="24"/>
                <w:szCs w:val="24"/>
              </w:rPr>
              <w:t xml:space="preserve"> Российской Федерации от 7.07.</w:t>
            </w:r>
            <w:r w:rsidRPr="00946D6C">
              <w:rPr>
                <w:rFonts w:ascii="Times New Roman" w:hAnsi="Times New Roman" w:cs="Times New Roman"/>
                <w:sz w:val="24"/>
                <w:szCs w:val="24"/>
              </w:rPr>
              <w:t xml:space="preserve">2011 </w:t>
            </w:r>
            <w:r>
              <w:rPr>
                <w:rFonts w:ascii="Times New Roman" w:hAnsi="Times New Roman" w:cs="Times New Roman"/>
                <w:sz w:val="24"/>
                <w:szCs w:val="24"/>
              </w:rPr>
              <w:t>№</w:t>
            </w:r>
            <w:r w:rsidRPr="00946D6C">
              <w:rPr>
                <w:rFonts w:ascii="Times New Roman" w:hAnsi="Times New Roman" w:cs="Times New Roman"/>
                <w:sz w:val="24"/>
                <w:szCs w:val="24"/>
              </w:rPr>
              <w:t xml:space="preserve"> 899, и которые не указаны в подпунктах </w:t>
            </w:r>
            <w:r>
              <w:rPr>
                <w:rFonts w:ascii="Times New Roman" w:hAnsi="Times New Roman" w:cs="Times New Roman"/>
                <w:sz w:val="24"/>
                <w:szCs w:val="24"/>
              </w:rPr>
              <w:t>«</w:t>
            </w:r>
            <w:r w:rsidRPr="00946D6C">
              <w:rPr>
                <w:rFonts w:ascii="Times New Roman" w:hAnsi="Times New Roman" w:cs="Times New Roman"/>
                <w:sz w:val="24"/>
                <w:szCs w:val="24"/>
              </w:rPr>
              <w:t>и</w:t>
            </w:r>
            <w:proofErr w:type="gramStart"/>
            <w:r>
              <w:rPr>
                <w:rFonts w:ascii="Times New Roman" w:hAnsi="Times New Roman" w:cs="Times New Roman"/>
                <w:sz w:val="24"/>
                <w:szCs w:val="24"/>
              </w:rPr>
              <w:t>»</w:t>
            </w:r>
            <w:r w:rsidRPr="00946D6C">
              <w:rPr>
                <w:rFonts w:ascii="Times New Roman" w:hAnsi="Times New Roman" w:cs="Times New Roman"/>
                <w:sz w:val="24"/>
                <w:szCs w:val="24"/>
              </w:rPr>
              <w:t>-</w:t>
            </w:r>
            <w:proofErr w:type="gramEnd"/>
            <w:r>
              <w:rPr>
                <w:rFonts w:ascii="Times New Roman" w:hAnsi="Times New Roman" w:cs="Times New Roman"/>
                <w:sz w:val="24"/>
                <w:szCs w:val="24"/>
              </w:rPr>
              <w:t>«</w:t>
            </w:r>
            <w:r w:rsidRPr="00946D6C">
              <w:rPr>
                <w:rFonts w:ascii="Times New Roman" w:hAnsi="Times New Roman" w:cs="Times New Roman"/>
                <w:sz w:val="24"/>
                <w:szCs w:val="24"/>
              </w:rPr>
              <w:t>м</w:t>
            </w:r>
            <w:r>
              <w:rPr>
                <w:rFonts w:ascii="Times New Roman" w:hAnsi="Times New Roman" w:cs="Times New Roman"/>
                <w:sz w:val="24"/>
                <w:szCs w:val="24"/>
              </w:rPr>
              <w:t>»</w:t>
            </w:r>
            <w:r w:rsidRPr="00946D6C">
              <w:rPr>
                <w:rFonts w:ascii="Times New Roman" w:hAnsi="Times New Roman" w:cs="Times New Roman"/>
                <w:sz w:val="24"/>
                <w:szCs w:val="24"/>
              </w:rPr>
              <w:t xml:space="preserve"> Перечня,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946D6C">
              <w:rPr>
                <w:rFonts w:ascii="Times New Roman" w:hAnsi="Times New Roman" w:cs="Times New Roman"/>
                <w:sz w:val="24"/>
                <w:szCs w:val="24"/>
              </w:rPr>
              <w:t>15</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w:t>
            </w:r>
            <w:r>
              <w:rPr>
                <w:rFonts w:ascii="Times New Roman" w:hAnsi="Times New Roman" w:cs="Times New Roman"/>
                <w:sz w:val="24"/>
                <w:szCs w:val="24"/>
              </w:rPr>
              <w:t>едерации от 06.03.</w:t>
            </w:r>
            <w:r w:rsidRPr="00946D6C">
              <w:rPr>
                <w:rFonts w:ascii="Times New Roman" w:hAnsi="Times New Roman" w:cs="Times New Roman"/>
                <w:sz w:val="24"/>
                <w:szCs w:val="24"/>
              </w:rPr>
              <w:t xml:space="preserve">2013 </w:t>
            </w:r>
            <w:r>
              <w:rPr>
                <w:rFonts w:ascii="Times New Roman" w:hAnsi="Times New Roman" w:cs="Times New Roman"/>
                <w:sz w:val="24"/>
                <w:szCs w:val="24"/>
              </w:rPr>
              <w:t>№</w:t>
            </w:r>
            <w:r w:rsidRPr="00946D6C">
              <w:rPr>
                <w:rFonts w:ascii="Times New Roman" w:hAnsi="Times New Roman" w:cs="Times New Roman"/>
                <w:sz w:val="24"/>
                <w:szCs w:val="24"/>
              </w:rPr>
              <w:t xml:space="preserve"> 188 </w:t>
            </w:r>
            <w:r>
              <w:rPr>
                <w:rFonts w:ascii="Times New Roman" w:hAnsi="Times New Roman" w:cs="Times New Roman"/>
                <w:sz w:val="24"/>
                <w:szCs w:val="24"/>
              </w:rPr>
              <w:t>«</w:t>
            </w:r>
            <w:r w:rsidRPr="00946D6C">
              <w:rPr>
                <w:rFonts w:ascii="Times New Roman" w:hAnsi="Times New Roman" w:cs="Times New Roman"/>
                <w:sz w:val="24"/>
                <w:szCs w:val="24"/>
              </w:rPr>
              <w:t>Об утверждении Правил распределения и</w:t>
            </w:r>
            <w:proofErr w:type="gramEnd"/>
            <w:r w:rsidRPr="00946D6C">
              <w:rPr>
                <w:rFonts w:ascii="Times New Roman" w:hAnsi="Times New Roman" w:cs="Times New Roman"/>
                <w:sz w:val="24"/>
                <w:szCs w:val="24"/>
              </w:rPr>
              <w:t xml:space="preserve">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r>
              <w:rPr>
                <w:rFonts w:ascii="Times New Roman" w:hAnsi="Times New Roman" w:cs="Times New Roman"/>
                <w:sz w:val="24"/>
                <w:szCs w:val="24"/>
              </w:rPr>
              <w:t>»</w:t>
            </w:r>
            <w:r w:rsidRPr="00946D6C">
              <w:rPr>
                <w:rFonts w:ascii="Times New Roman" w:hAnsi="Times New Roman" w:cs="Times New Roman"/>
                <w:sz w:val="24"/>
                <w:szCs w:val="24"/>
              </w:rPr>
              <w:t>, является основным местом работы;</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16</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являющиеся ветеранами боевых действий, - независимо от размеров занимаемого жилого помещения;</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17</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имеющие 2 и более несовершеннолетних детей и являющиеся получателями материнского (семейного) капитала в соответствии с Федеральным законом </w:t>
            </w:r>
            <w:r>
              <w:rPr>
                <w:rFonts w:ascii="Times New Roman" w:hAnsi="Times New Roman" w:cs="Times New Roman"/>
                <w:sz w:val="24"/>
                <w:szCs w:val="24"/>
              </w:rPr>
              <w:t>«</w:t>
            </w:r>
            <w:r w:rsidRPr="00946D6C">
              <w:rPr>
                <w:rFonts w:ascii="Times New Roman" w:hAnsi="Times New Roman" w:cs="Times New Roman"/>
                <w:sz w:val="24"/>
                <w:szCs w:val="24"/>
              </w:rPr>
              <w:t>О дополнительных мерах государственной поддержки семей, имеющих детей</w:t>
            </w:r>
            <w:r>
              <w:rPr>
                <w:rFonts w:ascii="Times New Roman" w:hAnsi="Times New Roman" w:cs="Times New Roman"/>
                <w:sz w:val="24"/>
                <w:szCs w:val="24"/>
              </w:rPr>
              <w:t>»</w:t>
            </w:r>
            <w:r w:rsidRPr="00946D6C">
              <w:rPr>
                <w:rFonts w:ascii="Times New Roman" w:hAnsi="Times New Roman" w:cs="Times New Roman"/>
                <w:sz w:val="24"/>
                <w:szCs w:val="24"/>
              </w:rPr>
              <w:t>,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427129" w:rsidRPr="00946D6C" w:rsidRDefault="00427129" w:rsidP="000340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46D6C">
              <w:rPr>
                <w:rFonts w:ascii="Times New Roman" w:hAnsi="Times New Roman" w:cs="Times New Roman"/>
                <w:sz w:val="24"/>
                <w:szCs w:val="24"/>
              </w:rPr>
              <w:t>18</w:t>
            </w:r>
            <w:r>
              <w:rPr>
                <w:rFonts w:ascii="Times New Roman" w:hAnsi="Times New Roman" w:cs="Times New Roman"/>
                <w:sz w:val="24"/>
                <w:szCs w:val="24"/>
              </w:rPr>
              <w:t>»</w:t>
            </w:r>
            <w:r w:rsidRPr="00946D6C">
              <w:rPr>
                <w:rFonts w:ascii="Times New Roman" w:hAnsi="Times New Roman" w:cs="Times New Roman"/>
                <w:sz w:val="24"/>
                <w:szCs w:val="24"/>
              </w:rPr>
              <w:t xml:space="preserve"> - граждане, являющиеся инвалидами, или членами семей которых являются дети-инвалиды, - независимо от размера занимаемого жилого помещения.</w:t>
            </w:r>
          </w:p>
          <w:p w:rsidR="00427129" w:rsidRDefault="00427129" w:rsidP="00034007">
            <w:pPr>
              <w:pStyle w:val="ConsPlusNormal"/>
              <w:jc w:val="both"/>
            </w:pPr>
          </w:p>
          <w:p w:rsidR="00427129" w:rsidRPr="00BC2C3F" w:rsidRDefault="00427129" w:rsidP="00034007">
            <w:pPr>
              <w:rPr>
                <w:sz w:val="24"/>
                <w:szCs w:val="24"/>
              </w:rPr>
            </w:pPr>
          </w:p>
        </w:tc>
        <w:tc>
          <w:tcPr>
            <w:tcW w:w="4792" w:type="dxa"/>
            <w:tcBorders>
              <w:top w:val="nil"/>
              <w:left w:val="nil"/>
              <w:bottom w:val="nil"/>
              <w:right w:val="nil"/>
            </w:tcBorders>
            <w:shd w:val="clear" w:color="auto" w:fill="auto"/>
          </w:tcPr>
          <w:p w:rsidR="00427129" w:rsidRPr="00BC2C3F" w:rsidRDefault="00427129" w:rsidP="00034007">
            <w:pPr>
              <w:jc w:val="center"/>
              <w:rPr>
                <w:sz w:val="24"/>
                <w:szCs w:val="24"/>
              </w:rPr>
            </w:pPr>
          </w:p>
        </w:tc>
      </w:tr>
      <w:tr w:rsidR="00427129" w:rsidRPr="00BC2C3F" w:rsidTr="0003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8" w:type="dxa"/>
            <w:shd w:val="clear" w:color="auto" w:fill="auto"/>
          </w:tcPr>
          <w:p w:rsidR="00427129" w:rsidRPr="00BC2C3F" w:rsidRDefault="00427129" w:rsidP="00034007">
            <w:pPr>
              <w:pStyle w:val="ac"/>
              <w:rPr>
                <w:sz w:val="24"/>
              </w:rPr>
            </w:pPr>
          </w:p>
        </w:tc>
        <w:tc>
          <w:tcPr>
            <w:tcW w:w="10714" w:type="dxa"/>
            <w:gridSpan w:val="3"/>
            <w:shd w:val="clear" w:color="auto" w:fill="auto"/>
          </w:tcPr>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Default="00427129" w:rsidP="00034007">
            <w:pPr>
              <w:pStyle w:val="ac"/>
              <w:rPr>
                <w:sz w:val="24"/>
              </w:rPr>
            </w:pPr>
          </w:p>
          <w:p w:rsidR="00427129" w:rsidRPr="00BC2C3F" w:rsidRDefault="00427129" w:rsidP="00034007">
            <w:pPr>
              <w:pStyle w:val="ac"/>
              <w:rPr>
                <w:sz w:val="24"/>
              </w:rPr>
            </w:pPr>
          </w:p>
        </w:tc>
      </w:tr>
    </w:tbl>
    <w:p w:rsidR="00427129" w:rsidRPr="00BC2C3F" w:rsidRDefault="00427129" w:rsidP="00427129">
      <w:pPr>
        <w:adjustRightInd w:val="0"/>
        <w:spacing w:before="108" w:after="108"/>
        <w:jc w:val="center"/>
        <w:outlineLvl w:val="0"/>
        <w:rPr>
          <w:b/>
          <w:bCs/>
          <w:sz w:val="24"/>
          <w:szCs w:val="24"/>
        </w:rPr>
      </w:pPr>
    </w:p>
    <w:p w:rsidR="00427129" w:rsidRPr="00BC2C3F" w:rsidRDefault="00427129" w:rsidP="00427129">
      <w:pPr>
        <w:adjustRightInd w:val="0"/>
        <w:spacing w:before="108" w:after="108"/>
        <w:jc w:val="center"/>
        <w:outlineLvl w:val="0"/>
        <w:rPr>
          <w:b/>
          <w:bCs/>
          <w:sz w:val="24"/>
          <w:szCs w:val="24"/>
        </w:rPr>
      </w:pPr>
    </w:p>
    <w:p w:rsidR="00427129" w:rsidRPr="00BC2C3F" w:rsidRDefault="00427129" w:rsidP="00427129">
      <w:pPr>
        <w:adjustRightInd w:val="0"/>
        <w:spacing w:before="108" w:after="108"/>
        <w:jc w:val="center"/>
        <w:outlineLvl w:val="0"/>
        <w:rPr>
          <w:b/>
          <w:bCs/>
          <w:sz w:val="24"/>
          <w:szCs w:val="24"/>
        </w:rPr>
      </w:pPr>
    </w:p>
    <w:p w:rsidR="00427129" w:rsidRDefault="00427129" w:rsidP="00427129">
      <w:pPr>
        <w:pStyle w:val="ac"/>
        <w:rPr>
          <w:sz w:val="24"/>
        </w:rPr>
      </w:pPr>
    </w:p>
    <w:p w:rsidR="00427129" w:rsidRDefault="00427129" w:rsidP="00427129">
      <w:pPr>
        <w:pStyle w:val="ac"/>
        <w:rPr>
          <w:sz w:val="24"/>
        </w:rPr>
      </w:pPr>
    </w:p>
    <w:p w:rsidR="00427129" w:rsidRDefault="00427129" w:rsidP="00427129">
      <w:pPr>
        <w:pStyle w:val="ac"/>
        <w:rPr>
          <w:sz w:val="24"/>
        </w:rPr>
      </w:pPr>
    </w:p>
    <w:p w:rsidR="00427129" w:rsidRDefault="00427129" w:rsidP="00427129">
      <w:pPr>
        <w:pStyle w:val="ac"/>
        <w:rPr>
          <w:sz w:val="24"/>
        </w:rPr>
      </w:pPr>
    </w:p>
    <w:p w:rsidR="00427129" w:rsidRDefault="00427129" w:rsidP="00427129">
      <w:pPr>
        <w:pStyle w:val="ac"/>
        <w:rPr>
          <w:sz w:val="24"/>
        </w:rPr>
      </w:pPr>
    </w:p>
    <w:p w:rsidR="00427129" w:rsidRDefault="00427129" w:rsidP="00427129">
      <w:pPr>
        <w:pStyle w:val="ac"/>
        <w:rPr>
          <w:sz w:val="24"/>
        </w:rPr>
      </w:pPr>
    </w:p>
    <w:p w:rsidR="00446757" w:rsidRDefault="00446757" w:rsidP="00427129">
      <w:pPr>
        <w:pStyle w:val="ac"/>
        <w:rPr>
          <w:sz w:val="24"/>
        </w:rPr>
      </w:pPr>
    </w:p>
    <w:p w:rsidR="00446757" w:rsidRDefault="00446757" w:rsidP="00427129">
      <w:pPr>
        <w:pStyle w:val="ac"/>
        <w:rPr>
          <w:sz w:val="24"/>
        </w:rPr>
      </w:pPr>
    </w:p>
    <w:p w:rsidR="00446757" w:rsidRDefault="00446757" w:rsidP="00427129">
      <w:pPr>
        <w:pStyle w:val="ac"/>
        <w:rPr>
          <w:sz w:val="24"/>
        </w:rPr>
      </w:pPr>
    </w:p>
    <w:p w:rsidR="00446757" w:rsidRDefault="00446757" w:rsidP="00427129">
      <w:pPr>
        <w:pStyle w:val="ac"/>
        <w:rPr>
          <w:sz w:val="24"/>
        </w:rPr>
      </w:pPr>
    </w:p>
    <w:p w:rsidR="00446757" w:rsidRDefault="00446757" w:rsidP="00427129">
      <w:pPr>
        <w:pStyle w:val="ac"/>
        <w:rPr>
          <w:sz w:val="24"/>
        </w:rPr>
      </w:pPr>
    </w:p>
    <w:p w:rsidR="00446757" w:rsidRPr="00BC2C3F" w:rsidRDefault="00446757" w:rsidP="00427129">
      <w:pPr>
        <w:pStyle w:val="ac"/>
        <w:rPr>
          <w:sz w:val="24"/>
        </w:rPr>
      </w:pPr>
    </w:p>
    <w:p w:rsidR="00427129" w:rsidRPr="00BC2C3F" w:rsidRDefault="00427129" w:rsidP="00427129">
      <w:pPr>
        <w:pStyle w:val="ac"/>
        <w:ind w:left="3969"/>
        <w:rPr>
          <w:b/>
          <w:sz w:val="24"/>
        </w:rPr>
      </w:pPr>
      <w:r w:rsidRPr="00BC2C3F">
        <w:rPr>
          <w:sz w:val="24"/>
        </w:rPr>
        <w:t>Приложение №</w:t>
      </w:r>
      <w:r>
        <w:rPr>
          <w:sz w:val="24"/>
        </w:rPr>
        <w:t xml:space="preserve"> </w:t>
      </w:r>
      <w:r w:rsidRPr="00BC2C3F">
        <w:rPr>
          <w:sz w:val="24"/>
        </w:rPr>
        <w:t>2</w:t>
      </w:r>
    </w:p>
    <w:p w:rsidR="00427129" w:rsidRPr="00BC2C3F" w:rsidRDefault="00427129" w:rsidP="00427129">
      <w:pPr>
        <w:pStyle w:val="ac"/>
        <w:ind w:left="3969"/>
        <w:rPr>
          <w:sz w:val="24"/>
        </w:rPr>
      </w:pPr>
      <w:r w:rsidRPr="00BC2C3F">
        <w:rPr>
          <w:sz w:val="24"/>
        </w:rPr>
        <w:t xml:space="preserve">к </w:t>
      </w:r>
      <w:r>
        <w:rPr>
          <w:sz w:val="24"/>
        </w:rPr>
        <w:t>А</w:t>
      </w:r>
      <w:r w:rsidRPr="00BC2C3F">
        <w:rPr>
          <w:sz w:val="24"/>
        </w:rPr>
        <w:t xml:space="preserve">дминистративному регламенту </w:t>
      </w:r>
      <w:proofErr w:type="gramStart"/>
      <w:r w:rsidRPr="00BC2C3F">
        <w:rPr>
          <w:sz w:val="24"/>
        </w:rPr>
        <w:t>по</w:t>
      </w:r>
      <w:proofErr w:type="gramEnd"/>
    </w:p>
    <w:p w:rsidR="00427129" w:rsidRDefault="00427129" w:rsidP="00427129">
      <w:pPr>
        <w:pStyle w:val="ac"/>
        <w:ind w:left="3969"/>
        <w:rPr>
          <w:bCs/>
          <w:sz w:val="24"/>
        </w:rPr>
      </w:pPr>
      <w:r w:rsidRPr="00BC2C3F">
        <w:rPr>
          <w:sz w:val="24"/>
        </w:rPr>
        <w:t xml:space="preserve"> </w:t>
      </w:r>
      <w:proofErr w:type="gramStart"/>
      <w:r w:rsidRPr="00BC2C3F">
        <w:rPr>
          <w:sz w:val="24"/>
        </w:rPr>
        <w:t xml:space="preserve">предоставлению муниципальной услуги </w:t>
      </w:r>
      <w:r w:rsidRPr="00BC2C3F">
        <w:rPr>
          <w:bCs/>
          <w:sz w:val="24"/>
        </w:rPr>
        <w:t>«Формирование списков граждан, имеющих право на приобрете</w:t>
      </w:r>
      <w:r>
        <w:rPr>
          <w:bCs/>
          <w:sz w:val="24"/>
        </w:rPr>
        <w:t>ние жилья экономического класса, построенного или строящегося на земельных участка Федерального фонда содействия развитию жилищного строительства»</w:t>
      </w:r>
      <w:proofErr w:type="gramEnd"/>
    </w:p>
    <w:p w:rsidR="00427129" w:rsidRDefault="00427129" w:rsidP="00427129">
      <w:pPr>
        <w:pStyle w:val="ac"/>
        <w:ind w:left="3969"/>
        <w:rPr>
          <w:bCs/>
          <w:sz w:val="24"/>
        </w:rPr>
      </w:pPr>
    </w:p>
    <w:p w:rsidR="00427129" w:rsidRDefault="00427129" w:rsidP="00427129">
      <w:pPr>
        <w:pStyle w:val="ac"/>
        <w:ind w:left="3969"/>
        <w:rPr>
          <w:bCs/>
          <w:sz w:val="24"/>
        </w:rPr>
      </w:pPr>
    </w:p>
    <w:p w:rsidR="00427129" w:rsidRPr="00BC2C3F" w:rsidRDefault="00427129" w:rsidP="00427129">
      <w:pPr>
        <w:pStyle w:val="ac"/>
        <w:ind w:left="3969"/>
        <w:rPr>
          <w:sz w:val="24"/>
        </w:rPr>
      </w:pPr>
    </w:p>
    <w:p w:rsidR="00427129" w:rsidRPr="00BC2C3F" w:rsidRDefault="00427129" w:rsidP="00427129">
      <w:pPr>
        <w:pStyle w:val="ac"/>
        <w:jc w:val="center"/>
        <w:rPr>
          <w:sz w:val="24"/>
        </w:rPr>
      </w:pPr>
      <w:r w:rsidRPr="00BC2C3F">
        <w:rPr>
          <w:sz w:val="24"/>
        </w:rPr>
        <w:t>РАСПИСКА</w:t>
      </w:r>
    </w:p>
    <w:p w:rsidR="00427129" w:rsidRPr="00BC2C3F" w:rsidRDefault="00427129" w:rsidP="00427129">
      <w:pPr>
        <w:pStyle w:val="ac"/>
        <w:jc w:val="center"/>
        <w:rPr>
          <w:sz w:val="24"/>
        </w:rPr>
      </w:pPr>
      <w:r w:rsidRPr="00BC2C3F">
        <w:rPr>
          <w:sz w:val="24"/>
        </w:rPr>
        <w:t>в получении от гражданина документов</w:t>
      </w:r>
    </w:p>
    <w:p w:rsidR="00427129" w:rsidRPr="00BC2C3F" w:rsidRDefault="00427129" w:rsidP="00427129">
      <w:pPr>
        <w:pStyle w:val="ac"/>
        <w:jc w:val="both"/>
        <w:rPr>
          <w:sz w:val="24"/>
        </w:rPr>
      </w:pPr>
    </w:p>
    <w:p w:rsidR="00427129" w:rsidRPr="00BC2C3F" w:rsidRDefault="00427129" w:rsidP="00427129">
      <w:pPr>
        <w:pStyle w:val="ac"/>
        <w:jc w:val="both"/>
        <w:rPr>
          <w:sz w:val="24"/>
        </w:rPr>
      </w:pPr>
      <w:r w:rsidRPr="00BC2C3F">
        <w:rPr>
          <w:sz w:val="24"/>
        </w:rPr>
        <w:tab/>
        <w:t>От гражданина _______________________________________________,</w:t>
      </w:r>
    </w:p>
    <w:p w:rsidR="00427129" w:rsidRPr="00446757" w:rsidRDefault="00427129" w:rsidP="00446757">
      <w:pPr>
        <w:pStyle w:val="ac"/>
        <w:jc w:val="center"/>
        <w:rPr>
          <w:sz w:val="16"/>
          <w:szCs w:val="16"/>
        </w:rPr>
      </w:pPr>
      <w:r w:rsidRPr="00446757">
        <w:rPr>
          <w:sz w:val="16"/>
          <w:szCs w:val="16"/>
        </w:rPr>
        <w:t>(фамилия, имя, отчество полностью)</w:t>
      </w:r>
    </w:p>
    <w:p w:rsidR="00427129" w:rsidRPr="00BC2C3F" w:rsidRDefault="00427129" w:rsidP="00427129">
      <w:pPr>
        <w:pStyle w:val="ac"/>
        <w:jc w:val="both"/>
        <w:rPr>
          <w:sz w:val="24"/>
        </w:rPr>
      </w:pPr>
      <w:r w:rsidRPr="00BC2C3F">
        <w:rPr>
          <w:sz w:val="24"/>
        </w:rPr>
        <w:t xml:space="preserve">постоянно </w:t>
      </w:r>
      <w:proofErr w:type="gramStart"/>
      <w:r w:rsidRPr="00BC2C3F">
        <w:rPr>
          <w:sz w:val="24"/>
        </w:rPr>
        <w:t>проживающего</w:t>
      </w:r>
      <w:proofErr w:type="gramEnd"/>
      <w:r w:rsidRPr="00BC2C3F">
        <w:rPr>
          <w:sz w:val="24"/>
        </w:rPr>
        <w:t xml:space="preserve"> по адресу: __________________________________</w:t>
      </w:r>
    </w:p>
    <w:p w:rsidR="00427129" w:rsidRPr="00BC2C3F" w:rsidRDefault="00427129" w:rsidP="00427129">
      <w:pPr>
        <w:pStyle w:val="ac"/>
        <w:jc w:val="both"/>
        <w:rPr>
          <w:sz w:val="24"/>
        </w:rPr>
      </w:pPr>
      <w:proofErr w:type="gramStart"/>
      <w:r w:rsidRPr="00BC2C3F">
        <w:rPr>
          <w:sz w:val="24"/>
        </w:rPr>
        <w:t xml:space="preserve">__________________________________________________________________, «______» ___________________ г. получены документы, необходимые для рассмотрения его заявления о включении в список граждан, </w:t>
      </w:r>
      <w:r w:rsidRPr="00BC2C3F">
        <w:rPr>
          <w:bCs/>
          <w:sz w:val="24"/>
        </w:rPr>
        <w:t>имеющих право на приобрете</w:t>
      </w:r>
      <w:r>
        <w:rPr>
          <w:bCs/>
          <w:sz w:val="24"/>
        </w:rPr>
        <w:t xml:space="preserve">ние жилья экономического класса, построенного или строящегося на земельных участка Федерального фонда содействия развитию жилищного строительства, </w:t>
      </w:r>
      <w:r w:rsidRPr="00BC2C3F">
        <w:rPr>
          <w:sz w:val="24"/>
        </w:rPr>
        <w:t>в том числе: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3333"/>
        <w:gridCol w:w="1462"/>
        <w:gridCol w:w="1128"/>
        <w:gridCol w:w="1480"/>
        <w:gridCol w:w="1736"/>
      </w:tblGrid>
      <w:tr w:rsidR="00427129" w:rsidRPr="00BC2C3F" w:rsidTr="00034007">
        <w:tc>
          <w:tcPr>
            <w:tcW w:w="689" w:type="dxa"/>
            <w:shd w:val="clear" w:color="auto" w:fill="auto"/>
          </w:tcPr>
          <w:p w:rsidR="00427129" w:rsidRPr="00BC2C3F" w:rsidRDefault="00427129" w:rsidP="00034007">
            <w:pPr>
              <w:pStyle w:val="ac"/>
              <w:jc w:val="both"/>
              <w:rPr>
                <w:sz w:val="24"/>
              </w:rPr>
            </w:pPr>
            <w:r w:rsidRPr="00BC2C3F">
              <w:rPr>
                <w:sz w:val="24"/>
              </w:rPr>
              <w:t>№</w:t>
            </w:r>
          </w:p>
          <w:p w:rsidR="00427129" w:rsidRPr="00BC2C3F" w:rsidRDefault="00427129" w:rsidP="00034007">
            <w:pPr>
              <w:pStyle w:val="ac"/>
              <w:jc w:val="both"/>
              <w:rPr>
                <w:sz w:val="24"/>
              </w:rPr>
            </w:pPr>
            <w:proofErr w:type="gramStart"/>
            <w:r w:rsidRPr="00BC2C3F">
              <w:rPr>
                <w:sz w:val="24"/>
              </w:rPr>
              <w:t>п</w:t>
            </w:r>
            <w:proofErr w:type="gramEnd"/>
            <w:r w:rsidRPr="00BC2C3F">
              <w:rPr>
                <w:sz w:val="24"/>
              </w:rPr>
              <w:t>/п</w:t>
            </w:r>
          </w:p>
        </w:tc>
        <w:tc>
          <w:tcPr>
            <w:tcW w:w="3333" w:type="dxa"/>
            <w:shd w:val="clear" w:color="auto" w:fill="auto"/>
          </w:tcPr>
          <w:p w:rsidR="00427129" w:rsidRPr="00BC2C3F" w:rsidRDefault="00427129" w:rsidP="00034007">
            <w:pPr>
              <w:pStyle w:val="ac"/>
              <w:jc w:val="both"/>
              <w:rPr>
                <w:sz w:val="24"/>
              </w:rPr>
            </w:pPr>
            <w:r w:rsidRPr="00BC2C3F">
              <w:rPr>
                <w:sz w:val="24"/>
              </w:rPr>
              <w:t>Наименование</w:t>
            </w:r>
          </w:p>
          <w:p w:rsidR="00427129" w:rsidRPr="00BC2C3F" w:rsidRDefault="00427129" w:rsidP="00034007">
            <w:pPr>
              <w:pStyle w:val="ac"/>
              <w:jc w:val="both"/>
              <w:rPr>
                <w:sz w:val="24"/>
              </w:rPr>
            </w:pPr>
            <w:r w:rsidRPr="00BC2C3F">
              <w:rPr>
                <w:sz w:val="24"/>
              </w:rPr>
              <w:t>и реквизиты документа</w:t>
            </w:r>
          </w:p>
          <w:p w:rsidR="00427129" w:rsidRPr="00BC2C3F" w:rsidRDefault="00427129" w:rsidP="00034007">
            <w:pPr>
              <w:pStyle w:val="ac"/>
              <w:jc w:val="both"/>
              <w:rPr>
                <w:sz w:val="24"/>
              </w:rPr>
            </w:pPr>
          </w:p>
        </w:tc>
        <w:tc>
          <w:tcPr>
            <w:tcW w:w="2590" w:type="dxa"/>
            <w:gridSpan w:val="2"/>
            <w:shd w:val="clear" w:color="auto" w:fill="auto"/>
          </w:tcPr>
          <w:p w:rsidR="00427129" w:rsidRPr="00BC2C3F" w:rsidRDefault="00427129" w:rsidP="00034007">
            <w:pPr>
              <w:pStyle w:val="ac"/>
              <w:jc w:val="both"/>
              <w:rPr>
                <w:sz w:val="24"/>
              </w:rPr>
            </w:pPr>
            <w:r w:rsidRPr="00BC2C3F">
              <w:rPr>
                <w:sz w:val="24"/>
              </w:rPr>
              <w:t>Количество листов</w:t>
            </w:r>
          </w:p>
          <w:p w:rsidR="00427129" w:rsidRPr="00BC2C3F" w:rsidRDefault="00427129" w:rsidP="00034007">
            <w:pPr>
              <w:pStyle w:val="ac"/>
              <w:jc w:val="both"/>
              <w:rPr>
                <w:sz w:val="24"/>
              </w:rPr>
            </w:pPr>
            <w:r w:rsidRPr="00BC2C3F">
              <w:rPr>
                <w:sz w:val="24"/>
              </w:rPr>
              <w:t>(шт.)</w:t>
            </w:r>
          </w:p>
        </w:tc>
        <w:tc>
          <w:tcPr>
            <w:tcW w:w="1480" w:type="dxa"/>
            <w:shd w:val="clear" w:color="auto" w:fill="auto"/>
          </w:tcPr>
          <w:p w:rsidR="00427129" w:rsidRPr="00BC2C3F" w:rsidRDefault="00427129" w:rsidP="00034007">
            <w:pPr>
              <w:pStyle w:val="ac"/>
              <w:jc w:val="both"/>
              <w:rPr>
                <w:sz w:val="24"/>
              </w:rPr>
            </w:pPr>
            <w:r w:rsidRPr="00BC2C3F">
              <w:rPr>
                <w:sz w:val="24"/>
              </w:rPr>
              <w:t>Дата и время получения</w:t>
            </w:r>
          </w:p>
        </w:tc>
        <w:tc>
          <w:tcPr>
            <w:tcW w:w="1736" w:type="dxa"/>
            <w:shd w:val="clear" w:color="auto" w:fill="auto"/>
          </w:tcPr>
          <w:p w:rsidR="00427129" w:rsidRPr="00BC2C3F" w:rsidRDefault="00427129" w:rsidP="00034007">
            <w:pPr>
              <w:pStyle w:val="ac"/>
              <w:jc w:val="both"/>
              <w:rPr>
                <w:sz w:val="24"/>
              </w:rPr>
            </w:pPr>
            <w:proofErr w:type="spellStart"/>
            <w:proofErr w:type="gramStart"/>
            <w:r w:rsidRPr="00BC2C3F">
              <w:rPr>
                <w:sz w:val="24"/>
              </w:rPr>
              <w:t>Примеча-ние</w:t>
            </w:r>
            <w:proofErr w:type="spellEnd"/>
            <w:proofErr w:type="gramEnd"/>
          </w:p>
        </w:tc>
      </w:tr>
      <w:tr w:rsidR="00427129" w:rsidRPr="00BC2C3F" w:rsidTr="00034007">
        <w:tc>
          <w:tcPr>
            <w:tcW w:w="689" w:type="dxa"/>
            <w:shd w:val="clear" w:color="auto" w:fill="auto"/>
          </w:tcPr>
          <w:p w:rsidR="00427129" w:rsidRPr="00BC2C3F" w:rsidRDefault="00427129" w:rsidP="00034007">
            <w:pPr>
              <w:pStyle w:val="ac"/>
              <w:jc w:val="both"/>
              <w:rPr>
                <w:sz w:val="24"/>
              </w:rPr>
            </w:pPr>
          </w:p>
        </w:tc>
        <w:tc>
          <w:tcPr>
            <w:tcW w:w="3333" w:type="dxa"/>
            <w:shd w:val="clear" w:color="auto" w:fill="auto"/>
          </w:tcPr>
          <w:p w:rsidR="00427129" w:rsidRPr="00BC2C3F" w:rsidRDefault="00427129" w:rsidP="00034007">
            <w:pPr>
              <w:pStyle w:val="ac"/>
              <w:jc w:val="both"/>
              <w:rPr>
                <w:sz w:val="24"/>
              </w:rPr>
            </w:pPr>
          </w:p>
        </w:tc>
        <w:tc>
          <w:tcPr>
            <w:tcW w:w="1462" w:type="dxa"/>
            <w:shd w:val="clear" w:color="auto" w:fill="auto"/>
          </w:tcPr>
          <w:p w:rsidR="00427129" w:rsidRPr="00BC2C3F" w:rsidRDefault="00427129" w:rsidP="00034007">
            <w:pPr>
              <w:pStyle w:val="ac"/>
              <w:jc w:val="both"/>
              <w:rPr>
                <w:sz w:val="24"/>
              </w:rPr>
            </w:pPr>
            <w:r w:rsidRPr="00BC2C3F">
              <w:rPr>
                <w:sz w:val="24"/>
              </w:rPr>
              <w:t>оригинал</w:t>
            </w:r>
          </w:p>
        </w:tc>
        <w:tc>
          <w:tcPr>
            <w:tcW w:w="1128" w:type="dxa"/>
            <w:shd w:val="clear" w:color="auto" w:fill="auto"/>
          </w:tcPr>
          <w:p w:rsidR="00427129" w:rsidRPr="00BC2C3F" w:rsidRDefault="00427129" w:rsidP="00034007">
            <w:pPr>
              <w:pStyle w:val="ac"/>
              <w:jc w:val="both"/>
              <w:rPr>
                <w:sz w:val="24"/>
              </w:rPr>
            </w:pPr>
            <w:r w:rsidRPr="00BC2C3F">
              <w:rPr>
                <w:sz w:val="24"/>
              </w:rPr>
              <w:t>копия</w:t>
            </w:r>
          </w:p>
        </w:tc>
        <w:tc>
          <w:tcPr>
            <w:tcW w:w="1480" w:type="dxa"/>
            <w:shd w:val="clear" w:color="auto" w:fill="auto"/>
          </w:tcPr>
          <w:p w:rsidR="00427129" w:rsidRPr="00BC2C3F" w:rsidRDefault="00427129" w:rsidP="00034007">
            <w:pPr>
              <w:pStyle w:val="ac"/>
              <w:jc w:val="both"/>
              <w:rPr>
                <w:sz w:val="24"/>
              </w:rPr>
            </w:pPr>
          </w:p>
        </w:tc>
        <w:tc>
          <w:tcPr>
            <w:tcW w:w="1736" w:type="dxa"/>
            <w:shd w:val="clear" w:color="auto" w:fill="auto"/>
          </w:tcPr>
          <w:p w:rsidR="00427129" w:rsidRPr="00BC2C3F" w:rsidRDefault="00427129" w:rsidP="00034007">
            <w:pPr>
              <w:pStyle w:val="ac"/>
              <w:jc w:val="both"/>
              <w:rPr>
                <w:sz w:val="24"/>
              </w:rPr>
            </w:pPr>
          </w:p>
        </w:tc>
      </w:tr>
      <w:tr w:rsidR="00427129" w:rsidRPr="00BC2C3F" w:rsidTr="00034007">
        <w:tc>
          <w:tcPr>
            <w:tcW w:w="689" w:type="dxa"/>
            <w:shd w:val="clear" w:color="auto" w:fill="auto"/>
          </w:tcPr>
          <w:p w:rsidR="00427129" w:rsidRPr="00BC2C3F" w:rsidRDefault="00427129" w:rsidP="00034007">
            <w:pPr>
              <w:pStyle w:val="ac"/>
              <w:jc w:val="both"/>
              <w:rPr>
                <w:sz w:val="24"/>
              </w:rPr>
            </w:pPr>
          </w:p>
        </w:tc>
        <w:tc>
          <w:tcPr>
            <w:tcW w:w="3333" w:type="dxa"/>
            <w:shd w:val="clear" w:color="auto" w:fill="auto"/>
          </w:tcPr>
          <w:p w:rsidR="00427129" w:rsidRPr="00BC2C3F" w:rsidRDefault="00427129" w:rsidP="00034007">
            <w:pPr>
              <w:pStyle w:val="ac"/>
              <w:jc w:val="both"/>
              <w:rPr>
                <w:sz w:val="24"/>
              </w:rPr>
            </w:pPr>
          </w:p>
        </w:tc>
        <w:tc>
          <w:tcPr>
            <w:tcW w:w="1462" w:type="dxa"/>
            <w:shd w:val="clear" w:color="auto" w:fill="auto"/>
          </w:tcPr>
          <w:p w:rsidR="00427129" w:rsidRPr="00BC2C3F" w:rsidRDefault="00427129" w:rsidP="00034007">
            <w:pPr>
              <w:pStyle w:val="ac"/>
              <w:jc w:val="both"/>
              <w:rPr>
                <w:sz w:val="24"/>
              </w:rPr>
            </w:pPr>
          </w:p>
        </w:tc>
        <w:tc>
          <w:tcPr>
            <w:tcW w:w="1128" w:type="dxa"/>
            <w:shd w:val="clear" w:color="auto" w:fill="auto"/>
          </w:tcPr>
          <w:p w:rsidR="00427129" w:rsidRPr="00BC2C3F" w:rsidRDefault="00427129" w:rsidP="00034007">
            <w:pPr>
              <w:pStyle w:val="ac"/>
              <w:jc w:val="both"/>
              <w:rPr>
                <w:sz w:val="24"/>
              </w:rPr>
            </w:pPr>
          </w:p>
        </w:tc>
        <w:tc>
          <w:tcPr>
            <w:tcW w:w="1480" w:type="dxa"/>
            <w:shd w:val="clear" w:color="auto" w:fill="auto"/>
          </w:tcPr>
          <w:p w:rsidR="00427129" w:rsidRPr="00BC2C3F" w:rsidRDefault="00427129" w:rsidP="00034007">
            <w:pPr>
              <w:pStyle w:val="ac"/>
              <w:jc w:val="both"/>
              <w:rPr>
                <w:sz w:val="24"/>
              </w:rPr>
            </w:pPr>
          </w:p>
        </w:tc>
        <w:tc>
          <w:tcPr>
            <w:tcW w:w="1736" w:type="dxa"/>
            <w:shd w:val="clear" w:color="auto" w:fill="auto"/>
          </w:tcPr>
          <w:p w:rsidR="00427129" w:rsidRPr="00BC2C3F" w:rsidRDefault="00427129" w:rsidP="00034007">
            <w:pPr>
              <w:pStyle w:val="ac"/>
              <w:jc w:val="both"/>
              <w:rPr>
                <w:sz w:val="24"/>
              </w:rPr>
            </w:pPr>
          </w:p>
        </w:tc>
      </w:tr>
      <w:tr w:rsidR="00427129" w:rsidRPr="00BC2C3F" w:rsidTr="00034007">
        <w:tc>
          <w:tcPr>
            <w:tcW w:w="689" w:type="dxa"/>
            <w:shd w:val="clear" w:color="auto" w:fill="auto"/>
          </w:tcPr>
          <w:p w:rsidR="00427129" w:rsidRPr="00BC2C3F" w:rsidRDefault="00427129" w:rsidP="00034007">
            <w:pPr>
              <w:pStyle w:val="ac"/>
              <w:jc w:val="both"/>
              <w:rPr>
                <w:sz w:val="24"/>
              </w:rPr>
            </w:pPr>
          </w:p>
        </w:tc>
        <w:tc>
          <w:tcPr>
            <w:tcW w:w="3333" w:type="dxa"/>
            <w:shd w:val="clear" w:color="auto" w:fill="auto"/>
          </w:tcPr>
          <w:p w:rsidR="00427129" w:rsidRPr="00BC2C3F" w:rsidRDefault="00427129" w:rsidP="00034007">
            <w:pPr>
              <w:pStyle w:val="ac"/>
              <w:jc w:val="both"/>
              <w:rPr>
                <w:sz w:val="24"/>
              </w:rPr>
            </w:pPr>
          </w:p>
        </w:tc>
        <w:tc>
          <w:tcPr>
            <w:tcW w:w="1462" w:type="dxa"/>
            <w:shd w:val="clear" w:color="auto" w:fill="auto"/>
          </w:tcPr>
          <w:p w:rsidR="00427129" w:rsidRPr="00BC2C3F" w:rsidRDefault="00427129" w:rsidP="00034007">
            <w:pPr>
              <w:pStyle w:val="ac"/>
              <w:jc w:val="both"/>
              <w:rPr>
                <w:sz w:val="24"/>
              </w:rPr>
            </w:pPr>
          </w:p>
        </w:tc>
        <w:tc>
          <w:tcPr>
            <w:tcW w:w="1128" w:type="dxa"/>
            <w:shd w:val="clear" w:color="auto" w:fill="auto"/>
          </w:tcPr>
          <w:p w:rsidR="00427129" w:rsidRPr="00BC2C3F" w:rsidRDefault="00427129" w:rsidP="00034007">
            <w:pPr>
              <w:pStyle w:val="ac"/>
              <w:jc w:val="both"/>
              <w:rPr>
                <w:sz w:val="24"/>
              </w:rPr>
            </w:pPr>
          </w:p>
        </w:tc>
        <w:tc>
          <w:tcPr>
            <w:tcW w:w="1480" w:type="dxa"/>
            <w:shd w:val="clear" w:color="auto" w:fill="auto"/>
          </w:tcPr>
          <w:p w:rsidR="00427129" w:rsidRPr="00BC2C3F" w:rsidRDefault="00427129" w:rsidP="00034007">
            <w:pPr>
              <w:pStyle w:val="ac"/>
              <w:jc w:val="both"/>
              <w:rPr>
                <w:sz w:val="24"/>
              </w:rPr>
            </w:pPr>
          </w:p>
        </w:tc>
        <w:tc>
          <w:tcPr>
            <w:tcW w:w="1736" w:type="dxa"/>
            <w:shd w:val="clear" w:color="auto" w:fill="auto"/>
          </w:tcPr>
          <w:p w:rsidR="00427129" w:rsidRPr="00BC2C3F" w:rsidRDefault="00427129" w:rsidP="00034007">
            <w:pPr>
              <w:pStyle w:val="ac"/>
              <w:jc w:val="both"/>
              <w:rPr>
                <w:sz w:val="24"/>
              </w:rPr>
            </w:pPr>
          </w:p>
        </w:tc>
      </w:tr>
      <w:tr w:rsidR="00427129" w:rsidRPr="00BC2C3F" w:rsidTr="00034007">
        <w:tc>
          <w:tcPr>
            <w:tcW w:w="689" w:type="dxa"/>
            <w:shd w:val="clear" w:color="auto" w:fill="auto"/>
          </w:tcPr>
          <w:p w:rsidR="00427129" w:rsidRPr="00BC2C3F" w:rsidRDefault="00427129" w:rsidP="00034007">
            <w:pPr>
              <w:pStyle w:val="ac"/>
              <w:jc w:val="both"/>
              <w:rPr>
                <w:sz w:val="24"/>
              </w:rPr>
            </w:pPr>
          </w:p>
        </w:tc>
        <w:tc>
          <w:tcPr>
            <w:tcW w:w="3333" w:type="dxa"/>
            <w:shd w:val="clear" w:color="auto" w:fill="auto"/>
          </w:tcPr>
          <w:p w:rsidR="00427129" w:rsidRPr="00BC2C3F" w:rsidRDefault="00427129" w:rsidP="00034007">
            <w:pPr>
              <w:pStyle w:val="ac"/>
              <w:jc w:val="both"/>
              <w:rPr>
                <w:sz w:val="24"/>
              </w:rPr>
            </w:pPr>
          </w:p>
        </w:tc>
        <w:tc>
          <w:tcPr>
            <w:tcW w:w="1462" w:type="dxa"/>
            <w:shd w:val="clear" w:color="auto" w:fill="auto"/>
          </w:tcPr>
          <w:p w:rsidR="00427129" w:rsidRPr="00BC2C3F" w:rsidRDefault="00427129" w:rsidP="00034007">
            <w:pPr>
              <w:pStyle w:val="ac"/>
              <w:jc w:val="both"/>
              <w:rPr>
                <w:sz w:val="24"/>
              </w:rPr>
            </w:pPr>
          </w:p>
        </w:tc>
        <w:tc>
          <w:tcPr>
            <w:tcW w:w="1128" w:type="dxa"/>
            <w:shd w:val="clear" w:color="auto" w:fill="auto"/>
          </w:tcPr>
          <w:p w:rsidR="00427129" w:rsidRPr="00BC2C3F" w:rsidRDefault="00427129" w:rsidP="00034007">
            <w:pPr>
              <w:pStyle w:val="ac"/>
              <w:jc w:val="both"/>
              <w:rPr>
                <w:sz w:val="24"/>
              </w:rPr>
            </w:pPr>
          </w:p>
        </w:tc>
        <w:tc>
          <w:tcPr>
            <w:tcW w:w="1480" w:type="dxa"/>
            <w:shd w:val="clear" w:color="auto" w:fill="auto"/>
          </w:tcPr>
          <w:p w:rsidR="00427129" w:rsidRPr="00BC2C3F" w:rsidRDefault="00427129" w:rsidP="00034007">
            <w:pPr>
              <w:pStyle w:val="ac"/>
              <w:jc w:val="both"/>
              <w:rPr>
                <w:sz w:val="24"/>
              </w:rPr>
            </w:pPr>
          </w:p>
        </w:tc>
        <w:tc>
          <w:tcPr>
            <w:tcW w:w="1736" w:type="dxa"/>
            <w:shd w:val="clear" w:color="auto" w:fill="auto"/>
          </w:tcPr>
          <w:p w:rsidR="00427129" w:rsidRPr="00BC2C3F" w:rsidRDefault="00427129" w:rsidP="00034007">
            <w:pPr>
              <w:pStyle w:val="ac"/>
              <w:jc w:val="both"/>
              <w:rPr>
                <w:sz w:val="24"/>
              </w:rPr>
            </w:pPr>
          </w:p>
        </w:tc>
      </w:tr>
    </w:tbl>
    <w:p w:rsidR="00427129" w:rsidRPr="00BC2C3F" w:rsidRDefault="00427129" w:rsidP="00427129">
      <w:pPr>
        <w:pStyle w:val="ac"/>
        <w:jc w:val="both"/>
        <w:rPr>
          <w:sz w:val="24"/>
        </w:rPr>
      </w:pPr>
      <w:r w:rsidRPr="00BC2C3F">
        <w:rPr>
          <w:sz w:val="24"/>
        </w:rPr>
        <w:t xml:space="preserve">Следующие документы, необходимые для рассмотрения заявления гражданина, будут получены органом местного самоуправления по межведомственным запросам: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5841"/>
        <w:gridCol w:w="2994"/>
      </w:tblGrid>
      <w:tr w:rsidR="00427129" w:rsidRPr="00BC2C3F" w:rsidTr="00034007">
        <w:tc>
          <w:tcPr>
            <w:tcW w:w="745" w:type="dxa"/>
            <w:shd w:val="clear" w:color="auto" w:fill="auto"/>
          </w:tcPr>
          <w:p w:rsidR="00427129" w:rsidRPr="00BC2C3F" w:rsidRDefault="00427129" w:rsidP="00034007">
            <w:pPr>
              <w:pStyle w:val="ac"/>
              <w:jc w:val="both"/>
              <w:rPr>
                <w:sz w:val="24"/>
              </w:rPr>
            </w:pPr>
            <w:r w:rsidRPr="00BC2C3F">
              <w:rPr>
                <w:sz w:val="24"/>
              </w:rPr>
              <w:t>№</w:t>
            </w:r>
          </w:p>
          <w:p w:rsidR="00427129" w:rsidRPr="00BC2C3F" w:rsidRDefault="00427129" w:rsidP="00034007">
            <w:pPr>
              <w:pStyle w:val="ac"/>
              <w:jc w:val="both"/>
              <w:rPr>
                <w:sz w:val="24"/>
              </w:rPr>
            </w:pPr>
            <w:proofErr w:type="gramStart"/>
            <w:r w:rsidRPr="00BC2C3F">
              <w:rPr>
                <w:sz w:val="24"/>
              </w:rPr>
              <w:t>п</w:t>
            </w:r>
            <w:proofErr w:type="gramEnd"/>
            <w:r w:rsidRPr="00BC2C3F">
              <w:rPr>
                <w:sz w:val="24"/>
              </w:rPr>
              <w:t>/п</w:t>
            </w:r>
          </w:p>
        </w:tc>
        <w:tc>
          <w:tcPr>
            <w:tcW w:w="6023" w:type="dxa"/>
            <w:shd w:val="clear" w:color="auto" w:fill="auto"/>
          </w:tcPr>
          <w:p w:rsidR="00427129" w:rsidRPr="00BC2C3F" w:rsidRDefault="00427129" w:rsidP="00034007">
            <w:pPr>
              <w:pStyle w:val="ac"/>
              <w:jc w:val="both"/>
              <w:rPr>
                <w:sz w:val="24"/>
              </w:rPr>
            </w:pPr>
            <w:r w:rsidRPr="00BC2C3F">
              <w:rPr>
                <w:sz w:val="24"/>
              </w:rPr>
              <w:t>Наименование документа</w:t>
            </w:r>
          </w:p>
          <w:p w:rsidR="00427129" w:rsidRPr="00BC2C3F" w:rsidRDefault="00427129" w:rsidP="00034007">
            <w:pPr>
              <w:pStyle w:val="ac"/>
              <w:jc w:val="both"/>
              <w:rPr>
                <w:sz w:val="24"/>
              </w:rPr>
            </w:pPr>
          </w:p>
        </w:tc>
        <w:tc>
          <w:tcPr>
            <w:tcW w:w="3060" w:type="dxa"/>
            <w:shd w:val="clear" w:color="auto" w:fill="auto"/>
          </w:tcPr>
          <w:p w:rsidR="00427129" w:rsidRPr="00BC2C3F" w:rsidRDefault="00427129" w:rsidP="00034007">
            <w:pPr>
              <w:pStyle w:val="ac"/>
              <w:jc w:val="both"/>
              <w:rPr>
                <w:sz w:val="24"/>
              </w:rPr>
            </w:pPr>
            <w:r w:rsidRPr="00BC2C3F">
              <w:rPr>
                <w:sz w:val="24"/>
              </w:rPr>
              <w:t>Примечание</w:t>
            </w:r>
          </w:p>
        </w:tc>
      </w:tr>
      <w:tr w:rsidR="00427129" w:rsidRPr="00BC2C3F" w:rsidTr="00034007">
        <w:tc>
          <w:tcPr>
            <w:tcW w:w="745" w:type="dxa"/>
            <w:shd w:val="clear" w:color="auto" w:fill="auto"/>
          </w:tcPr>
          <w:p w:rsidR="00427129" w:rsidRPr="00BC2C3F" w:rsidRDefault="00427129" w:rsidP="00034007">
            <w:pPr>
              <w:pStyle w:val="ac"/>
              <w:jc w:val="both"/>
              <w:rPr>
                <w:sz w:val="24"/>
              </w:rPr>
            </w:pPr>
          </w:p>
        </w:tc>
        <w:tc>
          <w:tcPr>
            <w:tcW w:w="6023" w:type="dxa"/>
            <w:shd w:val="clear" w:color="auto" w:fill="auto"/>
          </w:tcPr>
          <w:p w:rsidR="00427129" w:rsidRPr="00BC2C3F" w:rsidRDefault="00427129" w:rsidP="00034007">
            <w:pPr>
              <w:pStyle w:val="ac"/>
              <w:jc w:val="both"/>
              <w:rPr>
                <w:sz w:val="24"/>
              </w:rPr>
            </w:pPr>
          </w:p>
        </w:tc>
        <w:tc>
          <w:tcPr>
            <w:tcW w:w="3060" w:type="dxa"/>
            <w:shd w:val="clear" w:color="auto" w:fill="auto"/>
          </w:tcPr>
          <w:p w:rsidR="00427129" w:rsidRPr="00BC2C3F" w:rsidRDefault="00427129" w:rsidP="00034007">
            <w:pPr>
              <w:pStyle w:val="ac"/>
              <w:jc w:val="both"/>
              <w:rPr>
                <w:sz w:val="24"/>
              </w:rPr>
            </w:pPr>
          </w:p>
        </w:tc>
      </w:tr>
      <w:tr w:rsidR="00427129" w:rsidRPr="00BC2C3F" w:rsidTr="00034007">
        <w:tc>
          <w:tcPr>
            <w:tcW w:w="745" w:type="dxa"/>
            <w:shd w:val="clear" w:color="auto" w:fill="auto"/>
          </w:tcPr>
          <w:p w:rsidR="00427129" w:rsidRPr="00BC2C3F" w:rsidRDefault="00427129" w:rsidP="00034007">
            <w:pPr>
              <w:pStyle w:val="ac"/>
              <w:jc w:val="both"/>
              <w:rPr>
                <w:sz w:val="24"/>
              </w:rPr>
            </w:pPr>
          </w:p>
        </w:tc>
        <w:tc>
          <w:tcPr>
            <w:tcW w:w="6023" w:type="dxa"/>
            <w:shd w:val="clear" w:color="auto" w:fill="auto"/>
          </w:tcPr>
          <w:p w:rsidR="00427129" w:rsidRPr="00BC2C3F" w:rsidRDefault="00427129" w:rsidP="00034007">
            <w:pPr>
              <w:pStyle w:val="ac"/>
              <w:jc w:val="both"/>
              <w:rPr>
                <w:sz w:val="24"/>
              </w:rPr>
            </w:pPr>
          </w:p>
        </w:tc>
        <w:tc>
          <w:tcPr>
            <w:tcW w:w="3060" w:type="dxa"/>
            <w:shd w:val="clear" w:color="auto" w:fill="auto"/>
          </w:tcPr>
          <w:p w:rsidR="00427129" w:rsidRPr="00BC2C3F" w:rsidRDefault="00427129" w:rsidP="00034007">
            <w:pPr>
              <w:pStyle w:val="ac"/>
              <w:jc w:val="both"/>
              <w:rPr>
                <w:sz w:val="24"/>
              </w:rPr>
            </w:pPr>
          </w:p>
        </w:tc>
      </w:tr>
      <w:tr w:rsidR="00427129" w:rsidRPr="00BC2C3F" w:rsidTr="00034007">
        <w:tc>
          <w:tcPr>
            <w:tcW w:w="745" w:type="dxa"/>
            <w:shd w:val="clear" w:color="auto" w:fill="auto"/>
          </w:tcPr>
          <w:p w:rsidR="00427129" w:rsidRPr="00BC2C3F" w:rsidRDefault="00427129" w:rsidP="00034007">
            <w:pPr>
              <w:pStyle w:val="ac"/>
              <w:jc w:val="both"/>
              <w:rPr>
                <w:sz w:val="24"/>
              </w:rPr>
            </w:pPr>
          </w:p>
        </w:tc>
        <w:tc>
          <w:tcPr>
            <w:tcW w:w="6023" w:type="dxa"/>
            <w:shd w:val="clear" w:color="auto" w:fill="auto"/>
          </w:tcPr>
          <w:p w:rsidR="00427129" w:rsidRPr="00BC2C3F" w:rsidRDefault="00427129" w:rsidP="00034007">
            <w:pPr>
              <w:pStyle w:val="ac"/>
              <w:jc w:val="both"/>
              <w:rPr>
                <w:sz w:val="24"/>
              </w:rPr>
            </w:pPr>
          </w:p>
        </w:tc>
        <w:tc>
          <w:tcPr>
            <w:tcW w:w="3060" w:type="dxa"/>
            <w:shd w:val="clear" w:color="auto" w:fill="auto"/>
          </w:tcPr>
          <w:p w:rsidR="00427129" w:rsidRPr="00BC2C3F" w:rsidRDefault="00427129" w:rsidP="00034007">
            <w:pPr>
              <w:pStyle w:val="ac"/>
              <w:jc w:val="both"/>
              <w:rPr>
                <w:sz w:val="24"/>
              </w:rPr>
            </w:pPr>
          </w:p>
        </w:tc>
      </w:tr>
      <w:tr w:rsidR="00427129" w:rsidRPr="00BC2C3F" w:rsidTr="00034007">
        <w:tc>
          <w:tcPr>
            <w:tcW w:w="745" w:type="dxa"/>
            <w:shd w:val="clear" w:color="auto" w:fill="auto"/>
          </w:tcPr>
          <w:p w:rsidR="00427129" w:rsidRPr="00BC2C3F" w:rsidRDefault="00427129" w:rsidP="00034007">
            <w:pPr>
              <w:pStyle w:val="ac"/>
              <w:jc w:val="both"/>
              <w:rPr>
                <w:sz w:val="24"/>
              </w:rPr>
            </w:pPr>
          </w:p>
        </w:tc>
        <w:tc>
          <w:tcPr>
            <w:tcW w:w="6023" w:type="dxa"/>
            <w:shd w:val="clear" w:color="auto" w:fill="auto"/>
          </w:tcPr>
          <w:p w:rsidR="00427129" w:rsidRPr="00BC2C3F" w:rsidRDefault="00427129" w:rsidP="00034007">
            <w:pPr>
              <w:pStyle w:val="ac"/>
              <w:jc w:val="both"/>
              <w:rPr>
                <w:sz w:val="24"/>
              </w:rPr>
            </w:pPr>
          </w:p>
        </w:tc>
        <w:tc>
          <w:tcPr>
            <w:tcW w:w="3060" w:type="dxa"/>
            <w:shd w:val="clear" w:color="auto" w:fill="auto"/>
          </w:tcPr>
          <w:p w:rsidR="00427129" w:rsidRPr="00BC2C3F" w:rsidRDefault="00427129" w:rsidP="00034007">
            <w:pPr>
              <w:pStyle w:val="ac"/>
              <w:jc w:val="both"/>
              <w:rPr>
                <w:sz w:val="24"/>
              </w:rPr>
            </w:pPr>
          </w:p>
        </w:tc>
      </w:tr>
    </w:tbl>
    <w:p w:rsidR="00427129" w:rsidRPr="00BC2C3F" w:rsidRDefault="00427129" w:rsidP="00427129">
      <w:pPr>
        <w:pStyle w:val="ac"/>
        <w:jc w:val="both"/>
        <w:rPr>
          <w:sz w:val="24"/>
        </w:rPr>
      </w:pPr>
      <w:r w:rsidRPr="00BC2C3F">
        <w:rPr>
          <w:sz w:val="24"/>
        </w:rPr>
        <w:t>_______________             ___________________         ________________</w:t>
      </w:r>
    </w:p>
    <w:p w:rsidR="00427129" w:rsidRPr="00BC2C3F" w:rsidRDefault="00427129" w:rsidP="00427129">
      <w:pPr>
        <w:pStyle w:val="ac"/>
        <w:jc w:val="both"/>
        <w:rPr>
          <w:sz w:val="24"/>
        </w:rPr>
      </w:pPr>
      <w:r w:rsidRPr="00BC2C3F">
        <w:rPr>
          <w:sz w:val="24"/>
        </w:rPr>
        <w:t>должность сотрудника,</w:t>
      </w:r>
      <w:r w:rsidRPr="00BC2C3F">
        <w:rPr>
          <w:sz w:val="24"/>
        </w:rPr>
        <w:tab/>
        <w:t xml:space="preserve">                (подпись)</w:t>
      </w:r>
      <w:r w:rsidRPr="00BC2C3F">
        <w:rPr>
          <w:sz w:val="24"/>
        </w:rPr>
        <w:tab/>
      </w:r>
      <w:r w:rsidRPr="00BC2C3F">
        <w:rPr>
          <w:sz w:val="24"/>
        </w:rPr>
        <w:tab/>
      </w:r>
      <w:r w:rsidRPr="00BC2C3F">
        <w:rPr>
          <w:sz w:val="24"/>
        </w:rPr>
        <w:tab/>
      </w:r>
      <w:r w:rsidRPr="00BC2C3F">
        <w:rPr>
          <w:sz w:val="24"/>
        </w:rPr>
        <w:tab/>
        <w:t xml:space="preserve">            (Ф.И.О.)</w:t>
      </w:r>
    </w:p>
    <w:p w:rsidR="00427129" w:rsidRPr="00BC2C3F" w:rsidRDefault="00427129" w:rsidP="00427129">
      <w:pPr>
        <w:pStyle w:val="ac"/>
        <w:jc w:val="both"/>
        <w:rPr>
          <w:sz w:val="24"/>
        </w:rPr>
      </w:pPr>
      <w:proofErr w:type="gramStart"/>
      <w:r w:rsidRPr="00BC2C3F">
        <w:rPr>
          <w:sz w:val="24"/>
        </w:rPr>
        <w:t>принявшего</w:t>
      </w:r>
      <w:proofErr w:type="gramEnd"/>
      <w:r w:rsidRPr="00BC2C3F">
        <w:rPr>
          <w:sz w:val="24"/>
        </w:rPr>
        <w:t xml:space="preserve"> документы</w:t>
      </w:r>
    </w:p>
    <w:p w:rsidR="00427129" w:rsidRPr="00BC2C3F" w:rsidRDefault="00427129" w:rsidP="00427129">
      <w:pPr>
        <w:pStyle w:val="ac"/>
        <w:jc w:val="both"/>
        <w:rPr>
          <w:sz w:val="24"/>
        </w:rPr>
      </w:pPr>
    </w:p>
    <w:p w:rsidR="00427129" w:rsidRPr="00BC2C3F" w:rsidRDefault="00427129" w:rsidP="00427129">
      <w:pPr>
        <w:pStyle w:val="ac"/>
        <w:jc w:val="both"/>
        <w:rPr>
          <w:sz w:val="24"/>
        </w:rPr>
      </w:pPr>
      <w:r w:rsidRPr="00BC2C3F">
        <w:rPr>
          <w:sz w:val="24"/>
        </w:rPr>
        <w:t xml:space="preserve"> Расписку получил:   ____________________            </w:t>
      </w:r>
      <w:r>
        <w:rPr>
          <w:sz w:val="24"/>
        </w:rPr>
        <w:t>«</w:t>
      </w:r>
      <w:r w:rsidRPr="00BC2C3F">
        <w:rPr>
          <w:sz w:val="24"/>
        </w:rPr>
        <w:t>__</w:t>
      </w:r>
      <w:r>
        <w:rPr>
          <w:sz w:val="24"/>
        </w:rPr>
        <w:t>»</w:t>
      </w:r>
      <w:r w:rsidRPr="00BC2C3F">
        <w:rPr>
          <w:sz w:val="24"/>
        </w:rPr>
        <w:t xml:space="preserve"> ____________ ____ </w:t>
      </w:r>
      <w:proofErr w:type="gramStart"/>
      <w:r w:rsidRPr="00BC2C3F">
        <w:rPr>
          <w:sz w:val="24"/>
        </w:rPr>
        <w:t>г</w:t>
      </w:r>
      <w:proofErr w:type="gramEnd"/>
      <w:r w:rsidRPr="00BC2C3F">
        <w:rPr>
          <w:sz w:val="24"/>
        </w:rPr>
        <w:t>.</w:t>
      </w:r>
    </w:p>
    <w:p w:rsidR="00427129" w:rsidRPr="00BC2C3F" w:rsidRDefault="00427129" w:rsidP="00427129">
      <w:pPr>
        <w:pStyle w:val="ac"/>
        <w:jc w:val="both"/>
        <w:rPr>
          <w:sz w:val="24"/>
        </w:rPr>
      </w:pPr>
      <w:r w:rsidRPr="00BC2C3F">
        <w:rPr>
          <w:sz w:val="24"/>
        </w:rPr>
        <w:t xml:space="preserve">                                       (подпись гражданина)                              (дата получения) </w:t>
      </w:r>
    </w:p>
    <w:p w:rsidR="00427129" w:rsidRPr="00BC2C3F" w:rsidRDefault="00427129" w:rsidP="00427129">
      <w:pPr>
        <w:pStyle w:val="ac"/>
        <w:jc w:val="both"/>
        <w:rPr>
          <w:sz w:val="24"/>
        </w:rPr>
      </w:pPr>
    </w:p>
    <w:p w:rsidR="00427129" w:rsidRPr="00BC2C3F" w:rsidRDefault="00427129" w:rsidP="00427129">
      <w:pPr>
        <w:widowControl w:val="0"/>
        <w:adjustRightInd w:val="0"/>
        <w:jc w:val="both"/>
        <w:rPr>
          <w:sz w:val="24"/>
          <w:szCs w:val="24"/>
        </w:rPr>
      </w:pPr>
    </w:p>
    <w:p w:rsidR="00427129" w:rsidRDefault="00427129" w:rsidP="00427129">
      <w:pPr>
        <w:widowControl w:val="0"/>
        <w:adjustRightInd w:val="0"/>
        <w:jc w:val="both"/>
        <w:rPr>
          <w:sz w:val="24"/>
          <w:szCs w:val="24"/>
        </w:rPr>
      </w:pPr>
    </w:p>
    <w:p w:rsidR="00427129" w:rsidRDefault="00427129" w:rsidP="00427129">
      <w:pPr>
        <w:widowControl w:val="0"/>
        <w:adjustRightInd w:val="0"/>
        <w:jc w:val="both"/>
        <w:rPr>
          <w:sz w:val="24"/>
          <w:szCs w:val="24"/>
        </w:rPr>
      </w:pPr>
    </w:p>
    <w:p w:rsidR="00446757" w:rsidRDefault="00446757" w:rsidP="00446757">
      <w:pPr>
        <w:pStyle w:val="ac"/>
        <w:rPr>
          <w:rFonts w:asciiTheme="minorHAnsi" w:eastAsiaTheme="minorEastAsia" w:hAnsiTheme="minorHAnsi" w:cstheme="minorBidi"/>
          <w:sz w:val="24"/>
        </w:rPr>
      </w:pPr>
    </w:p>
    <w:p w:rsidR="00446757" w:rsidRDefault="00446757" w:rsidP="00446757">
      <w:pPr>
        <w:pStyle w:val="ac"/>
        <w:rPr>
          <w:rFonts w:asciiTheme="minorHAnsi" w:eastAsiaTheme="minorEastAsia" w:hAnsiTheme="minorHAnsi" w:cstheme="minorBidi"/>
          <w:sz w:val="24"/>
        </w:rPr>
      </w:pPr>
    </w:p>
    <w:p w:rsidR="00427129" w:rsidRPr="00BC2C3F" w:rsidRDefault="00427129" w:rsidP="00446757">
      <w:pPr>
        <w:pStyle w:val="ac"/>
        <w:ind w:left="3261" w:firstLine="708"/>
        <w:rPr>
          <w:b/>
          <w:sz w:val="24"/>
        </w:rPr>
      </w:pPr>
      <w:r w:rsidRPr="00BC2C3F">
        <w:rPr>
          <w:sz w:val="24"/>
        </w:rPr>
        <w:t>Приложение №</w:t>
      </w:r>
      <w:r>
        <w:rPr>
          <w:sz w:val="24"/>
        </w:rPr>
        <w:t xml:space="preserve"> </w:t>
      </w:r>
      <w:r w:rsidRPr="00BC2C3F">
        <w:rPr>
          <w:sz w:val="24"/>
        </w:rPr>
        <w:t>3</w:t>
      </w:r>
    </w:p>
    <w:p w:rsidR="00427129" w:rsidRPr="00BC2C3F" w:rsidRDefault="00427129" w:rsidP="00427129">
      <w:pPr>
        <w:pStyle w:val="ac"/>
        <w:ind w:left="3969"/>
        <w:rPr>
          <w:sz w:val="24"/>
        </w:rPr>
      </w:pPr>
      <w:r w:rsidRPr="00BC2C3F">
        <w:rPr>
          <w:sz w:val="24"/>
        </w:rPr>
        <w:t xml:space="preserve">к </w:t>
      </w:r>
      <w:r>
        <w:rPr>
          <w:sz w:val="24"/>
        </w:rPr>
        <w:t>А</w:t>
      </w:r>
      <w:r w:rsidRPr="00BC2C3F">
        <w:rPr>
          <w:sz w:val="24"/>
        </w:rPr>
        <w:t xml:space="preserve">дминистративному регламенту </w:t>
      </w:r>
      <w:proofErr w:type="gramStart"/>
      <w:r w:rsidRPr="00BC2C3F">
        <w:rPr>
          <w:sz w:val="24"/>
        </w:rPr>
        <w:t>по</w:t>
      </w:r>
      <w:proofErr w:type="gramEnd"/>
    </w:p>
    <w:p w:rsidR="00427129" w:rsidRDefault="00427129" w:rsidP="00427129">
      <w:pPr>
        <w:pStyle w:val="ac"/>
        <w:ind w:left="3969"/>
        <w:rPr>
          <w:bCs/>
          <w:sz w:val="24"/>
        </w:rPr>
      </w:pPr>
      <w:r w:rsidRPr="00BC2C3F">
        <w:rPr>
          <w:sz w:val="24"/>
        </w:rPr>
        <w:t xml:space="preserve"> </w:t>
      </w:r>
      <w:proofErr w:type="gramStart"/>
      <w:r w:rsidRPr="00BC2C3F">
        <w:rPr>
          <w:sz w:val="24"/>
        </w:rPr>
        <w:t xml:space="preserve">предоставлению муниципальной услуги </w:t>
      </w:r>
      <w:r w:rsidRPr="00BC2C3F">
        <w:rPr>
          <w:bCs/>
          <w:sz w:val="24"/>
        </w:rPr>
        <w:t>«Формирование списков граждан, имеющих право на приобрете</w:t>
      </w:r>
      <w:r>
        <w:rPr>
          <w:bCs/>
          <w:sz w:val="24"/>
        </w:rPr>
        <w:t>ние жилья экономического класса, построенного или строящегося на земельных участка Федерального фонда содействия развитию жилищного строительства»</w:t>
      </w:r>
      <w:proofErr w:type="gramEnd"/>
    </w:p>
    <w:p w:rsidR="00446757" w:rsidRDefault="00446757" w:rsidP="00427129">
      <w:pPr>
        <w:pStyle w:val="ac"/>
        <w:ind w:left="3969"/>
        <w:rPr>
          <w:bCs/>
          <w:sz w:val="24"/>
        </w:rPr>
      </w:pPr>
    </w:p>
    <w:p w:rsidR="00446757" w:rsidRPr="00BC2C3F" w:rsidRDefault="00446757" w:rsidP="00446757">
      <w:pPr>
        <w:pStyle w:val="ac"/>
        <w:jc w:val="center"/>
        <w:rPr>
          <w:sz w:val="24"/>
        </w:rPr>
      </w:pPr>
      <w:proofErr w:type="gramStart"/>
      <w:r w:rsidRPr="00BC2C3F">
        <w:rPr>
          <w:sz w:val="24"/>
        </w:rPr>
        <w:t xml:space="preserve">Блок-схема последовательности действий, осуществляемых в ходе предоставления муниципальной услуги </w:t>
      </w:r>
      <w:r w:rsidRPr="00BC2C3F">
        <w:rPr>
          <w:bCs/>
          <w:sz w:val="24"/>
        </w:rPr>
        <w:t>«Формирование списков граждан, имеющих право на приобрете</w:t>
      </w:r>
      <w:r>
        <w:rPr>
          <w:bCs/>
          <w:sz w:val="24"/>
        </w:rPr>
        <w:t>ние жилья экономического класса, построенного или строящегося на земельных участка Федерального фонда содействия развитию жилищного строительства»</w:t>
      </w:r>
      <w:proofErr w:type="gramEnd"/>
    </w:p>
    <w:p w:rsidR="00446757" w:rsidRDefault="00446757" w:rsidP="00446757">
      <w:pPr>
        <w:pStyle w:val="ac"/>
        <w:jc w:val="center"/>
        <w:rPr>
          <w:szCs w:val="28"/>
        </w:rPr>
      </w:pPr>
    </w:p>
    <w:p w:rsidR="00446757"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14:anchorId="290FA957" wp14:editId="58E03DF4">
                <wp:simplePos x="0" y="0"/>
                <wp:positionH relativeFrom="column">
                  <wp:posOffset>4051935</wp:posOffset>
                </wp:positionH>
                <wp:positionV relativeFrom="paragraph">
                  <wp:posOffset>71755</wp:posOffset>
                </wp:positionV>
                <wp:extent cx="1912620" cy="1882775"/>
                <wp:effectExtent l="0" t="0" r="11430" b="222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882775"/>
                        </a:xfrm>
                        <a:prstGeom prst="rect">
                          <a:avLst/>
                        </a:prstGeom>
                        <a:solidFill>
                          <a:srgbClr val="FFFFFF"/>
                        </a:solidFill>
                        <a:ln w="9525">
                          <a:solidFill>
                            <a:srgbClr val="000000"/>
                          </a:solidFill>
                          <a:miter lim="800000"/>
                          <a:headEnd/>
                          <a:tailEnd/>
                        </a:ln>
                      </wps:spPr>
                      <wps:txbx>
                        <w:txbxContent>
                          <w:p w:rsidR="00446757" w:rsidRPr="00677C7C" w:rsidRDefault="00446757" w:rsidP="00446757">
                            <w:pPr>
                              <w:rPr>
                                <w:sz w:val="24"/>
                                <w:szCs w:val="24"/>
                              </w:rPr>
                            </w:pPr>
                            <w:r w:rsidRPr="00677C7C">
                              <w:rPr>
                                <w:sz w:val="24"/>
                                <w:szCs w:val="24"/>
                              </w:rPr>
                              <w:t>Направление заявителю уведомления об отказе в предоставлении муниципальной услуги. После устранения недостатков заявитель вправе вновь подать заявление на предоставление муниципальной услуги</w:t>
                            </w:r>
                          </w:p>
                          <w:p w:rsidR="00446757" w:rsidRDefault="00446757" w:rsidP="00446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319.05pt;margin-top:5.65pt;width:150.6pt;height:1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">
                <v:textbox>
                  <w:txbxContent>
                    <w:p w:rsidR="00446757" w:rsidRPr="00677C7C" w:rsidRDefault="00446757" w:rsidP="00446757">
                      <w:pPr>
                        <w:rPr>
                          <w:sz w:val="24"/>
                          <w:szCs w:val="24"/>
                        </w:rPr>
                      </w:pPr>
                      <w:r w:rsidRPr="00677C7C">
                        <w:rPr>
                          <w:sz w:val="24"/>
                          <w:szCs w:val="24"/>
                        </w:rPr>
                        <w:t>Направление заявителю уведомления об отказе в предоставлении муниципальной услуги. После устранения недостатков заявитель вправе вновь подать заявление на предоставление муниципальной услуги</w:t>
                      </w:r>
                    </w:p>
                    <w:p w:rsidR="00446757" w:rsidRDefault="00446757" w:rsidP="00446757"/>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2DB5A131" wp14:editId="2BF5AFB1">
                <wp:simplePos x="0" y="0"/>
                <wp:positionH relativeFrom="column">
                  <wp:posOffset>146685</wp:posOffset>
                </wp:positionH>
                <wp:positionV relativeFrom="paragraph">
                  <wp:posOffset>71755</wp:posOffset>
                </wp:positionV>
                <wp:extent cx="2676525" cy="830580"/>
                <wp:effectExtent l="0" t="0" r="28575" b="2667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30580"/>
                        </a:xfrm>
                        <a:prstGeom prst="flowChartProcess">
                          <a:avLst/>
                        </a:prstGeom>
                        <a:solidFill>
                          <a:srgbClr val="FFFFFF"/>
                        </a:solidFill>
                        <a:ln w="9525">
                          <a:solidFill>
                            <a:srgbClr val="000000"/>
                          </a:solidFill>
                          <a:miter lim="800000"/>
                          <a:headEnd/>
                          <a:tailEnd/>
                        </a:ln>
                      </wps:spPr>
                      <wps:txbx>
                        <w:txbxContent>
                          <w:p w:rsidR="00446757" w:rsidRPr="00CB3D01" w:rsidRDefault="00446757" w:rsidP="00446757">
                            <w:pPr>
                              <w:jc w:val="both"/>
                              <w:rPr>
                                <w:sz w:val="24"/>
                                <w:szCs w:val="24"/>
                              </w:rPr>
                            </w:pPr>
                            <w:r>
                              <w:rPr>
                                <w:sz w:val="24"/>
                                <w:szCs w:val="24"/>
                              </w:rPr>
                              <w:t>П</w:t>
                            </w:r>
                            <w:r w:rsidRPr="00CB3D01">
                              <w:rPr>
                                <w:sz w:val="24"/>
                                <w:szCs w:val="24"/>
                              </w:rPr>
                              <w:t xml:space="preserve">рием </w:t>
                            </w:r>
                            <w:r>
                              <w:rPr>
                                <w:sz w:val="24"/>
                                <w:szCs w:val="24"/>
                              </w:rPr>
                              <w:t xml:space="preserve">заявления </w:t>
                            </w:r>
                            <w:r w:rsidRPr="00CB3D01">
                              <w:rPr>
                                <w:sz w:val="24"/>
                                <w:szCs w:val="24"/>
                              </w:rPr>
                              <w:t>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7" o:spid="_x0000_s1027" type="#_x0000_t109" style="position:absolute;left:0;text-align:left;margin-left:11.55pt;margin-top:5.65pt;width:210.7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">
                <v:textbox>
                  <w:txbxContent>
                    <w:p w:rsidR="00446757" w:rsidRPr="00CB3D01" w:rsidRDefault="00446757" w:rsidP="00446757">
                      <w:pPr>
                        <w:jc w:val="both"/>
                        <w:rPr>
                          <w:sz w:val="24"/>
                          <w:szCs w:val="24"/>
                        </w:rPr>
                      </w:pPr>
                      <w:r>
                        <w:rPr>
                          <w:sz w:val="24"/>
                          <w:szCs w:val="24"/>
                        </w:rPr>
                        <w:t>П</w:t>
                      </w:r>
                      <w:r w:rsidRPr="00CB3D01">
                        <w:rPr>
                          <w:sz w:val="24"/>
                          <w:szCs w:val="24"/>
                        </w:rPr>
                        <w:t xml:space="preserve">рием </w:t>
                      </w:r>
                      <w:r>
                        <w:rPr>
                          <w:sz w:val="24"/>
                          <w:szCs w:val="24"/>
                        </w:rPr>
                        <w:t xml:space="preserve">заявления </w:t>
                      </w:r>
                      <w:r w:rsidRPr="00CB3D01">
                        <w:rPr>
                          <w:sz w:val="24"/>
                          <w:szCs w:val="24"/>
                        </w:rPr>
                        <w:t>и регистрация документов заявителя</w:t>
                      </w:r>
                    </w:p>
                  </w:txbxContent>
                </v:textbox>
              </v:shape>
            </w:pict>
          </mc:Fallback>
        </mc:AlternateContent>
      </w:r>
    </w:p>
    <w:p w:rsidR="00446757" w:rsidRDefault="00446757" w:rsidP="00446757">
      <w:pPr>
        <w:spacing w:after="0" w:line="240" w:lineRule="auto"/>
        <w:jc w:val="center"/>
        <w:rPr>
          <w:sz w:val="28"/>
          <w:szCs w:val="28"/>
        </w:rPr>
      </w:pPr>
    </w:p>
    <w:p w:rsidR="00446757" w:rsidRDefault="00446757" w:rsidP="00446757">
      <w:pPr>
        <w:spacing w:after="0" w:line="240" w:lineRule="auto"/>
        <w:jc w:val="center"/>
        <w:rPr>
          <w:sz w:val="28"/>
          <w:szCs w:val="28"/>
        </w:rPr>
      </w:pPr>
    </w:p>
    <w:p w:rsidR="00446757" w:rsidRDefault="00446757" w:rsidP="00446757">
      <w:pPr>
        <w:spacing w:after="0" w:line="240" w:lineRule="auto"/>
        <w:jc w:val="center"/>
        <w:rPr>
          <w:sz w:val="28"/>
          <w:szCs w:val="28"/>
        </w:rPr>
      </w:pPr>
    </w:p>
    <w:p w:rsidR="00446757" w:rsidRDefault="00446757" w:rsidP="00446757">
      <w:pPr>
        <w:spacing w:after="0" w:line="240" w:lineRule="auto"/>
        <w:jc w:val="center"/>
        <w:rPr>
          <w:sz w:val="28"/>
          <w:szCs w:val="28"/>
        </w:rPr>
      </w:pPr>
      <w:r>
        <w:rPr>
          <w:noProof/>
          <w:sz w:val="28"/>
          <w:szCs w:val="28"/>
        </w:rPr>
        <mc:AlternateContent>
          <mc:Choice Requires="wps">
            <w:drawing>
              <wp:anchor distT="0" distB="0" distL="114299" distR="114299" simplePos="0" relativeHeight="251660288" behindDoc="0" locked="0" layoutInCell="1" allowOverlap="1" wp14:anchorId="0B61D971" wp14:editId="43DF8A1C">
                <wp:simplePos x="0" y="0"/>
                <wp:positionH relativeFrom="column">
                  <wp:posOffset>1280794</wp:posOffset>
                </wp:positionH>
                <wp:positionV relativeFrom="paragraph">
                  <wp:posOffset>84455</wp:posOffset>
                </wp:positionV>
                <wp:extent cx="0" cy="31242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100.85pt;margin-top:6.65pt;width:0;height:24.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3DYgIAAHc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">
                <v:stroke endarrow="block"/>
              </v:shape>
            </w:pict>
          </mc:Fallback>
        </mc:AlternateContent>
      </w:r>
    </w:p>
    <w:p w:rsidR="00446757" w:rsidRDefault="00446757" w:rsidP="00446757">
      <w:pPr>
        <w:spacing w:after="0" w:line="240" w:lineRule="auto"/>
        <w:jc w:val="center"/>
        <w:rPr>
          <w:sz w:val="28"/>
          <w:szCs w:val="28"/>
        </w:rPr>
      </w:pPr>
    </w:p>
    <w:p w:rsidR="00446757"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71C227A4" wp14:editId="4077A5C1">
                <wp:simplePos x="0" y="0"/>
                <wp:positionH relativeFrom="column">
                  <wp:posOffset>-12065</wp:posOffset>
                </wp:positionH>
                <wp:positionV relativeFrom="paragraph">
                  <wp:posOffset>50800</wp:posOffset>
                </wp:positionV>
                <wp:extent cx="2422525" cy="677545"/>
                <wp:effectExtent l="0" t="0" r="15875" b="2730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677545"/>
                        </a:xfrm>
                        <a:prstGeom prst="flowChartProcess">
                          <a:avLst/>
                        </a:prstGeom>
                        <a:solidFill>
                          <a:srgbClr val="FFFFFF"/>
                        </a:solidFill>
                        <a:ln w="9525">
                          <a:solidFill>
                            <a:srgbClr val="000000"/>
                          </a:solidFill>
                          <a:miter lim="800000"/>
                          <a:headEnd/>
                          <a:tailEnd/>
                        </a:ln>
                      </wps:spPr>
                      <wps:txbx>
                        <w:txbxContent>
                          <w:p w:rsidR="00446757" w:rsidRPr="00677C7C" w:rsidRDefault="00446757" w:rsidP="00446757">
                            <w:pPr>
                              <w:jc w:val="center"/>
                              <w:rPr>
                                <w:sz w:val="24"/>
                                <w:szCs w:val="24"/>
                              </w:rPr>
                            </w:pPr>
                            <w:r w:rsidRPr="00677C7C">
                              <w:rPr>
                                <w:sz w:val="24"/>
                                <w:szCs w:val="24"/>
                              </w:rPr>
                              <w:t>Проверка соответствия всех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8" type="#_x0000_t109" style="position:absolute;left:0;text-align:left;margin-left:-.95pt;margin-top:4pt;width:190.7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">
                <v:textbox>
                  <w:txbxContent>
                    <w:p w:rsidR="00446757" w:rsidRPr="00677C7C" w:rsidRDefault="00446757" w:rsidP="00446757">
                      <w:pPr>
                        <w:jc w:val="center"/>
                        <w:rPr>
                          <w:sz w:val="24"/>
                          <w:szCs w:val="24"/>
                        </w:rPr>
                      </w:pPr>
                      <w:r w:rsidRPr="00677C7C">
                        <w:rPr>
                          <w:sz w:val="24"/>
                          <w:szCs w:val="24"/>
                        </w:rPr>
                        <w:t>Проверка соответствия всех прилагаемых документов требованиям административного регламента</w:t>
                      </w:r>
                    </w:p>
                  </w:txbxContent>
                </v:textbox>
              </v:shape>
            </w:pict>
          </mc:Fallback>
        </mc:AlternateContent>
      </w:r>
    </w:p>
    <w:p w:rsidR="00446757" w:rsidRDefault="00446757" w:rsidP="00446757">
      <w:pPr>
        <w:spacing w:after="0" w:line="240" w:lineRule="auto"/>
        <w:jc w:val="center"/>
        <w:rPr>
          <w:sz w:val="28"/>
          <w:szCs w:val="28"/>
        </w:rPr>
      </w:pPr>
    </w:p>
    <w:p w:rsidR="00446757" w:rsidRPr="00BA329A" w:rsidRDefault="00446757" w:rsidP="00446757">
      <w:pPr>
        <w:spacing w:after="0" w:line="240" w:lineRule="auto"/>
        <w:jc w:val="center"/>
        <w:rPr>
          <w:sz w:val="24"/>
          <w:szCs w:val="24"/>
        </w:rPr>
      </w:pPr>
      <w:r>
        <w:rPr>
          <w:noProof/>
          <w:sz w:val="24"/>
          <w:szCs w:val="24"/>
        </w:rPr>
        <mc:AlternateContent>
          <mc:Choice Requires="wps">
            <w:drawing>
              <wp:anchor distT="4294967295" distB="4294967295" distL="114300" distR="114300" simplePos="0" relativeHeight="251662336" behindDoc="0" locked="0" layoutInCell="1" allowOverlap="1" wp14:anchorId="491EBB99" wp14:editId="3B0FB84B">
                <wp:simplePos x="0" y="0"/>
                <wp:positionH relativeFrom="column">
                  <wp:posOffset>2823210</wp:posOffset>
                </wp:positionH>
                <wp:positionV relativeFrom="paragraph">
                  <wp:posOffset>2539</wp:posOffset>
                </wp:positionV>
                <wp:extent cx="1021080" cy="0"/>
                <wp:effectExtent l="0" t="76200" r="2667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2.3pt;margin-top:.2pt;width:8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">
                <v:stroke endarrow="block"/>
              </v:shape>
            </w:pict>
          </mc:Fallback>
        </mc:AlternateContent>
      </w:r>
      <w:r w:rsidR="009115E6">
        <w:rPr>
          <w:sz w:val="24"/>
          <w:szCs w:val="24"/>
        </w:rPr>
        <w:t xml:space="preserve">            </w:t>
      </w:r>
      <w:r w:rsidRPr="00BA329A">
        <w:rPr>
          <w:sz w:val="24"/>
          <w:szCs w:val="24"/>
        </w:rPr>
        <w:t xml:space="preserve">не </w:t>
      </w:r>
      <w:r>
        <w:rPr>
          <w:sz w:val="24"/>
          <w:szCs w:val="24"/>
        </w:rPr>
        <w:t>соответствуют</w:t>
      </w:r>
    </w:p>
    <w:p w:rsidR="00446757" w:rsidRPr="00EC0666"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651DFBAC" wp14:editId="4A4CDAF0">
                <wp:simplePos x="0" y="0"/>
                <wp:positionH relativeFrom="column">
                  <wp:posOffset>1329690</wp:posOffset>
                </wp:positionH>
                <wp:positionV relativeFrom="paragraph">
                  <wp:posOffset>144145</wp:posOffset>
                </wp:positionV>
                <wp:extent cx="1270" cy="364490"/>
                <wp:effectExtent l="76200" t="0" r="7493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4.7pt;margin-top:11.35pt;width:.1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">
                <v:stroke endarrow="block"/>
              </v:shape>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017800C8" wp14:editId="73C2B917">
                <wp:simplePos x="0" y="0"/>
                <wp:positionH relativeFrom="column">
                  <wp:posOffset>146685</wp:posOffset>
                </wp:positionH>
                <wp:positionV relativeFrom="paragraph">
                  <wp:posOffset>177165</wp:posOffset>
                </wp:positionV>
                <wp:extent cx="5817870" cy="771525"/>
                <wp:effectExtent l="0" t="0" r="11430" b="2857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870" cy="771525"/>
                        </a:xfrm>
                        <a:prstGeom prst="flowChartProcess">
                          <a:avLst/>
                        </a:prstGeom>
                        <a:solidFill>
                          <a:srgbClr val="FFFFFF"/>
                        </a:solidFill>
                        <a:ln w="9525">
                          <a:solidFill>
                            <a:srgbClr val="000000"/>
                          </a:solidFill>
                          <a:miter lim="800000"/>
                          <a:headEnd/>
                          <a:tailEnd/>
                        </a:ln>
                      </wps:spPr>
                      <wps:txbx>
                        <w:txbxContent>
                          <w:p w:rsidR="00446757" w:rsidRPr="00CB3D01" w:rsidRDefault="00446757" w:rsidP="00446757">
                            <w:pPr>
                              <w:jc w:val="center"/>
                              <w:rPr>
                                <w:sz w:val="24"/>
                                <w:szCs w:val="24"/>
                              </w:rPr>
                            </w:pPr>
                            <w:r>
                              <w:rPr>
                                <w:sz w:val="24"/>
                                <w:szCs w:val="24"/>
                              </w:rPr>
                              <w:t>Заседание комиссии. П</w:t>
                            </w:r>
                            <w:r w:rsidRPr="00CB3D01">
                              <w:rPr>
                                <w:sz w:val="24"/>
                                <w:szCs w:val="24"/>
                              </w:rPr>
                              <w:t xml:space="preserve">ринятие решения о включении </w:t>
                            </w:r>
                            <w:r>
                              <w:rPr>
                                <w:sz w:val="24"/>
                                <w:szCs w:val="24"/>
                              </w:rPr>
                              <w:t>заявителя</w:t>
                            </w:r>
                            <w:r w:rsidRPr="00CB3D01">
                              <w:rPr>
                                <w:sz w:val="24"/>
                                <w:szCs w:val="24"/>
                              </w:rPr>
                              <w:t xml:space="preserve"> в список граждан или об отказе во включении в список граждан, либо исключении из</w:t>
                            </w:r>
                            <w:r>
                              <w:rPr>
                                <w:sz w:val="24"/>
                                <w:szCs w:val="24"/>
                              </w:rPr>
                              <w:t xml:space="preserve"> </w:t>
                            </w:r>
                            <w:r w:rsidRPr="00CB3D01">
                              <w:rPr>
                                <w:sz w:val="24"/>
                                <w:szCs w:val="24"/>
                              </w:rPr>
                              <w:t>списков граждан.</w:t>
                            </w:r>
                          </w:p>
                          <w:p w:rsidR="00446757" w:rsidRDefault="00446757" w:rsidP="00446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11.55pt;margin-top:13.95pt;width:458.1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">
                <v:textbox>
                  <w:txbxContent>
                    <w:p w:rsidR="00446757" w:rsidRPr="00CB3D01" w:rsidRDefault="00446757" w:rsidP="00446757">
                      <w:pPr>
                        <w:jc w:val="center"/>
                        <w:rPr>
                          <w:sz w:val="24"/>
                          <w:szCs w:val="24"/>
                        </w:rPr>
                      </w:pPr>
                      <w:r>
                        <w:rPr>
                          <w:sz w:val="24"/>
                          <w:szCs w:val="24"/>
                        </w:rPr>
                        <w:t>Заседание комиссии. П</w:t>
                      </w:r>
                      <w:r w:rsidRPr="00CB3D01">
                        <w:rPr>
                          <w:sz w:val="24"/>
                          <w:szCs w:val="24"/>
                        </w:rPr>
                        <w:t xml:space="preserve">ринятие решения о включении </w:t>
                      </w:r>
                      <w:r>
                        <w:rPr>
                          <w:sz w:val="24"/>
                          <w:szCs w:val="24"/>
                        </w:rPr>
                        <w:t>заявителя</w:t>
                      </w:r>
                      <w:r w:rsidRPr="00CB3D01">
                        <w:rPr>
                          <w:sz w:val="24"/>
                          <w:szCs w:val="24"/>
                        </w:rPr>
                        <w:t xml:space="preserve"> в список граждан или об отказе во включении в список граждан, либо исключении из</w:t>
                      </w:r>
                      <w:r>
                        <w:rPr>
                          <w:sz w:val="24"/>
                          <w:szCs w:val="24"/>
                        </w:rPr>
                        <w:t xml:space="preserve"> </w:t>
                      </w:r>
                      <w:r w:rsidRPr="00CB3D01">
                        <w:rPr>
                          <w:sz w:val="24"/>
                          <w:szCs w:val="24"/>
                        </w:rPr>
                        <w:t>списков граждан.</w:t>
                      </w:r>
                    </w:p>
                    <w:p w:rsidR="00446757" w:rsidRDefault="00446757" w:rsidP="00446757"/>
                  </w:txbxContent>
                </v:textbox>
              </v:shape>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1043AFA8" wp14:editId="0FB6681F">
                <wp:simplePos x="0" y="0"/>
                <wp:positionH relativeFrom="column">
                  <wp:posOffset>4100830</wp:posOffset>
                </wp:positionH>
                <wp:positionV relativeFrom="paragraph">
                  <wp:posOffset>130810</wp:posOffset>
                </wp:positionV>
                <wp:extent cx="635" cy="307975"/>
                <wp:effectExtent l="76200" t="0" r="75565" b="539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2.9pt;margin-top:10.3pt;width:.0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tC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">
                <v:stroke endarrow="block"/>
              </v:shape>
            </w:pict>
          </mc:Fallback>
        </mc:AlternateContent>
      </w:r>
      <w:r>
        <w:rPr>
          <w:noProof/>
          <w:sz w:val="28"/>
          <w:szCs w:val="28"/>
        </w:rPr>
        <mc:AlternateContent>
          <mc:Choice Requires="wps">
            <w:drawing>
              <wp:anchor distT="0" distB="0" distL="114299" distR="114299" simplePos="0" relativeHeight="251666432" behindDoc="0" locked="0" layoutInCell="1" allowOverlap="1" wp14:anchorId="63C5278E" wp14:editId="1D8B5891">
                <wp:simplePos x="0" y="0"/>
                <wp:positionH relativeFrom="column">
                  <wp:posOffset>1331594</wp:posOffset>
                </wp:positionH>
                <wp:positionV relativeFrom="paragraph">
                  <wp:posOffset>130810</wp:posOffset>
                </wp:positionV>
                <wp:extent cx="0" cy="307975"/>
                <wp:effectExtent l="76200" t="0" r="571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4.85pt;margin-top:10.3pt;width:0;height:24.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F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QG0R5EaZtR93N5t77vv3aftPdq+7x5g2X7Y3nWfu2/d1+6h+4LAGTrXNjYF&#10;gFxdG187Xaub5krTNxYpnVdELXio4HbTAGriI6JHIX5jG8g/b19oBj5k6XRo47o0tYeEBqF1mNbm&#10;OC2+dojuDimcnsRn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">
                <v:stroke endarrow="block"/>
              </v:shape>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05D16E53" wp14:editId="4E8209BE">
                <wp:simplePos x="0" y="0"/>
                <wp:positionH relativeFrom="column">
                  <wp:posOffset>3146425</wp:posOffset>
                </wp:positionH>
                <wp:positionV relativeFrom="paragraph">
                  <wp:posOffset>29845</wp:posOffset>
                </wp:positionV>
                <wp:extent cx="2743200" cy="932815"/>
                <wp:effectExtent l="0" t="0" r="19050" b="196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2815"/>
                        </a:xfrm>
                        <a:prstGeom prst="rect">
                          <a:avLst/>
                        </a:prstGeom>
                        <a:solidFill>
                          <a:srgbClr val="FFFFFF"/>
                        </a:solidFill>
                        <a:ln w="9525">
                          <a:solidFill>
                            <a:srgbClr val="000000"/>
                          </a:solidFill>
                          <a:miter lim="800000"/>
                          <a:headEnd/>
                          <a:tailEnd/>
                        </a:ln>
                      </wps:spPr>
                      <wps:txbx>
                        <w:txbxContent>
                          <w:p w:rsidR="00446757" w:rsidRPr="00677C7C" w:rsidRDefault="00446757" w:rsidP="00446757">
                            <w:pPr>
                              <w:jc w:val="both"/>
                              <w:rPr>
                                <w:sz w:val="24"/>
                                <w:szCs w:val="24"/>
                              </w:rPr>
                            </w:pPr>
                            <w:r w:rsidRPr="00677C7C">
                              <w:rPr>
                                <w:sz w:val="24"/>
                                <w:szCs w:val="24"/>
                              </w:rPr>
                              <w:t xml:space="preserve">Уведомление заявителя принятия решения об отказе во включении в список граждан </w:t>
                            </w:r>
                          </w:p>
                          <w:p w:rsidR="00446757" w:rsidRDefault="00446757" w:rsidP="004467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left:0;text-align:left;margin-left:247.75pt;margin-top:2.35pt;width:3in;height:7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">
                <v:textbox>
                  <w:txbxContent>
                    <w:p w:rsidR="00446757" w:rsidRPr="00677C7C" w:rsidRDefault="00446757" w:rsidP="00446757">
                      <w:pPr>
                        <w:jc w:val="both"/>
                        <w:rPr>
                          <w:sz w:val="24"/>
                          <w:szCs w:val="24"/>
                        </w:rPr>
                      </w:pPr>
                      <w:r w:rsidRPr="00677C7C">
                        <w:rPr>
                          <w:sz w:val="24"/>
                          <w:szCs w:val="24"/>
                        </w:rPr>
                        <w:t xml:space="preserve">Уведомление заявителя принятия решения об отказе во включении в список граждан </w:t>
                      </w:r>
                    </w:p>
                    <w:p w:rsidR="00446757" w:rsidRDefault="00446757" w:rsidP="00446757"/>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6DBCA293" wp14:editId="78B5D876">
                <wp:simplePos x="0" y="0"/>
                <wp:positionH relativeFrom="column">
                  <wp:posOffset>146685</wp:posOffset>
                </wp:positionH>
                <wp:positionV relativeFrom="paragraph">
                  <wp:posOffset>29845</wp:posOffset>
                </wp:positionV>
                <wp:extent cx="2628900" cy="988695"/>
                <wp:effectExtent l="0" t="0" r="19050" b="2095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88695"/>
                        </a:xfrm>
                        <a:prstGeom prst="flowChartProcess">
                          <a:avLst/>
                        </a:prstGeom>
                        <a:solidFill>
                          <a:srgbClr val="FFFFFF"/>
                        </a:solidFill>
                        <a:ln w="9525">
                          <a:solidFill>
                            <a:srgbClr val="000000"/>
                          </a:solidFill>
                          <a:miter lim="800000"/>
                          <a:headEnd/>
                          <a:tailEnd/>
                        </a:ln>
                      </wps:spPr>
                      <wps:txbx>
                        <w:txbxContent>
                          <w:p w:rsidR="00446757" w:rsidRPr="00677C7C" w:rsidRDefault="00446757" w:rsidP="00446757">
                            <w:pPr>
                              <w:jc w:val="both"/>
                              <w:rPr>
                                <w:sz w:val="24"/>
                                <w:szCs w:val="24"/>
                              </w:rPr>
                            </w:pPr>
                            <w:r w:rsidRPr="00677C7C">
                              <w:rPr>
                                <w:sz w:val="24"/>
                                <w:szCs w:val="24"/>
                              </w:rPr>
                              <w:t xml:space="preserve">Уведомление заявителя принятия решения о включении в список граждан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left:0;text-align:left;margin-left:11.55pt;margin-top:2.35pt;width:207pt;height:7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">
                <v:textbox>
                  <w:txbxContent>
                    <w:p w:rsidR="00446757" w:rsidRPr="00677C7C" w:rsidRDefault="00446757" w:rsidP="00446757">
                      <w:pPr>
                        <w:jc w:val="both"/>
                        <w:rPr>
                          <w:sz w:val="24"/>
                          <w:szCs w:val="24"/>
                        </w:rPr>
                      </w:pPr>
                      <w:r w:rsidRPr="00677C7C">
                        <w:rPr>
                          <w:sz w:val="24"/>
                          <w:szCs w:val="24"/>
                        </w:rPr>
                        <w:t xml:space="preserve">Уведомление заявителя принятия решения о включении в список граждан </w:t>
                      </w:r>
                    </w:p>
                  </w:txbxContent>
                </v:textbox>
              </v:shape>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r>
        <w:rPr>
          <w:noProof/>
          <w:sz w:val="28"/>
          <w:szCs w:val="28"/>
        </w:rPr>
        <mc:AlternateContent>
          <mc:Choice Requires="wps">
            <w:drawing>
              <wp:anchor distT="0" distB="0" distL="114299" distR="114299" simplePos="0" relativeHeight="251670528" behindDoc="0" locked="0" layoutInCell="1" allowOverlap="1" wp14:anchorId="733E18D5" wp14:editId="304B87DC">
                <wp:simplePos x="0" y="0"/>
                <wp:positionH relativeFrom="column">
                  <wp:posOffset>3987799</wp:posOffset>
                </wp:positionH>
                <wp:positionV relativeFrom="paragraph">
                  <wp:posOffset>-3810</wp:posOffset>
                </wp:positionV>
                <wp:extent cx="0" cy="429260"/>
                <wp:effectExtent l="76200" t="0" r="57150"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4pt;margin-top:-.3pt;width:0;height:33.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JhYgIAAHc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">
                <v:stroke endarrow="block"/>
              </v:shape>
            </w:pict>
          </mc:Fallback>
        </mc:AlternateContent>
      </w:r>
      <w:r>
        <w:rPr>
          <w:noProof/>
          <w:sz w:val="28"/>
          <w:szCs w:val="28"/>
        </w:rPr>
        <mc:AlternateContent>
          <mc:Choice Requires="wps">
            <w:drawing>
              <wp:anchor distT="0" distB="0" distL="114299" distR="114299" simplePos="0" relativeHeight="251669504" behindDoc="0" locked="0" layoutInCell="1" allowOverlap="1" wp14:anchorId="5CA7CCBA" wp14:editId="2C65D230">
                <wp:simplePos x="0" y="0"/>
                <wp:positionH relativeFrom="column">
                  <wp:posOffset>1597659</wp:posOffset>
                </wp:positionH>
                <wp:positionV relativeFrom="paragraph">
                  <wp:posOffset>-3810</wp:posOffset>
                </wp:positionV>
                <wp:extent cx="0" cy="429260"/>
                <wp:effectExtent l="76200" t="0" r="57150" b="660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5.8pt;margin-top:-.3pt;width:0;height:33.8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">
                <v:stroke endarrow="block"/>
              </v:shape>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14:anchorId="593D5460" wp14:editId="20DAD805">
                <wp:simplePos x="0" y="0"/>
                <wp:positionH relativeFrom="column">
                  <wp:posOffset>146685</wp:posOffset>
                </wp:positionH>
                <wp:positionV relativeFrom="paragraph">
                  <wp:posOffset>175260</wp:posOffset>
                </wp:positionV>
                <wp:extent cx="5742940" cy="429260"/>
                <wp:effectExtent l="0" t="0" r="10160"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940" cy="429260"/>
                        </a:xfrm>
                        <a:prstGeom prst="rect">
                          <a:avLst/>
                        </a:prstGeom>
                        <a:solidFill>
                          <a:srgbClr val="FFFFFF"/>
                        </a:solidFill>
                        <a:ln w="9525">
                          <a:solidFill>
                            <a:srgbClr val="000000"/>
                          </a:solidFill>
                          <a:miter lim="800000"/>
                          <a:headEnd/>
                          <a:tailEnd/>
                        </a:ln>
                      </wps:spPr>
                      <wps:txbx>
                        <w:txbxContent>
                          <w:p w:rsidR="00446757" w:rsidRPr="00412EDF" w:rsidRDefault="00446757" w:rsidP="00446757">
                            <w:pPr>
                              <w:jc w:val="center"/>
                              <w:rPr>
                                <w:sz w:val="24"/>
                                <w:szCs w:val="24"/>
                              </w:rPr>
                            </w:pPr>
                            <w:r w:rsidRPr="00412EDF">
                              <w:rPr>
                                <w:sz w:val="24"/>
                                <w:szCs w:val="24"/>
                              </w:rPr>
                              <w:t>Выдача документов заявителю, при предъявлении расписки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1.55pt;margin-top:13.8pt;width:452.2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">
                <v:textbox>
                  <w:txbxContent>
                    <w:p w:rsidR="00446757" w:rsidRPr="00412EDF" w:rsidRDefault="00446757" w:rsidP="00446757">
                      <w:pPr>
                        <w:jc w:val="center"/>
                        <w:rPr>
                          <w:sz w:val="24"/>
                          <w:szCs w:val="24"/>
                        </w:rPr>
                      </w:pPr>
                      <w:r w:rsidRPr="00412EDF">
                        <w:rPr>
                          <w:sz w:val="24"/>
                          <w:szCs w:val="24"/>
                        </w:rPr>
                        <w:t>Выдача документов заявителю, при предъявлении расписки</w:t>
                      </w:r>
                    </w:p>
                  </w:txbxContent>
                </v:textbox>
              </v:rect>
            </w:pict>
          </mc:Fallback>
        </mc:AlternateContent>
      </w:r>
    </w:p>
    <w:p w:rsidR="00446757" w:rsidRPr="00EC0666" w:rsidRDefault="00446757" w:rsidP="00446757">
      <w:pPr>
        <w:spacing w:after="0" w:line="240" w:lineRule="auto"/>
        <w:jc w:val="center"/>
        <w:rPr>
          <w:sz w:val="28"/>
          <w:szCs w:val="28"/>
        </w:rPr>
      </w:pPr>
    </w:p>
    <w:p w:rsidR="00446757" w:rsidRPr="00EC0666" w:rsidRDefault="00446757" w:rsidP="00446757">
      <w:pPr>
        <w:spacing w:after="0" w:line="240" w:lineRule="auto"/>
        <w:jc w:val="center"/>
        <w:rPr>
          <w:sz w:val="28"/>
          <w:szCs w:val="28"/>
        </w:rPr>
      </w:pPr>
    </w:p>
    <w:p w:rsidR="00446757" w:rsidRPr="00BC2C3F" w:rsidRDefault="00446757" w:rsidP="00446757">
      <w:pPr>
        <w:pStyle w:val="ac"/>
        <w:ind w:left="3969"/>
        <w:rPr>
          <w:sz w:val="24"/>
        </w:rPr>
      </w:pPr>
    </w:p>
    <w:sectPr w:rsidR="00446757" w:rsidRPr="00BC2C3F" w:rsidSect="009711E2">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ED" w:rsidRDefault="00B727ED" w:rsidP="00912740">
      <w:pPr>
        <w:spacing w:after="0" w:line="240" w:lineRule="auto"/>
      </w:pPr>
      <w:r>
        <w:separator/>
      </w:r>
    </w:p>
  </w:endnote>
  <w:endnote w:type="continuationSeparator" w:id="0">
    <w:p w:rsidR="00B727ED" w:rsidRDefault="00B727ED" w:rsidP="0091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40" w:rsidRDefault="009127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ED" w:rsidRDefault="00B727ED" w:rsidP="00912740">
      <w:pPr>
        <w:spacing w:after="0" w:line="240" w:lineRule="auto"/>
      </w:pPr>
      <w:r>
        <w:separator/>
      </w:r>
    </w:p>
  </w:footnote>
  <w:footnote w:type="continuationSeparator" w:id="0">
    <w:p w:rsidR="00B727ED" w:rsidRDefault="00B727ED" w:rsidP="00912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6F"/>
    <w:rsid w:val="00002C37"/>
    <w:rsid w:val="000048FC"/>
    <w:rsid w:val="000075BA"/>
    <w:rsid w:val="000109FF"/>
    <w:rsid w:val="00012B12"/>
    <w:rsid w:val="0001763C"/>
    <w:rsid w:val="000201CD"/>
    <w:rsid w:val="00022C94"/>
    <w:rsid w:val="00023526"/>
    <w:rsid w:val="00024CA4"/>
    <w:rsid w:val="00027F55"/>
    <w:rsid w:val="00033F97"/>
    <w:rsid w:val="00035362"/>
    <w:rsid w:val="00035FB1"/>
    <w:rsid w:val="00042A44"/>
    <w:rsid w:val="00052F53"/>
    <w:rsid w:val="0005321A"/>
    <w:rsid w:val="0005585A"/>
    <w:rsid w:val="00056CA0"/>
    <w:rsid w:val="00062505"/>
    <w:rsid w:val="00063492"/>
    <w:rsid w:val="00063817"/>
    <w:rsid w:val="00065E69"/>
    <w:rsid w:val="00075906"/>
    <w:rsid w:val="0007656E"/>
    <w:rsid w:val="000805F4"/>
    <w:rsid w:val="000867F5"/>
    <w:rsid w:val="0009000F"/>
    <w:rsid w:val="00091556"/>
    <w:rsid w:val="000921FF"/>
    <w:rsid w:val="000930ED"/>
    <w:rsid w:val="000A1149"/>
    <w:rsid w:val="000A1B69"/>
    <w:rsid w:val="000B07F3"/>
    <w:rsid w:val="000B25B6"/>
    <w:rsid w:val="000B4C62"/>
    <w:rsid w:val="000B5428"/>
    <w:rsid w:val="000B7346"/>
    <w:rsid w:val="000E048F"/>
    <w:rsid w:val="000E54D7"/>
    <w:rsid w:val="000E7377"/>
    <w:rsid w:val="000F027C"/>
    <w:rsid w:val="000F23D8"/>
    <w:rsid w:val="000F3F7A"/>
    <w:rsid w:val="000F4053"/>
    <w:rsid w:val="00101FBF"/>
    <w:rsid w:val="00106273"/>
    <w:rsid w:val="001073AA"/>
    <w:rsid w:val="0011567C"/>
    <w:rsid w:val="0012741C"/>
    <w:rsid w:val="0013174E"/>
    <w:rsid w:val="0013619D"/>
    <w:rsid w:val="00142804"/>
    <w:rsid w:val="001435CB"/>
    <w:rsid w:val="00143E64"/>
    <w:rsid w:val="00147005"/>
    <w:rsid w:val="00147C7C"/>
    <w:rsid w:val="001520A8"/>
    <w:rsid w:val="00152607"/>
    <w:rsid w:val="001537DE"/>
    <w:rsid w:val="00160A89"/>
    <w:rsid w:val="001610B3"/>
    <w:rsid w:val="00162E71"/>
    <w:rsid w:val="001645CD"/>
    <w:rsid w:val="00167105"/>
    <w:rsid w:val="00167D09"/>
    <w:rsid w:val="00167EB5"/>
    <w:rsid w:val="00171425"/>
    <w:rsid w:val="001726D8"/>
    <w:rsid w:val="00172CC5"/>
    <w:rsid w:val="00174E32"/>
    <w:rsid w:val="00176807"/>
    <w:rsid w:val="00176C06"/>
    <w:rsid w:val="001773C2"/>
    <w:rsid w:val="00183829"/>
    <w:rsid w:val="001943AB"/>
    <w:rsid w:val="00194748"/>
    <w:rsid w:val="0019635B"/>
    <w:rsid w:val="0019662E"/>
    <w:rsid w:val="001A1FFA"/>
    <w:rsid w:val="001A56A2"/>
    <w:rsid w:val="001A7A85"/>
    <w:rsid w:val="001B103A"/>
    <w:rsid w:val="001B1725"/>
    <w:rsid w:val="001B205E"/>
    <w:rsid w:val="001B31CE"/>
    <w:rsid w:val="001B689C"/>
    <w:rsid w:val="001C1A71"/>
    <w:rsid w:val="001D07B3"/>
    <w:rsid w:val="001D1E61"/>
    <w:rsid w:val="001D2630"/>
    <w:rsid w:val="001D4E69"/>
    <w:rsid w:val="001D68BE"/>
    <w:rsid w:val="001E53AD"/>
    <w:rsid w:val="001E75D8"/>
    <w:rsid w:val="001F04F2"/>
    <w:rsid w:val="00200E36"/>
    <w:rsid w:val="00206D13"/>
    <w:rsid w:val="0020708E"/>
    <w:rsid w:val="0021424B"/>
    <w:rsid w:val="002209A0"/>
    <w:rsid w:val="0022112D"/>
    <w:rsid w:val="00223758"/>
    <w:rsid w:val="00231ED1"/>
    <w:rsid w:val="00233740"/>
    <w:rsid w:val="00233955"/>
    <w:rsid w:val="002343FC"/>
    <w:rsid w:val="0023444F"/>
    <w:rsid w:val="00240CBB"/>
    <w:rsid w:val="002413FA"/>
    <w:rsid w:val="00246410"/>
    <w:rsid w:val="0024666D"/>
    <w:rsid w:val="0024758B"/>
    <w:rsid w:val="00253822"/>
    <w:rsid w:val="002556C1"/>
    <w:rsid w:val="00257316"/>
    <w:rsid w:val="0026009B"/>
    <w:rsid w:val="002640DD"/>
    <w:rsid w:val="002676A6"/>
    <w:rsid w:val="0026788A"/>
    <w:rsid w:val="002713A5"/>
    <w:rsid w:val="00272B46"/>
    <w:rsid w:val="00274CEF"/>
    <w:rsid w:val="00277E54"/>
    <w:rsid w:val="00280272"/>
    <w:rsid w:val="00285A68"/>
    <w:rsid w:val="00287207"/>
    <w:rsid w:val="00291745"/>
    <w:rsid w:val="0029381C"/>
    <w:rsid w:val="00296EF8"/>
    <w:rsid w:val="002B28FD"/>
    <w:rsid w:val="002B39B3"/>
    <w:rsid w:val="002B5364"/>
    <w:rsid w:val="002B67B7"/>
    <w:rsid w:val="002B76C8"/>
    <w:rsid w:val="002C279D"/>
    <w:rsid w:val="002C382B"/>
    <w:rsid w:val="002C6018"/>
    <w:rsid w:val="002D130B"/>
    <w:rsid w:val="002D48C8"/>
    <w:rsid w:val="002D7723"/>
    <w:rsid w:val="002E1F6F"/>
    <w:rsid w:val="002E543C"/>
    <w:rsid w:val="002E5711"/>
    <w:rsid w:val="002E6292"/>
    <w:rsid w:val="002E6991"/>
    <w:rsid w:val="002F1F7B"/>
    <w:rsid w:val="002F3656"/>
    <w:rsid w:val="002F43EA"/>
    <w:rsid w:val="002F509C"/>
    <w:rsid w:val="00303F99"/>
    <w:rsid w:val="00306A76"/>
    <w:rsid w:val="00311E75"/>
    <w:rsid w:val="00314761"/>
    <w:rsid w:val="0032124C"/>
    <w:rsid w:val="00323AB5"/>
    <w:rsid w:val="003247EC"/>
    <w:rsid w:val="00326D20"/>
    <w:rsid w:val="00334773"/>
    <w:rsid w:val="003428A7"/>
    <w:rsid w:val="00342922"/>
    <w:rsid w:val="00342EFF"/>
    <w:rsid w:val="00343B79"/>
    <w:rsid w:val="00343FB6"/>
    <w:rsid w:val="00344A6E"/>
    <w:rsid w:val="0034692B"/>
    <w:rsid w:val="00347AB1"/>
    <w:rsid w:val="00352FD3"/>
    <w:rsid w:val="00361B37"/>
    <w:rsid w:val="00367326"/>
    <w:rsid w:val="00373FEC"/>
    <w:rsid w:val="003814EB"/>
    <w:rsid w:val="00382628"/>
    <w:rsid w:val="00385006"/>
    <w:rsid w:val="003915EB"/>
    <w:rsid w:val="003A105B"/>
    <w:rsid w:val="003A6606"/>
    <w:rsid w:val="003B1F7E"/>
    <w:rsid w:val="003B2ECD"/>
    <w:rsid w:val="003B5BC5"/>
    <w:rsid w:val="003C0A30"/>
    <w:rsid w:val="003C6861"/>
    <w:rsid w:val="003C69BA"/>
    <w:rsid w:val="003D0A45"/>
    <w:rsid w:val="003D1EC4"/>
    <w:rsid w:val="003D32CE"/>
    <w:rsid w:val="003D4C7E"/>
    <w:rsid w:val="003D6388"/>
    <w:rsid w:val="003E1CE0"/>
    <w:rsid w:val="003E3765"/>
    <w:rsid w:val="003E49A0"/>
    <w:rsid w:val="003E7405"/>
    <w:rsid w:val="003E7922"/>
    <w:rsid w:val="003F43E2"/>
    <w:rsid w:val="003F4811"/>
    <w:rsid w:val="003F55A5"/>
    <w:rsid w:val="00401FAC"/>
    <w:rsid w:val="004052E1"/>
    <w:rsid w:val="00411CA0"/>
    <w:rsid w:val="00415F33"/>
    <w:rsid w:val="00416F13"/>
    <w:rsid w:val="00423742"/>
    <w:rsid w:val="0042506A"/>
    <w:rsid w:val="00427129"/>
    <w:rsid w:val="004277D9"/>
    <w:rsid w:val="00430216"/>
    <w:rsid w:val="00432342"/>
    <w:rsid w:val="00433EA4"/>
    <w:rsid w:val="00434F9B"/>
    <w:rsid w:val="00435E43"/>
    <w:rsid w:val="00436782"/>
    <w:rsid w:val="00443532"/>
    <w:rsid w:val="004444AD"/>
    <w:rsid w:val="00446757"/>
    <w:rsid w:val="00453273"/>
    <w:rsid w:val="004656E7"/>
    <w:rsid w:val="00467C08"/>
    <w:rsid w:val="0048162A"/>
    <w:rsid w:val="004827F8"/>
    <w:rsid w:val="00483E03"/>
    <w:rsid w:val="00485E26"/>
    <w:rsid w:val="00487A44"/>
    <w:rsid w:val="004900F2"/>
    <w:rsid w:val="004923A8"/>
    <w:rsid w:val="004925DD"/>
    <w:rsid w:val="0049584F"/>
    <w:rsid w:val="004A1730"/>
    <w:rsid w:val="004A4E3B"/>
    <w:rsid w:val="004A73E3"/>
    <w:rsid w:val="004B5145"/>
    <w:rsid w:val="004B56BF"/>
    <w:rsid w:val="004B78C9"/>
    <w:rsid w:val="004C5AC2"/>
    <w:rsid w:val="004C6888"/>
    <w:rsid w:val="004C69AF"/>
    <w:rsid w:val="004C7F03"/>
    <w:rsid w:val="004D2828"/>
    <w:rsid w:val="004E0825"/>
    <w:rsid w:val="004F16F4"/>
    <w:rsid w:val="004F46E1"/>
    <w:rsid w:val="004F4A35"/>
    <w:rsid w:val="004F602B"/>
    <w:rsid w:val="00501590"/>
    <w:rsid w:val="00501A7A"/>
    <w:rsid w:val="005020DE"/>
    <w:rsid w:val="00510168"/>
    <w:rsid w:val="005118B8"/>
    <w:rsid w:val="00512098"/>
    <w:rsid w:val="00512A72"/>
    <w:rsid w:val="00515AF0"/>
    <w:rsid w:val="00516505"/>
    <w:rsid w:val="00517A6F"/>
    <w:rsid w:val="0052636F"/>
    <w:rsid w:val="0052727F"/>
    <w:rsid w:val="00534441"/>
    <w:rsid w:val="005404AC"/>
    <w:rsid w:val="00542FF6"/>
    <w:rsid w:val="005433DB"/>
    <w:rsid w:val="00545067"/>
    <w:rsid w:val="00545F9D"/>
    <w:rsid w:val="00552351"/>
    <w:rsid w:val="00564236"/>
    <w:rsid w:val="00565DAD"/>
    <w:rsid w:val="00583C54"/>
    <w:rsid w:val="00583CB8"/>
    <w:rsid w:val="00584629"/>
    <w:rsid w:val="0058624F"/>
    <w:rsid w:val="00587502"/>
    <w:rsid w:val="00595BBD"/>
    <w:rsid w:val="005A2A14"/>
    <w:rsid w:val="005B0B71"/>
    <w:rsid w:val="005B25C5"/>
    <w:rsid w:val="005B32A6"/>
    <w:rsid w:val="005B5324"/>
    <w:rsid w:val="005C1E55"/>
    <w:rsid w:val="005C4A1E"/>
    <w:rsid w:val="005D02BB"/>
    <w:rsid w:val="005D40CF"/>
    <w:rsid w:val="005D4943"/>
    <w:rsid w:val="005D4AB8"/>
    <w:rsid w:val="005D77EA"/>
    <w:rsid w:val="005E2871"/>
    <w:rsid w:val="005E342F"/>
    <w:rsid w:val="005E35FE"/>
    <w:rsid w:val="005E3A2B"/>
    <w:rsid w:val="005E7A1A"/>
    <w:rsid w:val="005F536B"/>
    <w:rsid w:val="005F7703"/>
    <w:rsid w:val="006013F8"/>
    <w:rsid w:val="00603260"/>
    <w:rsid w:val="006073AE"/>
    <w:rsid w:val="00610225"/>
    <w:rsid w:val="00610548"/>
    <w:rsid w:val="00617712"/>
    <w:rsid w:val="006205EE"/>
    <w:rsid w:val="00621AEC"/>
    <w:rsid w:val="00621CD1"/>
    <w:rsid w:val="006263BE"/>
    <w:rsid w:val="00627C2F"/>
    <w:rsid w:val="006307D9"/>
    <w:rsid w:val="006328C7"/>
    <w:rsid w:val="00634202"/>
    <w:rsid w:val="00634578"/>
    <w:rsid w:val="00641111"/>
    <w:rsid w:val="00641A20"/>
    <w:rsid w:val="00641F61"/>
    <w:rsid w:val="006429F4"/>
    <w:rsid w:val="006430FE"/>
    <w:rsid w:val="00643E34"/>
    <w:rsid w:val="0064405E"/>
    <w:rsid w:val="00645F6A"/>
    <w:rsid w:val="006539F8"/>
    <w:rsid w:val="006549C6"/>
    <w:rsid w:val="0066030A"/>
    <w:rsid w:val="0066471B"/>
    <w:rsid w:val="006647ED"/>
    <w:rsid w:val="00664899"/>
    <w:rsid w:val="00665EA2"/>
    <w:rsid w:val="00666228"/>
    <w:rsid w:val="00670223"/>
    <w:rsid w:val="00670C5E"/>
    <w:rsid w:val="0067651E"/>
    <w:rsid w:val="006805EE"/>
    <w:rsid w:val="00681155"/>
    <w:rsid w:val="00682384"/>
    <w:rsid w:val="00682511"/>
    <w:rsid w:val="006874FF"/>
    <w:rsid w:val="00695935"/>
    <w:rsid w:val="0069649E"/>
    <w:rsid w:val="006A0E35"/>
    <w:rsid w:val="006A0FA9"/>
    <w:rsid w:val="006A5268"/>
    <w:rsid w:val="006A6C23"/>
    <w:rsid w:val="006B21FA"/>
    <w:rsid w:val="006B37E8"/>
    <w:rsid w:val="006B42A9"/>
    <w:rsid w:val="006B6269"/>
    <w:rsid w:val="006B6FFF"/>
    <w:rsid w:val="006C2B45"/>
    <w:rsid w:val="006C388C"/>
    <w:rsid w:val="006D493C"/>
    <w:rsid w:val="006D4957"/>
    <w:rsid w:val="006D50DD"/>
    <w:rsid w:val="006D604D"/>
    <w:rsid w:val="006D794C"/>
    <w:rsid w:val="006E060B"/>
    <w:rsid w:val="006E10E6"/>
    <w:rsid w:val="006E386A"/>
    <w:rsid w:val="006E5690"/>
    <w:rsid w:val="006E65D3"/>
    <w:rsid w:val="006F5315"/>
    <w:rsid w:val="00703871"/>
    <w:rsid w:val="007049FA"/>
    <w:rsid w:val="00705C6B"/>
    <w:rsid w:val="00711FF9"/>
    <w:rsid w:val="00713C3F"/>
    <w:rsid w:val="0071778C"/>
    <w:rsid w:val="0072046B"/>
    <w:rsid w:val="00724710"/>
    <w:rsid w:val="00730AB9"/>
    <w:rsid w:val="00732445"/>
    <w:rsid w:val="00750270"/>
    <w:rsid w:val="0075152E"/>
    <w:rsid w:val="0075285E"/>
    <w:rsid w:val="0075300A"/>
    <w:rsid w:val="00763540"/>
    <w:rsid w:val="0076363D"/>
    <w:rsid w:val="00766645"/>
    <w:rsid w:val="00772AF0"/>
    <w:rsid w:val="00776211"/>
    <w:rsid w:val="00782AAE"/>
    <w:rsid w:val="007858B7"/>
    <w:rsid w:val="00791593"/>
    <w:rsid w:val="007915EA"/>
    <w:rsid w:val="007950AC"/>
    <w:rsid w:val="007952EC"/>
    <w:rsid w:val="00795AB1"/>
    <w:rsid w:val="00797582"/>
    <w:rsid w:val="007A0564"/>
    <w:rsid w:val="007A412C"/>
    <w:rsid w:val="007A7E46"/>
    <w:rsid w:val="007B3BC7"/>
    <w:rsid w:val="007B6A25"/>
    <w:rsid w:val="007D31C4"/>
    <w:rsid w:val="007E33B1"/>
    <w:rsid w:val="007E34D6"/>
    <w:rsid w:val="007E3B4C"/>
    <w:rsid w:val="007E5AA5"/>
    <w:rsid w:val="007E797F"/>
    <w:rsid w:val="007F4040"/>
    <w:rsid w:val="00800404"/>
    <w:rsid w:val="008043F7"/>
    <w:rsid w:val="00806BB9"/>
    <w:rsid w:val="00806DDF"/>
    <w:rsid w:val="0081190E"/>
    <w:rsid w:val="00811C1D"/>
    <w:rsid w:val="00811D6B"/>
    <w:rsid w:val="008139B7"/>
    <w:rsid w:val="00817D8C"/>
    <w:rsid w:val="00831388"/>
    <w:rsid w:val="00832820"/>
    <w:rsid w:val="008440D5"/>
    <w:rsid w:val="00844657"/>
    <w:rsid w:val="00844868"/>
    <w:rsid w:val="00847451"/>
    <w:rsid w:val="00853F7D"/>
    <w:rsid w:val="00860053"/>
    <w:rsid w:val="008611AE"/>
    <w:rsid w:val="0086241C"/>
    <w:rsid w:val="00862893"/>
    <w:rsid w:val="00864326"/>
    <w:rsid w:val="00864C6B"/>
    <w:rsid w:val="0086762C"/>
    <w:rsid w:val="00874A88"/>
    <w:rsid w:val="008756E3"/>
    <w:rsid w:val="0088058C"/>
    <w:rsid w:val="008808D6"/>
    <w:rsid w:val="0088158B"/>
    <w:rsid w:val="00884270"/>
    <w:rsid w:val="008855B0"/>
    <w:rsid w:val="008918F9"/>
    <w:rsid w:val="008927E5"/>
    <w:rsid w:val="0089789B"/>
    <w:rsid w:val="008A0697"/>
    <w:rsid w:val="008A4BCE"/>
    <w:rsid w:val="008A598C"/>
    <w:rsid w:val="008B12D0"/>
    <w:rsid w:val="008B1856"/>
    <w:rsid w:val="008C1C6F"/>
    <w:rsid w:val="008C5AA7"/>
    <w:rsid w:val="008D02DA"/>
    <w:rsid w:val="008D059C"/>
    <w:rsid w:val="008D2F23"/>
    <w:rsid w:val="008D5343"/>
    <w:rsid w:val="008E4CB7"/>
    <w:rsid w:val="008E791B"/>
    <w:rsid w:val="008E7EC9"/>
    <w:rsid w:val="00906F1B"/>
    <w:rsid w:val="009115E6"/>
    <w:rsid w:val="00911A41"/>
    <w:rsid w:val="00912740"/>
    <w:rsid w:val="00920663"/>
    <w:rsid w:val="00920C67"/>
    <w:rsid w:val="00922DE9"/>
    <w:rsid w:val="00924063"/>
    <w:rsid w:val="00926A08"/>
    <w:rsid w:val="00937A42"/>
    <w:rsid w:val="00941A15"/>
    <w:rsid w:val="00943E5F"/>
    <w:rsid w:val="0094551B"/>
    <w:rsid w:val="0094676A"/>
    <w:rsid w:val="009509B8"/>
    <w:rsid w:val="009518D9"/>
    <w:rsid w:val="00954AD6"/>
    <w:rsid w:val="00954BA0"/>
    <w:rsid w:val="00957EEB"/>
    <w:rsid w:val="009616EC"/>
    <w:rsid w:val="009635FA"/>
    <w:rsid w:val="009651B3"/>
    <w:rsid w:val="009711E2"/>
    <w:rsid w:val="00971B60"/>
    <w:rsid w:val="0097482A"/>
    <w:rsid w:val="00976295"/>
    <w:rsid w:val="00977BBF"/>
    <w:rsid w:val="009804D3"/>
    <w:rsid w:val="009809D1"/>
    <w:rsid w:val="00984350"/>
    <w:rsid w:val="0098686A"/>
    <w:rsid w:val="00997BA1"/>
    <w:rsid w:val="009A3E38"/>
    <w:rsid w:val="009B13CD"/>
    <w:rsid w:val="009B152C"/>
    <w:rsid w:val="009B45F9"/>
    <w:rsid w:val="009B4740"/>
    <w:rsid w:val="009C0860"/>
    <w:rsid w:val="009C1F52"/>
    <w:rsid w:val="009C67AC"/>
    <w:rsid w:val="009D1660"/>
    <w:rsid w:val="009D3EBA"/>
    <w:rsid w:val="009D5695"/>
    <w:rsid w:val="009E08FA"/>
    <w:rsid w:val="009E16CD"/>
    <w:rsid w:val="009E5199"/>
    <w:rsid w:val="009E7C2B"/>
    <w:rsid w:val="009F0AEC"/>
    <w:rsid w:val="009F5BE3"/>
    <w:rsid w:val="00A00F2A"/>
    <w:rsid w:val="00A02148"/>
    <w:rsid w:val="00A02EB3"/>
    <w:rsid w:val="00A06EDD"/>
    <w:rsid w:val="00A111FC"/>
    <w:rsid w:val="00A1750F"/>
    <w:rsid w:val="00A20029"/>
    <w:rsid w:val="00A20B90"/>
    <w:rsid w:val="00A24E77"/>
    <w:rsid w:val="00A2704E"/>
    <w:rsid w:val="00A30135"/>
    <w:rsid w:val="00A307C5"/>
    <w:rsid w:val="00A4495B"/>
    <w:rsid w:val="00A46244"/>
    <w:rsid w:val="00A508C6"/>
    <w:rsid w:val="00A53E77"/>
    <w:rsid w:val="00A71C59"/>
    <w:rsid w:val="00A72069"/>
    <w:rsid w:val="00A74375"/>
    <w:rsid w:val="00A75B26"/>
    <w:rsid w:val="00A75E40"/>
    <w:rsid w:val="00A771B4"/>
    <w:rsid w:val="00A77F17"/>
    <w:rsid w:val="00A84291"/>
    <w:rsid w:val="00A86B37"/>
    <w:rsid w:val="00A95DBA"/>
    <w:rsid w:val="00A97A6F"/>
    <w:rsid w:val="00AB1463"/>
    <w:rsid w:val="00AB5758"/>
    <w:rsid w:val="00AB6B50"/>
    <w:rsid w:val="00AC2E76"/>
    <w:rsid w:val="00AC3002"/>
    <w:rsid w:val="00AC72E0"/>
    <w:rsid w:val="00AC78B0"/>
    <w:rsid w:val="00AD27B4"/>
    <w:rsid w:val="00AE00B3"/>
    <w:rsid w:val="00AE0504"/>
    <w:rsid w:val="00AE1A05"/>
    <w:rsid w:val="00AE68FB"/>
    <w:rsid w:val="00AF21FA"/>
    <w:rsid w:val="00B0223E"/>
    <w:rsid w:val="00B0377C"/>
    <w:rsid w:val="00B06C4C"/>
    <w:rsid w:val="00B11CDA"/>
    <w:rsid w:val="00B32FD0"/>
    <w:rsid w:val="00B413BE"/>
    <w:rsid w:val="00B46358"/>
    <w:rsid w:val="00B509FB"/>
    <w:rsid w:val="00B5248D"/>
    <w:rsid w:val="00B52FBE"/>
    <w:rsid w:val="00B55DAB"/>
    <w:rsid w:val="00B5700E"/>
    <w:rsid w:val="00B5732F"/>
    <w:rsid w:val="00B57C6D"/>
    <w:rsid w:val="00B60865"/>
    <w:rsid w:val="00B61CE3"/>
    <w:rsid w:val="00B638ED"/>
    <w:rsid w:val="00B63988"/>
    <w:rsid w:val="00B6452E"/>
    <w:rsid w:val="00B67E63"/>
    <w:rsid w:val="00B727ED"/>
    <w:rsid w:val="00B76671"/>
    <w:rsid w:val="00B81340"/>
    <w:rsid w:val="00B82150"/>
    <w:rsid w:val="00B83584"/>
    <w:rsid w:val="00B85E6F"/>
    <w:rsid w:val="00B86F73"/>
    <w:rsid w:val="00B94282"/>
    <w:rsid w:val="00B97059"/>
    <w:rsid w:val="00BA238E"/>
    <w:rsid w:val="00BA2C5D"/>
    <w:rsid w:val="00BA393F"/>
    <w:rsid w:val="00BA4293"/>
    <w:rsid w:val="00BA6033"/>
    <w:rsid w:val="00BA76F6"/>
    <w:rsid w:val="00BA7B86"/>
    <w:rsid w:val="00BB5B3A"/>
    <w:rsid w:val="00BB659A"/>
    <w:rsid w:val="00BB7F3E"/>
    <w:rsid w:val="00BC6F20"/>
    <w:rsid w:val="00BD21E9"/>
    <w:rsid w:val="00BD2708"/>
    <w:rsid w:val="00BD45EE"/>
    <w:rsid w:val="00BD4B8C"/>
    <w:rsid w:val="00BE0831"/>
    <w:rsid w:val="00BF46FE"/>
    <w:rsid w:val="00BF4FD3"/>
    <w:rsid w:val="00BF66CE"/>
    <w:rsid w:val="00C1180D"/>
    <w:rsid w:val="00C161BF"/>
    <w:rsid w:val="00C20B17"/>
    <w:rsid w:val="00C27639"/>
    <w:rsid w:val="00C3054C"/>
    <w:rsid w:val="00C32307"/>
    <w:rsid w:val="00C33B93"/>
    <w:rsid w:val="00C419F9"/>
    <w:rsid w:val="00C624BA"/>
    <w:rsid w:val="00C625CF"/>
    <w:rsid w:val="00C629A5"/>
    <w:rsid w:val="00C67114"/>
    <w:rsid w:val="00C7331B"/>
    <w:rsid w:val="00C7495F"/>
    <w:rsid w:val="00C76C79"/>
    <w:rsid w:val="00C8179D"/>
    <w:rsid w:val="00C82EEF"/>
    <w:rsid w:val="00C83A26"/>
    <w:rsid w:val="00C91318"/>
    <w:rsid w:val="00C92F57"/>
    <w:rsid w:val="00C96892"/>
    <w:rsid w:val="00CA07C5"/>
    <w:rsid w:val="00CA0BAA"/>
    <w:rsid w:val="00CA3CA9"/>
    <w:rsid w:val="00CA4CD3"/>
    <w:rsid w:val="00CA6FAD"/>
    <w:rsid w:val="00CA71B1"/>
    <w:rsid w:val="00CA747D"/>
    <w:rsid w:val="00CA7E4E"/>
    <w:rsid w:val="00CC380E"/>
    <w:rsid w:val="00CC48F7"/>
    <w:rsid w:val="00CC5FAC"/>
    <w:rsid w:val="00CC64DD"/>
    <w:rsid w:val="00CC6AAD"/>
    <w:rsid w:val="00CC7C61"/>
    <w:rsid w:val="00CD0B24"/>
    <w:rsid w:val="00CD1A93"/>
    <w:rsid w:val="00CD329B"/>
    <w:rsid w:val="00CE6B30"/>
    <w:rsid w:val="00CF5657"/>
    <w:rsid w:val="00CF6A33"/>
    <w:rsid w:val="00CF7528"/>
    <w:rsid w:val="00D05D24"/>
    <w:rsid w:val="00D11A7B"/>
    <w:rsid w:val="00D13813"/>
    <w:rsid w:val="00D20F16"/>
    <w:rsid w:val="00D2582A"/>
    <w:rsid w:val="00D26AA9"/>
    <w:rsid w:val="00D3001C"/>
    <w:rsid w:val="00D33A79"/>
    <w:rsid w:val="00D344A8"/>
    <w:rsid w:val="00D35333"/>
    <w:rsid w:val="00D416F0"/>
    <w:rsid w:val="00D521D3"/>
    <w:rsid w:val="00D550BB"/>
    <w:rsid w:val="00D56093"/>
    <w:rsid w:val="00D567DC"/>
    <w:rsid w:val="00D60E17"/>
    <w:rsid w:val="00D60E45"/>
    <w:rsid w:val="00D743E7"/>
    <w:rsid w:val="00D863B1"/>
    <w:rsid w:val="00D87165"/>
    <w:rsid w:val="00D87DE5"/>
    <w:rsid w:val="00D9112D"/>
    <w:rsid w:val="00D975C3"/>
    <w:rsid w:val="00DA047D"/>
    <w:rsid w:val="00DA2BEE"/>
    <w:rsid w:val="00DA63F7"/>
    <w:rsid w:val="00DB4EC4"/>
    <w:rsid w:val="00DB5EB0"/>
    <w:rsid w:val="00DC06EF"/>
    <w:rsid w:val="00DC1BD4"/>
    <w:rsid w:val="00DC2414"/>
    <w:rsid w:val="00DD08DB"/>
    <w:rsid w:val="00DD1E98"/>
    <w:rsid w:val="00DD6656"/>
    <w:rsid w:val="00DD7354"/>
    <w:rsid w:val="00DE3977"/>
    <w:rsid w:val="00DE411A"/>
    <w:rsid w:val="00DE610E"/>
    <w:rsid w:val="00DF2177"/>
    <w:rsid w:val="00E00B6D"/>
    <w:rsid w:val="00E0175B"/>
    <w:rsid w:val="00E07DDF"/>
    <w:rsid w:val="00E10627"/>
    <w:rsid w:val="00E11614"/>
    <w:rsid w:val="00E1364A"/>
    <w:rsid w:val="00E1613D"/>
    <w:rsid w:val="00E17400"/>
    <w:rsid w:val="00E17932"/>
    <w:rsid w:val="00E24AC3"/>
    <w:rsid w:val="00E25537"/>
    <w:rsid w:val="00E27A50"/>
    <w:rsid w:val="00E308B8"/>
    <w:rsid w:val="00E35C4B"/>
    <w:rsid w:val="00E35CCB"/>
    <w:rsid w:val="00E37B9C"/>
    <w:rsid w:val="00E43079"/>
    <w:rsid w:val="00E44D4D"/>
    <w:rsid w:val="00E463C4"/>
    <w:rsid w:val="00E500D4"/>
    <w:rsid w:val="00E5224B"/>
    <w:rsid w:val="00E52A43"/>
    <w:rsid w:val="00E54507"/>
    <w:rsid w:val="00E573C9"/>
    <w:rsid w:val="00E57522"/>
    <w:rsid w:val="00E67066"/>
    <w:rsid w:val="00E6715D"/>
    <w:rsid w:val="00E75E5D"/>
    <w:rsid w:val="00E8623F"/>
    <w:rsid w:val="00E862BB"/>
    <w:rsid w:val="00E91AC7"/>
    <w:rsid w:val="00E92FBB"/>
    <w:rsid w:val="00E9384E"/>
    <w:rsid w:val="00E947A8"/>
    <w:rsid w:val="00E94D58"/>
    <w:rsid w:val="00E95B58"/>
    <w:rsid w:val="00E964FC"/>
    <w:rsid w:val="00EA1665"/>
    <w:rsid w:val="00EA6ED6"/>
    <w:rsid w:val="00EA7BD8"/>
    <w:rsid w:val="00EB0864"/>
    <w:rsid w:val="00EB70D7"/>
    <w:rsid w:val="00EC2057"/>
    <w:rsid w:val="00EC610D"/>
    <w:rsid w:val="00ED2A5B"/>
    <w:rsid w:val="00ED7650"/>
    <w:rsid w:val="00ED7E53"/>
    <w:rsid w:val="00EE11F4"/>
    <w:rsid w:val="00EE156F"/>
    <w:rsid w:val="00EE1C36"/>
    <w:rsid w:val="00EE31B3"/>
    <w:rsid w:val="00EE3BA3"/>
    <w:rsid w:val="00EE4807"/>
    <w:rsid w:val="00EF1B83"/>
    <w:rsid w:val="00F00F99"/>
    <w:rsid w:val="00F12068"/>
    <w:rsid w:val="00F13514"/>
    <w:rsid w:val="00F202AC"/>
    <w:rsid w:val="00F2327C"/>
    <w:rsid w:val="00F2397C"/>
    <w:rsid w:val="00F23EF1"/>
    <w:rsid w:val="00F25C08"/>
    <w:rsid w:val="00F25FCE"/>
    <w:rsid w:val="00F311B6"/>
    <w:rsid w:val="00F32AD3"/>
    <w:rsid w:val="00F36444"/>
    <w:rsid w:val="00F53D4D"/>
    <w:rsid w:val="00F5528A"/>
    <w:rsid w:val="00F566D5"/>
    <w:rsid w:val="00F617AB"/>
    <w:rsid w:val="00F64E37"/>
    <w:rsid w:val="00F70A39"/>
    <w:rsid w:val="00F7489D"/>
    <w:rsid w:val="00F77133"/>
    <w:rsid w:val="00F91ADA"/>
    <w:rsid w:val="00F94B6E"/>
    <w:rsid w:val="00F95E02"/>
    <w:rsid w:val="00FA070D"/>
    <w:rsid w:val="00FA1246"/>
    <w:rsid w:val="00FA1F05"/>
    <w:rsid w:val="00FA4337"/>
    <w:rsid w:val="00FA4C3E"/>
    <w:rsid w:val="00FB163A"/>
    <w:rsid w:val="00FC0704"/>
    <w:rsid w:val="00FC5127"/>
    <w:rsid w:val="00FC717B"/>
    <w:rsid w:val="00FD0119"/>
    <w:rsid w:val="00FD660B"/>
    <w:rsid w:val="00FE0F62"/>
    <w:rsid w:val="00FE44DD"/>
    <w:rsid w:val="00FE4DF8"/>
    <w:rsid w:val="00FE7737"/>
    <w:rsid w:val="00FF4211"/>
    <w:rsid w:val="00FF6897"/>
    <w:rsid w:val="00FF6DE5"/>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A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F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00F2A"/>
    <w:rPr>
      <w:color w:val="0000FF" w:themeColor="hyperlink"/>
      <w:u w:val="single"/>
    </w:rPr>
  </w:style>
  <w:style w:type="character" w:styleId="a5">
    <w:name w:val="Strong"/>
    <w:basedOn w:val="a0"/>
    <w:qFormat/>
    <w:rsid w:val="00434F9B"/>
    <w:rPr>
      <w:b/>
      <w:bCs/>
    </w:rPr>
  </w:style>
  <w:style w:type="paragraph" w:customStyle="1" w:styleId="ConsPlusNonformat">
    <w:name w:val="ConsPlusNonformat"/>
    <w:uiPriority w:val="99"/>
    <w:rsid w:val="00434F9B"/>
    <w:pPr>
      <w:widowControl w:val="0"/>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434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F9B"/>
    <w:rPr>
      <w:rFonts w:ascii="Tahoma" w:hAnsi="Tahoma" w:cs="Tahoma"/>
      <w:sz w:val="16"/>
      <w:szCs w:val="16"/>
    </w:rPr>
  </w:style>
  <w:style w:type="paragraph" w:styleId="a8">
    <w:name w:val="header"/>
    <w:basedOn w:val="a"/>
    <w:link w:val="a9"/>
    <w:uiPriority w:val="99"/>
    <w:semiHidden/>
    <w:unhideWhenUsed/>
    <w:rsid w:val="009127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2740"/>
  </w:style>
  <w:style w:type="paragraph" w:styleId="aa">
    <w:name w:val="footer"/>
    <w:basedOn w:val="a"/>
    <w:link w:val="ab"/>
    <w:uiPriority w:val="99"/>
    <w:unhideWhenUsed/>
    <w:rsid w:val="009127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2740"/>
  </w:style>
  <w:style w:type="paragraph" w:styleId="ac">
    <w:name w:val="No Spacing"/>
    <w:uiPriority w:val="1"/>
    <w:qFormat/>
    <w:rsid w:val="005C1E55"/>
    <w:pPr>
      <w:spacing w:after="0" w:line="240" w:lineRule="auto"/>
    </w:pPr>
    <w:rPr>
      <w:rFonts w:ascii="Times New Roman" w:eastAsia="Times New Roman" w:hAnsi="Times New Roman" w:cs="Times New Roman"/>
      <w:sz w:val="28"/>
      <w:szCs w:val="24"/>
    </w:rPr>
  </w:style>
  <w:style w:type="paragraph" w:styleId="ad">
    <w:name w:val="List Paragraph"/>
    <w:basedOn w:val="a"/>
    <w:uiPriority w:val="34"/>
    <w:qFormat/>
    <w:rsid w:val="00176C06"/>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D26AA9"/>
    <w:rPr>
      <w:rFonts w:asciiTheme="majorHAnsi" w:eastAsiaTheme="majorEastAsia" w:hAnsiTheme="majorHAnsi" w:cstheme="majorBidi"/>
      <w:b/>
      <w:bCs/>
      <w:color w:val="365F91" w:themeColor="accent1" w:themeShade="BF"/>
      <w:sz w:val="28"/>
      <w:szCs w:val="28"/>
      <w:lang w:eastAsia="en-US"/>
    </w:rPr>
  </w:style>
  <w:style w:type="paragraph" w:customStyle="1" w:styleId="ConsPlusTitle">
    <w:name w:val="ConsPlusTitle"/>
    <w:uiPriority w:val="99"/>
    <w:rsid w:val="00D26AA9"/>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42712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A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0F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00F2A"/>
    <w:rPr>
      <w:color w:val="0000FF" w:themeColor="hyperlink"/>
      <w:u w:val="single"/>
    </w:rPr>
  </w:style>
  <w:style w:type="character" w:styleId="a5">
    <w:name w:val="Strong"/>
    <w:basedOn w:val="a0"/>
    <w:qFormat/>
    <w:rsid w:val="00434F9B"/>
    <w:rPr>
      <w:b/>
      <w:bCs/>
    </w:rPr>
  </w:style>
  <w:style w:type="paragraph" w:customStyle="1" w:styleId="ConsPlusNonformat">
    <w:name w:val="ConsPlusNonformat"/>
    <w:uiPriority w:val="99"/>
    <w:rsid w:val="00434F9B"/>
    <w:pPr>
      <w:widowControl w:val="0"/>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434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F9B"/>
    <w:rPr>
      <w:rFonts w:ascii="Tahoma" w:hAnsi="Tahoma" w:cs="Tahoma"/>
      <w:sz w:val="16"/>
      <w:szCs w:val="16"/>
    </w:rPr>
  </w:style>
  <w:style w:type="paragraph" w:styleId="a8">
    <w:name w:val="header"/>
    <w:basedOn w:val="a"/>
    <w:link w:val="a9"/>
    <w:uiPriority w:val="99"/>
    <w:semiHidden/>
    <w:unhideWhenUsed/>
    <w:rsid w:val="0091274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2740"/>
  </w:style>
  <w:style w:type="paragraph" w:styleId="aa">
    <w:name w:val="footer"/>
    <w:basedOn w:val="a"/>
    <w:link w:val="ab"/>
    <w:uiPriority w:val="99"/>
    <w:unhideWhenUsed/>
    <w:rsid w:val="009127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2740"/>
  </w:style>
  <w:style w:type="paragraph" w:styleId="ac">
    <w:name w:val="No Spacing"/>
    <w:uiPriority w:val="1"/>
    <w:qFormat/>
    <w:rsid w:val="005C1E55"/>
    <w:pPr>
      <w:spacing w:after="0" w:line="240" w:lineRule="auto"/>
    </w:pPr>
    <w:rPr>
      <w:rFonts w:ascii="Times New Roman" w:eastAsia="Times New Roman" w:hAnsi="Times New Roman" w:cs="Times New Roman"/>
      <w:sz w:val="28"/>
      <w:szCs w:val="24"/>
    </w:rPr>
  </w:style>
  <w:style w:type="paragraph" w:styleId="ad">
    <w:name w:val="List Paragraph"/>
    <w:basedOn w:val="a"/>
    <w:uiPriority w:val="34"/>
    <w:qFormat/>
    <w:rsid w:val="00176C06"/>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D26AA9"/>
    <w:rPr>
      <w:rFonts w:asciiTheme="majorHAnsi" w:eastAsiaTheme="majorEastAsia" w:hAnsiTheme="majorHAnsi" w:cstheme="majorBidi"/>
      <w:b/>
      <w:bCs/>
      <w:color w:val="365F91" w:themeColor="accent1" w:themeShade="BF"/>
      <w:sz w:val="28"/>
      <w:szCs w:val="28"/>
      <w:lang w:eastAsia="en-US"/>
    </w:rPr>
  </w:style>
  <w:style w:type="paragraph" w:customStyle="1" w:styleId="ConsPlusTitle">
    <w:name w:val="ConsPlusTitle"/>
    <w:uiPriority w:val="99"/>
    <w:rsid w:val="00D26AA9"/>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42712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1286/" TargetMode="External"/><Relationship Id="rId13" Type="http://schemas.openxmlformats.org/officeDocument/2006/relationships/hyperlink" Target="http://base.garant.ru/36976274/" TargetMode="External"/><Relationship Id="rId18" Type="http://schemas.openxmlformats.org/officeDocument/2006/relationships/hyperlink" Target="http://base.garant.ru/36976274/" TargetMode="External"/><Relationship Id="rId26" Type="http://schemas.openxmlformats.org/officeDocument/2006/relationships/hyperlink" Target="http://www.pavpos.ru/" TargetMode="External"/><Relationship Id="rId39" Type="http://schemas.openxmlformats.org/officeDocument/2006/relationships/hyperlink" Target="http://base.garant.ru/36976274/" TargetMode="External"/><Relationship Id="rId3" Type="http://schemas.microsoft.com/office/2007/relationships/stylesWithEffects" Target="stylesWithEffects.xml"/><Relationship Id="rId21" Type="http://schemas.openxmlformats.org/officeDocument/2006/relationships/hyperlink" Target="http://base.garant.ru/12161615/" TargetMode="External"/><Relationship Id="rId34" Type="http://schemas.openxmlformats.org/officeDocument/2006/relationships/hyperlink" Target="http://base.garant.ru/36976274/" TargetMode="External"/><Relationship Id="rId42" Type="http://schemas.openxmlformats.org/officeDocument/2006/relationships/hyperlink" Target="http://base.garant.ru/3697627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38291/7/" TargetMode="External"/><Relationship Id="rId17" Type="http://schemas.openxmlformats.org/officeDocument/2006/relationships/hyperlink" Target="http://base.garant.ru/36976274/" TargetMode="External"/><Relationship Id="rId25" Type="http://schemas.openxmlformats.org/officeDocument/2006/relationships/hyperlink" Target="http://base.garant.ru/36976274/" TargetMode="External"/><Relationship Id="rId33" Type="http://schemas.openxmlformats.org/officeDocument/2006/relationships/hyperlink" Target="http://base.garant.ru/36976274/" TargetMode="External"/><Relationship Id="rId38" Type="http://schemas.openxmlformats.org/officeDocument/2006/relationships/hyperlink" Target="http://base.garant.ru/3697627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55171684/" TargetMode="External"/><Relationship Id="rId20" Type="http://schemas.openxmlformats.org/officeDocument/2006/relationships/hyperlink" Target="http://base.garant.ru/12124625/" TargetMode="External"/><Relationship Id="rId29" Type="http://schemas.openxmlformats.org/officeDocument/2006/relationships/hyperlink" Target="http://base.garant.ru/36976274/" TargetMode="External"/><Relationship Id="rId41" Type="http://schemas.openxmlformats.org/officeDocument/2006/relationships/hyperlink" Target="http://base.garant.ru/36976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51286/" TargetMode="External"/><Relationship Id="rId24" Type="http://schemas.openxmlformats.org/officeDocument/2006/relationships/hyperlink" Target="http://base.garant.ru/36976274/" TargetMode="External"/><Relationship Id="rId32" Type="http://schemas.openxmlformats.org/officeDocument/2006/relationships/hyperlink" Target="http://base.garant.ru/36976274/" TargetMode="External"/><Relationship Id="rId37" Type="http://schemas.openxmlformats.org/officeDocument/2006/relationships/hyperlink" Target="http://base.garant.ru/36976274/" TargetMode="External"/><Relationship Id="rId40" Type="http://schemas.openxmlformats.org/officeDocument/2006/relationships/hyperlink" Target="http://base.garant.ru/3697627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36976274/" TargetMode="External"/><Relationship Id="rId23" Type="http://schemas.openxmlformats.org/officeDocument/2006/relationships/hyperlink" Target="http://base.garant.ru/12138291/7/" TargetMode="External"/><Relationship Id="rId28" Type="http://schemas.openxmlformats.org/officeDocument/2006/relationships/hyperlink" Target="http://base.garant.ru/36976274/" TargetMode="External"/><Relationship Id="rId36" Type="http://schemas.openxmlformats.org/officeDocument/2006/relationships/hyperlink" Target="http://base.garant.ru/36976274/" TargetMode="External"/><Relationship Id="rId10" Type="http://schemas.openxmlformats.org/officeDocument/2006/relationships/hyperlink" Target="http://base.garant.ru/12124625/" TargetMode="External"/><Relationship Id="rId19" Type="http://schemas.openxmlformats.org/officeDocument/2006/relationships/hyperlink" Target="http://base.garant.ru/12161615/" TargetMode="External"/><Relationship Id="rId31" Type="http://schemas.openxmlformats.org/officeDocument/2006/relationships/hyperlink" Target="http://base.garant.ru/36976274/" TargetMode="External"/><Relationship Id="rId44" Type="http://schemas.openxmlformats.org/officeDocument/2006/relationships/hyperlink" Target="http://base.garant.ru/36976274/" TargetMode="External"/><Relationship Id="rId4" Type="http://schemas.openxmlformats.org/officeDocument/2006/relationships/settings" Target="settings.xml"/><Relationship Id="rId9" Type="http://schemas.openxmlformats.org/officeDocument/2006/relationships/hyperlink" Target="http://base.garant.ru/12161615/" TargetMode="External"/><Relationship Id="rId14" Type="http://schemas.openxmlformats.org/officeDocument/2006/relationships/hyperlink" Target="http://base.garant.ru/36976274/" TargetMode="External"/><Relationship Id="rId22" Type="http://schemas.openxmlformats.org/officeDocument/2006/relationships/hyperlink" Target="http://base.garant.ru/36976274/" TargetMode="External"/><Relationship Id="rId27" Type="http://schemas.openxmlformats.org/officeDocument/2006/relationships/hyperlink" Target="mailto:pavpos@mosreg.ru" TargetMode="External"/><Relationship Id="rId30" Type="http://schemas.openxmlformats.org/officeDocument/2006/relationships/hyperlink" Target="http://base.garant.ru/36976274/" TargetMode="External"/><Relationship Id="rId35" Type="http://schemas.openxmlformats.org/officeDocument/2006/relationships/hyperlink" Target="http://base.garant.ru/36976274/" TargetMode="External"/><Relationship Id="rId43" Type="http://schemas.openxmlformats.org/officeDocument/2006/relationships/hyperlink" Target="http://base.garant.ru/36976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9048F-02DC-48FB-A45A-DFBE1B8F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19</Pages>
  <Words>7780</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ojp3</dc:creator>
  <cp:lastModifiedBy>ojp9</cp:lastModifiedBy>
  <cp:revision>10</cp:revision>
  <cp:lastPrinted>2015-07-06T05:29:00Z</cp:lastPrinted>
  <dcterms:created xsi:type="dcterms:W3CDTF">2016-02-17T08:50:00Z</dcterms:created>
  <dcterms:modified xsi:type="dcterms:W3CDTF">2016-05-16T11:40:00Z</dcterms:modified>
</cp:coreProperties>
</file>