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218" w:rsidRPr="00787218" w:rsidRDefault="00787218" w:rsidP="00787218">
      <w:pPr>
        <w:spacing w:after="0" w:line="240" w:lineRule="auto"/>
        <w:ind w:left="5670"/>
        <w:jc w:val="both"/>
        <w:rPr>
          <w:rFonts w:ascii="Times New Roman" w:hAnsi="Times New Roman" w:cs="Times New Roman"/>
          <w:sz w:val="24"/>
          <w:szCs w:val="24"/>
        </w:rPr>
      </w:pPr>
      <w:r w:rsidRPr="00787218">
        <w:rPr>
          <w:rFonts w:ascii="Times New Roman" w:hAnsi="Times New Roman" w:cs="Times New Roman"/>
          <w:sz w:val="24"/>
          <w:szCs w:val="24"/>
        </w:rPr>
        <w:t>УТВЕРЖДЕНО</w:t>
      </w:r>
    </w:p>
    <w:p w:rsidR="00787218" w:rsidRPr="00787218" w:rsidRDefault="00787218" w:rsidP="00787218">
      <w:pPr>
        <w:spacing w:after="0" w:line="240" w:lineRule="auto"/>
        <w:ind w:left="5670"/>
        <w:rPr>
          <w:rFonts w:ascii="Times New Roman" w:hAnsi="Times New Roman" w:cs="Times New Roman"/>
          <w:sz w:val="8"/>
          <w:szCs w:val="8"/>
        </w:rPr>
      </w:pPr>
      <w:r w:rsidRPr="00787218">
        <w:rPr>
          <w:rFonts w:ascii="Times New Roman" w:hAnsi="Times New Roman" w:cs="Times New Roman"/>
          <w:sz w:val="24"/>
          <w:szCs w:val="24"/>
        </w:rPr>
        <w:t xml:space="preserve">распоряжением Администрации городского округа Павловский Посад Московской области </w:t>
      </w:r>
    </w:p>
    <w:p w:rsidR="00787218" w:rsidRPr="00787218" w:rsidRDefault="00787218" w:rsidP="00787218">
      <w:pPr>
        <w:spacing w:after="0" w:line="240" w:lineRule="auto"/>
        <w:ind w:left="5670"/>
        <w:jc w:val="both"/>
        <w:rPr>
          <w:rFonts w:ascii="Times New Roman" w:hAnsi="Times New Roman" w:cs="Times New Roman"/>
          <w:sz w:val="8"/>
          <w:szCs w:val="8"/>
        </w:rPr>
      </w:pPr>
    </w:p>
    <w:p w:rsidR="00BA6828" w:rsidRPr="00787218" w:rsidRDefault="00787218" w:rsidP="00787218">
      <w:pPr>
        <w:spacing w:after="0" w:line="240" w:lineRule="auto"/>
        <w:ind w:left="5670"/>
        <w:rPr>
          <w:rFonts w:ascii="Times New Roman" w:eastAsia="Times New Roman" w:hAnsi="Times New Roman" w:cs="Times New Roman"/>
          <w:sz w:val="24"/>
          <w:szCs w:val="24"/>
          <w:lang w:eastAsia="ru-RU"/>
        </w:rPr>
      </w:pPr>
      <w:r w:rsidRPr="00787218">
        <w:rPr>
          <w:rFonts w:ascii="Times New Roman" w:hAnsi="Times New Roman" w:cs="Times New Roman"/>
          <w:sz w:val="24"/>
          <w:szCs w:val="24"/>
        </w:rPr>
        <w:t xml:space="preserve">от </w:t>
      </w:r>
      <w:r w:rsidRPr="00787218">
        <w:rPr>
          <w:rFonts w:ascii="Times New Roman" w:hAnsi="Times New Roman" w:cs="Times New Roman"/>
          <w:sz w:val="24"/>
          <w:szCs w:val="24"/>
          <w:u w:val="single"/>
        </w:rPr>
        <w:t xml:space="preserve">   </w:t>
      </w:r>
      <w:r w:rsidRPr="00787218">
        <w:rPr>
          <w:rFonts w:ascii="Times New Roman" w:hAnsi="Times New Roman" w:cs="Times New Roman"/>
          <w:sz w:val="24"/>
          <w:szCs w:val="24"/>
          <w:u w:val="single"/>
        </w:rPr>
        <w:tab/>
      </w:r>
      <w:r w:rsidR="006A159F">
        <w:rPr>
          <w:rFonts w:ascii="Times New Roman" w:hAnsi="Times New Roman" w:cs="Times New Roman"/>
          <w:sz w:val="24"/>
          <w:szCs w:val="24"/>
          <w:u w:val="single"/>
        </w:rPr>
        <w:t>16.06.2017</w:t>
      </w:r>
      <w:r w:rsidRPr="00787218">
        <w:rPr>
          <w:rFonts w:ascii="Times New Roman" w:hAnsi="Times New Roman" w:cs="Times New Roman"/>
          <w:sz w:val="24"/>
          <w:szCs w:val="24"/>
          <w:u w:val="single"/>
        </w:rPr>
        <w:tab/>
      </w:r>
      <w:r w:rsidRPr="00787218">
        <w:rPr>
          <w:rFonts w:ascii="Times New Roman" w:hAnsi="Times New Roman" w:cs="Times New Roman"/>
          <w:sz w:val="24"/>
          <w:szCs w:val="24"/>
        </w:rPr>
        <w:t xml:space="preserve"> № </w:t>
      </w:r>
      <w:r w:rsidRPr="00787218">
        <w:rPr>
          <w:rFonts w:ascii="Times New Roman" w:hAnsi="Times New Roman" w:cs="Times New Roman"/>
          <w:sz w:val="24"/>
          <w:szCs w:val="24"/>
          <w:u w:val="single"/>
        </w:rPr>
        <w:t xml:space="preserve">    </w:t>
      </w:r>
      <w:r w:rsidRPr="00787218">
        <w:rPr>
          <w:rFonts w:ascii="Times New Roman" w:hAnsi="Times New Roman" w:cs="Times New Roman"/>
          <w:sz w:val="24"/>
          <w:szCs w:val="24"/>
          <w:u w:val="single"/>
        </w:rPr>
        <w:tab/>
      </w:r>
      <w:r w:rsidR="006A159F">
        <w:rPr>
          <w:rFonts w:ascii="Times New Roman" w:hAnsi="Times New Roman" w:cs="Times New Roman"/>
          <w:sz w:val="24"/>
          <w:szCs w:val="24"/>
          <w:u w:val="single"/>
        </w:rPr>
        <w:t>58-р</w:t>
      </w:r>
      <w:r w:rsidRPr="00787218">
        <w:rPr>
          <w:rFonts w:ascii="Times New Roman" w:hAnsi="Times New Roman" w:cs="Times New Roman"/>
          <w:sz w:val="24"/>
          <w:szCs w:val="24"/>
          <w:u w:val="single"/>
        </w:rPr>
        <w:tab/>
      </w:r>
    </w:p>
    <w:p w:rsidR="00787218" w:rsidRDefault="00787218" w:rsidP="00787218">
      <w:pPr>
        <w:spacing w:after="0" w:line="240" w:lineRule="auto"/>
        <w:jc w:val="center"/>
        <w:rPr>
          <w:rFonts w:ascii="Times New Roman" w:hAnsi="Times New Roman" w:cs="Times New Roman"/>
          <w:b/>
          <w:sz w:val="24"/>
          <w:szCs w:val="24"/>
        </w:rPr>
      </w:pPr>
    </w:p>
    <w:p w:rsidR="00787218" w:rsidRDefault="00787218" w:rsidP="00787218">
      <w:pPr>
        <w:spacing w:after="0" w:line="240" w:lineRule="auto"/>
        <w:jc w:val="center"/>
        <w:rPr>
          <w:rFonts w:ascii="Times New Roman" w:hAnsi="Times New Roman" w:cs="Times New Roman"/>
          <w:b/>
          <w:sz w:val="24"/>
          <w:szCs w:val="24"/>
        </w:rPr>
      </w:pPr>
    </w:p>
    <w:p w:rsidR="00787218" w:rsidRDefault="00787218" w:rsidP="0079012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w:t>
      </w:r>
      <w:r w:rsidRPr="00787218">
        <w:rPr>
          <w:rFonts w:ascii="Times New Roman" w:hAnsi="Times New Roman" w:cs="Times New Roman"/>
          <w:b/>
          <w:sz w:val="24"/>
          <w:szCs w:val="24"/>
        </w:rPr>
        <w:t xml:space="preserve">ОЛОЖЕНИЕ </w:t>
      </w:r>
    </w:p>
    <w:p w:rsidR="00393342" w:rsidRDefault="00787218" w:rsidP="00790122">
      <w:pPr>
        <w:spacing w:after="0" w:line="240" w:lineRule="auto"/>
        <w:jc w:val="center"/>
        <w:rPr>
          <w:rFonts w:ascii="Times New Roman" w:hAnsi="Times New Roman" w:cs="Times New Roman"/>
          <w:b/>
          <w:sz w:val="24"/>
          <w:szCs w:val="24"/>
        </w:rPr>
      </w:pPr>
      <w:r w:rsidRPr="00787218">
        <w:rPr>
          <w:rFonts w:ascii="Times New Roman" w:hAnsi="Times New Roman" w:cs="Times New Roman"/>
          <w:b/>
          <w:sz w:val="24"/>
          <w:szCs w:val="24"/>
        </w:rPr>
        <w:t xml:space="preserve">о проверке достоверности и полноты сведений, предоставляемых гражданами, претендующими на замещение должностей муниципальной службы, </w:t>
      </w:r>
    </w:p>
    <w:p w:rsidR="00787218" w:rsidRDefault="00787218" w:rsidP="00790122">
      <w:pPr>
        <w:spacing w:after="0" w:line="240" w:lineRule="auto"/>
        <w:jc w:val="center"/>
        <w:rPr>
          <w:rFonts w:ascii="Times New Roman" w:hAnsi="Times New Roman" w:cs="Times New Roman"/>
          <w:b/>
          <w:sz w:val="24"/>
          <w:szCs w:val="24"/>
        </w:rPr>
      </w:pPr>
      <w:r w:rsidRPr="00787218">
        <w:rPr>
          <w:rFonts w:ascii="Times New Roman" w:hAnsi="Times New Roman" w:cs="Times New Roman"/>
          <w:b/>
          <w:sz w:val="24"/>
          <w:szCs w:val="24"/>
        </w:rPr>
        <w:t xml:space="preserve">муниципальными служащими </w:t>
      </w:r>
      <w:r>
        <w:rPr>
          <w:rFonts w:ascii="Times New Roman" w:hAnsi="Times New Roman" w:cs="Times New Roman"/>
          <w:b/>
          <w:sz w:val="24"/>
          <w:szCs w:val="24"/>
        </w:rPr>
        <w:t>А</w:t>
      </w:r>
      <w:r w:rsidRPr="00787218">
        <w:rPr>
          <w:rFonts w:ascii="Times New Roman" w:hAnsi="Times New Roman" w:cs="Times New Roman"/>
          <w:b/>
          <w:sz w:val="24"/>
          <w:szCs w:val="24"/>
        </w:rPr>
        <w:t xml:space="preserve">дминистрации городского округа </w:t>
      </w:r>
      <w:r>
        <w:rPr>
          <w:rFonts w:ascii="Times New Roman" w:hAnsi="Times New Roman" w:cs="Times New Roman"/>
          <w:b/>
          <w:sz w:val="24"/>
          <w:szCs w:val="24"/>
        </w:rPr>
        <w:t>Павловский Посад М</w:t>
      </w:r>
      <w:r w:rsidRPr="00787218">
        <w:rPr>
          <w:rFonts w:ascii="Times New Roman" w:hAnsi="Times New Roman" w:cs="Times New Roman"/>
          <w:b/>
          <w:sz w:val="24"/>
          <w:szCs w:val="24"/>
        </w:rPr>
        <w:t xml:space="preserve">осковской области, и соблюдения муниципальными служащими </w:t>
      </w:r>
    </w:p>
    <w:p w:rsidR="00BA6828" w:rsidRPr="00787218" w:rsidRDefault="00787218" w:rsidP="00790122">
      <w:pPr>
        <w:spacing w:after="0" w:line="240" w:lineRule="auto"/>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rPr>
        <w:t>А</w:t>
      </w:r>
      <w:r w:rsidRPr="00787218">
        <w:rPr>
          <w:rFonts w:ascii="Times New Roman" w:hAnsi="Times New Roman" w:cs="Times New Roman"/>
          <w:b/>
          <w:sz w:val="24"/>
          <w:szCs w:val="24"/>
        </w:rPr>
        <w:t xml:space="preserve">дминистрации городского округа </w:t>
      </w:r>
      <w:r>
        <w:rPr>
          <w:rFonts w:ascii="Times New Roman" w:hAnsi="Times New Roman" w:cs="Times New Roman"/>
          <w:b/>
          <w:sz w:val="24"/>
          <w:szCs w:val="24"/>
        </w:rPr>
        <w:t>Павловский Посад</w:t>
      </w:r>
      <w:r w:rsidRPr="00787218">
        <w:rPr>
          <w:rFonts w:ascii="Times New Roman" w:hAnsi="Times New Roman" w:cs="Times New Roman"/>
          <w:b/>
          <w:sz w:val="24"/>
          <w:szCs w:val="24"/>
        </w:rPr>
        <w:t xml:space="preserve"> </w:t>
      </w:r>
      <w:r>
        <w:rPr>
          <w:rFonts w:ascii="Times New Roman" w:hAnsi="Times New Roman" w:cs="Times New Roman"/>
          <w:b/>
          <w:sz w:val="24"/>
          <w:szCs w:val="24"/>
        </w:rPr>
        <w:t>М</w:t>
      </w:r>
      <w:r w:rsidRPr="00787218">
        <w:rPr>
          <w:rFonts w:ascii="Times New Roman" w:hAnsi="Times New Roman" w:cs="Times New Roman"/>
          <w:b/>
          <w:sz w:val="24"/>
          <w:szCs w:val="24"/>
        </w:rPr>
        <w:t>осковской области требований к служебному поведению</w:t>
      </w:r>
    </w:p>
    <w:p w:rsidR="00790122" w:rsidRDefault="00790122" w:rsidP="00790122">
      <w:pPr>
        <w:spacing w:after="0" w:line="240" w:lineRule="auto"/>
        <w:ind w:firstLine="709"/>
        <w:jc w:val="both"/>
        <w:rPr>
          <w:rFonts w:ascii="Times New Roman" w:eastAsia="Times New Roman" w:hAnsi="Times New Roman" w:cs="Times New Roman"/>
          <w:sz w:val="24"/>
          <w:szCs w:val="24"/>
          <w:lang w:eastAsia="ru-RU"/>
        </w:rPr>
      </w:pPr>
    </w:p>
    <w:p w:rsidR="00BA6828" w:rsidRPr="00BA6828" w:rsidRDefault="00BA6828" w:rsidP="00790122">
      <w:pPr>
        <w:spacing w:after="0" w:line="240" w:lineRule="auto"/>
        <w:ind w:firstLine="709"/>
        <w:jc w:val="both"/>
        <w:rPr>
          <w:rFonts w:ascii="Times New Roman" w:eastAsia="Times New Roman" w:hAnsi="Times New Roman" w:cs="Times New Roman"/>
          <w:sz w:val="24"/>
          <w:szCs w:val="24"/>
          <w:lang w:eastAsia="ru-RU"/>
        </w:rPr>
      </w:pPr>
      <w:r w:rsidRPr="00BA6828">
        <w:rPr>
          <w:rFonts w:ascii="Times New Roman" w:eastAsia="Times New Roman" w:hAnsi="Times New Roman" w:cs="Times New Roman"/>
          <w:sz w:val="24"/>
          <w:szCs w:val="24"/>
          <w:lang w:eastAsia="ru-RU"/>
        </w:rPr>
        <w:t>1. Настоящим Положением определяется порядок осуществления проверки:</w:t>
      </w:r>
    </w:p>
    <w:p w:rsidR="00A20C9F" w:rsidRPr="00790122" w:rsidRDefault="00A20C9F" w:rsidP="00790122">
      <w:pPr>
        <w:spacing w:after="0" w:line="240" w:lineRule="auto"/>
        <w:ind w:firstLine="709"/>
        <w:jc w:val="both"/>
        <w:rPr>
          <w:rFonts w:ascii="Times New Roman" w:hAnsi="Times New Roman" w:cs="Times New Roman"/>
          <w:sz w:val="24"/>
          <w:szCs w:val="24"/>
        </w:rPr>
      </w:pPr>
      <w:r w:rsidRPr="00790122">
        <w:rPr>
          <w:rFonts w:ascii="Times New Roman" w:hAnsi="Times New Roman" w:cs="Times New Roman"/>
          <w:sz w:val="24"/>
          <w:szCs w:val="24"/>
        </w:rPr>
        <w:t>а) достоверности и полноты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w:t>
      </w:r>
      <w:r w:rsidR="00402D75" w:rsidRPr="00790122">
        <w:rPr>
          <w:rFonts w:ascii="Times New Roman" w:hAnsi="Times New Roman" w:cs="Times New Roman"/>
          <w:sz w:val="24"/>
          <w:szCs w:val="24"/>
        </w:rPr>
        <w:t>нных в соответствии с Положением</w:t>
      </w:r>
      <w:r w:rsidR="00FC4B12" w:rsidRPr="00790122">
        <w:rPr>
          <w:rFonts w:ascii="Times New Roman" w:eastAsia="Times New Roman" w:hAnsi="Times New Roman" w:cs="Times New Roman"/>
          <w:sz w:val="24"/>
          <w:szCs w:val="24"/>
        </w:rPr>
        <w:t xml:space="preserve"> о представлении гражданами, </w:t>
      </w:r>
      <w:r w:rsidR="00FC4B12" w:rsidRPr="00790122">
        <w:rPr>
          <w:rFonts w:ascii="Times New Roman" w:hAnsi="Times New Roman" w:cs="Times New Roman"/>
          <w:sz w:val="24"/>
          <w:szCs w:val="24"/>
        </w:rPr>
        <w:t xml:space="preserve">претендующими на замещение должностей муниципальной службы Администрации городского округа Павловский Посад Московской области, и муниципальными служащими Администрации городского округа Павловский Посад Московской области сведений о доходах, об имуществе </w:t>
      </w:r>
      <w:r w:rsidR="00FC4B12" w:rsidRPr="00790122">
        <w:rPr>
          <w:rFonts w:ascii="Times New Roman" w:eastAsia="Times New Roman" w:hAnsi="Times New Roman" w:cs="Times New Roman"/>
          <w:sz w:val="24"/>
          <w:szCs w:val="24"/>
        </w:rPr>
        <w:t>и обязательствах имущественного характера</w:t>
      </w:r>
      <w:r w:rsidRPr="00790122">
        <w:rPr>
          <w:rFonts w:ascii="Times New Roman" w:hAnsi="Times New Roman" w:cs="Times New Roman"/>
          <w:sz w:val="24"/>
          <w:szCs w:val="24"/>
        </w:rPr>
        <w:t>:</w:t>
      </w:r>
    </w:p>
    <w:p w:rsidR="00A20C9F" w:rsidRPr="00790122" w:rsidRDefault="00A20C9F" w:rsidP="00790122">
      <w:pPr>
        <w:pStyle w:val="a4"/>
        <w:numPr>
          <w:ilvl w:val="0"/>
          <w:numId w:val="5"/>
        </w:numPr>
        <w:tabs>
          <w:tab w:val="left" w:pos="851"/>
        </w:tabs>
        <w:spacing w:after="0" w:line="240" w:lineRule="auto"/>
        <w:ind w:left="0" w:firstLine="709"/>
        <w:jc w:val="both"/>
        <w:rPr>
          <w:rFonts w:ascii="Times New Roman" w:hAnsi="Times New Roman" w:cs="Times New Roman"/>
          <w:sz w:val="24"/>
          <w:szCs w:val="24"/>
        </w:rPr>
      </w:pPr>
      <w:r w:rsidRPr="00790122">
        <w:rPr>
          <w:rFonts w:ascii="Times New Roman" w:hAnsi="Times New Roman" w:cs="Times New Roman"/>
          <w:sz w:val="24"/>
          <w:szCs w:val="24"/>
        </w:rPr>
        <w:t>гражданами, претендующими на замещение должностей муниципальной службы</w:t>
      </w:r>
      <w:r w:rsidR="00402D75" w:rsidRPr="00790122">
        <w:rPr>
          <w:rFonts w:ascii="Times New Roman" w:hAnsi="Times New Roman" w:cs="Times New Roman"/>
          <w:sz w:val="24"/>
          <w:szCs w:val="24"/>
        </w:rPr>
        <w:t xml:space="preserve"> Администрации городского округа Павловский Посад</w:t>
      </w:r>
      <w:r w:rsidRPr="00790122">
        <w:rPr>
          <w:rFonts w:ascii="Times New Roman" w:hAnsi="Times New Roman" w:cs="Times New Roman"/>
          <w:sz w:val="24"/>
          <w:szCs w:val="24"/>
        </w:rPr>
        <w:t>, включенных в соответствующий Перечень (далее - граждане)</w:t>
      </w:r>
      <w:r w:rsidRPr="00790122">
        <w:rPr>
          <w:rFonts w:ascii="Times New Roman" w:eastAsia="Times New Roman" w:hAnsi="Times New Roman" w:cs="Times New Roman"/>
          <w:sz w:val="24"/>
          <w:szCs w:val="24"/>
          <w:lang w:eastAsia="ru-RU"/>
        </w:rPr>
        <w:t xml:space="preserve"> на отчетную дату</w:t>
      </w:r>
      <w:r w:rsidRPr="00790122">
        <w:rPr>
          <w:rFonts w:ascii="Times New Roman" w:hAnsi="Times New Roman" w:cs="Times New Roman"/>
          <w:sz w:val="24"/>
          <w:szCs w:val="24"/>
        </w:rPr>
        <w:t>;</w:t>
      </w:r>
    </w:p>
    <w:p w:rsidR="00A20C9F" w:rsidRPr="00790122" w:rsidRDefault="00A20C9F" w:rsidP="00790122">
      <w:pPr>
        <w:pStyle w:val="a4"/>
        <w:numPr>
          <w:ilvl w:val="0"/>
          <w:numId w:val="5"/>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790122">
        <w:rPr>
          <w:rFonts w:ascii="Times New Roman" w:hAnsi="Times New Roman" w:cs="Times New Roman"/>
          <w:sz w:val="24"/>
          <w:szCs w:val="24"/>
        </w:rPr>
        <w:t>муниципальными служащими, замещающими должности муниципальной службы</w:t>
      </w:r>
      <w:r w:rsidR="00402D75" w:rsidRPr="00790122">
        <w:rPr>
          <w:rFonts w:ascii="Times New Roman" w:hAnsi="Times New Roman" w:cs="Times New Roman"/>
          <w:sz w:val="24"/>
          <w:szCs w:val="24"/>
        </w:rPr>
        <w:t xml:space="preserve"> Администрации городского округа Павловский Посад</w:t>
      </w:r>
      <w:r w:rsidR="00A016CC" w:rsidRPr="00790122">
        <w:rPr>
          <w:rFonts w:ascii="Times New Roman" w:hAnsi="Times New Roman" w:cs="Times New Roman"/>
          <w:sz w:val="24"/>
          <w:szCs w:val="24"/>
        </w:rPr>
        <w:t>, включенные в соответствующий П</w:t>
      </w:r>
      <w:r w:rsidRPr="00790122">
        <w:rPr>
          <w:rFonts w:ascii="Times New Roman" w:hAnsi="Times New Roman" w:cs="Times New Roman"/>
          <w:sz w:val="24"/>
          <w:szCs w:val="24"/>
        </w:rPr>
        <w:t>еречень, (далее - муниципальные служащие)</w:t>
      </w:r>
      <w:r w:rsidRPr="00790122">
        <w:rPr>
          <w:rFonts w:ascii="Times New Roman" w:eastAsia="Times New Roman" w:hAnsi="Times New Roman" w:cs="Times New Roman"/>
          <w:sz w:val="24"/>
          <w:szCs w:val="24"/>
          <w:lang w:eastAsia="ru-RU"/>
        </w:rPr>
        <w:t xml:space="preserve"> за отчетный период и за два года, предшествующие отчетному периоду</w:t>
      </w:r>
      <w:r w:rsidRPr="00790122">
        <w:rPr>
          <w:rFonts w:ascii="Times New Roman" w:hAnsi="Times New Roman" w:cs="Times New Roman"/>
          <w:sz w:val="24"/>
          <w:szCs w:val="24"/>
        </w:rPr>
        <w:t>;</w:t>
      </w:r>
    </w:p>
    <w:p w:rsidR="00FC5730" w:rsidRDefault="00FC5730" w:rsidP="00790122">
      <w:pPr>
        <w:spacing w:after="0" w:line="240" w:lineRule="auto"/>
        <w:ind w:firstLine="709"/>
        <w:jc w:val="both"/>
        <w:rPr>
          <w:rFonts w:ascii="Times New Roman" w:hAnsi="Times New Roman" w:cs="Times New Roman"/>
          <w:sz w:val="24"/>
          <w:szCs w:val="24"/>
        </w:rPr>
      </w:pPr>
      <w:r w:rsidRPr="00790122">
        <w:rPr>
          <w:rFonts w:ascii="Times New Roman" w:eastAsia="Times New Roman" w:hAnsi="Times New Roman" w:cs="Times New Roman"/>
          <w:sz w:val="24"/>
          <w:szCs w:val="24"/>
          <w:lang w:eastAsia="ru-RU"/>
        </w:rPr>
        <w:t>Проверка достоверности и полноты сведений о доходах, об имуществе и обязательствах имущественного характера, представляемых муниципальным служащим, замещающим должность муниципальной службы, не предусмотренную соответствующим Перечнем, и претендующим на замещение должности муниципальной службы, предусмотренной этим Перечнем, осуществляется в порядке, установленном настоящим Положением</w:t>
      </w:r>
    </w:p>
    <w:p w:rsidR="00A20C9F" w:rsidRPr="00790122" w:rsidRDefault="00A20C9F" w:rsidP="00790122">
      <w:pPr>
        <w:spacing w:after="0" w:line="240" w:lineRule="auto"/>
        <w:ind w:firstLine="709"/>
        <w:jc w:val="both"/>
        <w:rPr>
          <w:rFonts w:ascii="Times New Roman" w:eastAsia="Times New Roman" w:hAnsi="Times New Roman" w:cs="Times New Roman"/>
          <w:sz w:val="24"/>
          <w:szCs w:val="24"/>
          <w:lang w:eastAsia="ru-RU"/>
        </w:rPr>
      </w:pPr>
      <w:r w:rsidRPr="00790122">
        <w:rPr>
          <w:rFonts w:ascii="Times New Roman" w:hAnsi="Times New Roman" w:cs="Times New Roman"/>
          <w:sz w:val="24"/>
          <w:szCs w:val="24"/>
        </w:rPr>
        <w:t xml:space="preserve">б) достоверности и полноты сведений, </w:t>
      </w:r>
      <w:r w:rsidRPr="00790122">
        <w:rPr>
          <w:rFonts w:ascii="Times New Roman" w:eastAsia="Times New Roman" w:hAnsi="Times New Roman" w:cs="Times New Roman"/>
          <w:sz w:val="24"/>
          <w:szCs w:val="24"/>
          <w:lang w:eastAsia="ru-RU"/>
        </w:rPr>
        <w:t>представленных</w:t>
      </w:r>
      <w:r w:rsidRPr="00790122">
        <w:rPr>
          <w:rFonts w:ascii="Times New Roman" w:hAnsi="Times New Roman" w:cs="Times New Roman"/>
          <w:sz w:val="24"/>
          <w:szCs w:val="24"/>
        </w:rPr>
        <w:t xml:space="preserve"> гражданами при поступлении на муниципальную службу </w:t>
      </w:r>
      <w:r w:rsidR="00402D75" w:rsidRPr="00790122">
        <w:rPr>
          <w:rFonts w:ascii="Times New Roman" w:hAnsi="Times New Roman" w:cs="Times New Roman"/>
          <w:sz w:val="24"/>
          <w:szCs w:val="24"/>
        </w:rPr>
        <w:t xml:space="preserve">в </w:t>
      </w:r>
      <w:r w:rsidRPr="00790122">
        <w:rPr>
          <w:rFonts w:ascii="Times New Roman" w:hAnsi="Times New Roman" w:cs="Times New Roman"/>
          <w:sz w:val="24"/>
          <w:szCs w:val="24"/>
        </w:rPr>
        <w:t xml:space="preserve">соответствии с нормативными правовыми актами Российской Федерации </w:t>
      </w:r>
      <w:r w:rsidRPr="00790122">
        <w:rPr>
          <w:rFonts w:ascii="Times New Roman" w:eastAsia="Times New Roman" w:hAnsi="Times New Roman" w:cs="Times New Roman"/>
          <w:sz w:val="24"/>
          <w:szCs w:val="24"/>
          <w:lang w:eastAsia="ru-RU"/>
        </w:rPr>
        <w:t>(далее - сведения, представляемые гражданами в соответствии с нормативными правовыми актами Российской Федерации)</w:t>
      </w:r>
      <w:r w:rsidR="003C5B21" w:rsidRPr="00790122">
        <w:rPr>
          <w:rFonts w:ascii="Times New Roman" w:eastAsia="Times New Roman" w:hAnsi="Times New Roman" w:cs="Times New Roman"/>
          <w:sz w:val="24"/>
          <w:szCs w:val="24"/>
          <w:lang w:eastAsia="ru-RU"/>
        </w:rPr>
        <w:t>;</w:t>
      </w:r>
    </w:p>
    <w:p w:rsidR="00A20C9F" w:rsidRPr="00554D45" w:rsidRDefault="00A20C9F" w:rsidP="00790122">
      <w:pPr>
        <w:spacing w:after="0" w:line="240" w:lineRule="auto"/>
        <w:ind w:firstLine="709"/>
        <w:jc w:val="both"/>
        <w:rPr>
          <w:rFonts w:ascii="Times New Roman" w:eastAsia="Times New Roman" w:hAnsi="Times New Roman" w:cs="Times New Roman"/>
          <w:sz w:val="24"/>
          <w:szCs w:val="24"/>
          <w:lang w:eastAsia="ru-RU"/>
        </w:rPr>
      </w:pPr>
      <w:r w:rsidRPr="00790122">
        <w:rPr>
          <w:rFonts w:ascii="Times New Roman" w:hAnsi="Times New Roman" w:cs="Times New Roman"/>
          <w:sz w:val="24"/>
          <w:szCs w:val="24"/>
        </w:rPr>
        <w:t xml:space="preserve">в) соблюдения муниципальными служащими </w:t>
      </w:r>
      <w:r w:rsidRPr="00790122">
        <w:rPr>
          <w:rFonts w:ascii="Times New Roman" w:eastAsia="Times New Roman" w:hAnsi="Times New Roman" w:cs="Times New Roman"/>
          <w:sz w:val="24"/>
          <w:szCs w:val="24"/>
          <w:lang w:eastAsia="ru-RU"/>
        </w:rPr>
        <w:t xml:space="preserve">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25.12.2008 года № 273-ФЗ «О противодействии коррупции» и </w:t>
      </w:r>
      <w:r w:rsidRPr="00554D45">
        <w:rPr>
          <w:rFonts w:ascii="Times New Roman" w:eastAsia="Times New Roman" w:hAnsi="Times New Roman" w:cs="Times New Roman"/>
          <w:sz w:val="24"/>
          <w:szCs w:val="24"/>
          <w:lang w:eastAsia="ru-RU"/>
        </w:rPr>
        <w:t>другими федеральными законами (далее - требования к служебному поведению).</w:t>
      </w:r>
    </w:p>
    <w:p w:rsidR="00790122" w:rsidRPr="00554D45" w:rsidRDefault="00FC5730" w:rsidP="006B2EE6">
      <w:pPr>
        <w:spacing w:after="0" w:line="240" w:lineRule="auto"/>
        <w:ind w:firstLine="709"/>
        <w:jc w:val="both"/>
        <w:rPr>
          <w:rFonts w:ascii="Times New Roman" w:hAnsi="Times New Roman" w:cs="Times New Roman"/>
          <w:bCs/>
          <w:sz w:val="24"/>
          <w:szCs w:val="24"/>
        </w:rPr>
      </w:pPr>
      <w:r w:rsidRPr="00554D45">
        <w:rPr>
          <w:rFonts w:ascii="Times New Roman" w:eastAsia="Times New Roman" w:hAnsi="Times New Roman" w:cs="Times New Roman"/>
          <w:sz w:val="24"/>
          <w:szCs w:val="24"/>
          <w:lang w:eastAsia="ru-RU"/>
        </w:rPr>
        <w:t>2.</w:t>
      </w:r>
      <w:r w:rsidR="001115C7" w:rsidRPr="00554D45">
        <w:rPr>
          <w:rFonts w:ascii="Times New Roman" w:eastAsia="Times New Roman" w:hAnsi="Times New Roman" w:cs="Times New Roman"/>
          <w:sz w:val="24"/>
          <w:szCs w:val="24"/>
          <w:lang w:eastAsia="ru-RU"/>
        </w:rPr>
        <w:t xml:space="preserve"> </w:t>
      </w:r>
      <w:r w:rsidR="00BA6828" w:rsidRPr="00554D45">
        <w:rPr>
          <w:rFonts w:ascii="Times New Roman" w:eastAsia="Times New Roman" w:hAnsi="Times New Roman" w:cs="Times New Roman"/>
          <w:sz w:val="24"/>
          <w:szCs w:val="24"/>
          <w:lang w:eastAsia="ru-RU"/>
        </w:rPr>
        <w:t>Проверка, предусмотренная</w:t>
      </w:r>
      <w:r w:rsidR="00A016CC" w:rsidRPr="00554D45">
        <w:rPr>
          <w:rFonts w:ascii="Times New Roman" w:eastAsia="Times New Roman" w:hAnsi="Times New Roman" w:cs="Times New Roman"/>
          <w:sz w:val="24"/>
          <w:szCs w:val="24"/>
          <w:lang w:eastAsia="ru-RU"/>
        </w:rPr>
        <w:t xml:space="preserve"> пунктом</w:t>
      </w:r>
      <w:r w:rsidR="00F76DA8" w:rsidRPr="00554D45">
        <w:rPr>
          <w:rFonts w:ascii="Times New Roman" w:eastAsia="Times New Roman" w:hAnsi="Times New Roman" w:cs="Times New Roman"/>
          <w:sz w:val="24"/>
          <w:szCs w:val="24"/>
          <w:lang w:eastAsia="ru-RU"/>
        </w:rPr>
        <w:t xml:space="preserve"> 1</w:t>
      </w:r>
      <w:r w:rsidR="00BA6828" w:rsidRPr="00554D45">
        <w:rPr>
          <w:rFonts w:ascii="Times New Roman" w:eastAsia="Times New Roman" w:hAnsi="Times New Roman" w:cs="Times New Roman"/>
          <w:sz w:val="24"/>
          <w:szCs w:val="24"/>
          <w:lang w:eastAsia="ru-RU"/>
        </w:rPr>
        <w:t xml:space="preserve"> настоящего Положения, осуществляется </w:t>
      </w:r>
      <w:r w:rsidR="00F76DA8" w:rsidRPr="00554D45">
        <w:rPr>
          <w:rFonts w:ascii="Times New Roman" w:eastAsia="Times New Roman" w:hAnsi="Times New Roman" w:cs="Times New Roman"/>
          <w:sz w:val="24"/>
          <w:szCs w:val="24"/>
          <w:lang w:eastAsia="ru-RU"/>
        </w:rPr>
        <w:t xml:space="preserve">отдельно в отношении каждого гражданина или муниципального служащего </w:t>
      </w:r>
      <w:r w:rsidR="005C76D9" w:rsidRPr="00554D45">
        <w:rPr>
          <w:rFonts w:ascii="Times New Roman" w:eastAsia="Times New Roman" w:hAnsi="Times New Roman" w:cs="Times New Roman"/>
          <w:sz w:val="24"/>
          <w:szCs w:val="24"/>
          <w:lang w:eastAsia="ru-RU"/>
        </w:rPr>
        <w:t>по решению Главы городского округа Павловский Посад Московской области</w:t>
      </w:r>
      <w:r w:rsidR="005C76D9" w:rsidRPr="00554D45">
        <w:rPr>
          <w:rFonts w:ascii="Times New Roman" w:eastAsia="Times New Roman" w:hAnsi="Times New Roman" w:cs="Times New Roman"/>
          <w:bCs/>
          <w:sz w:val="24"/>
          <w:szCs w:val="24"/>
          <w:lang w:eastAsia="ru-RU"/>
        </w:rPr>
        <w:t xml:space="preserve"> </w:t>
      </w:r>
      <w:r w:rsidR="00E13B3A" w:rsidRPr="00554D45">
        <w:rPr>
          <w:rFonts w:ascii="Times New Roman" w:eastAsia="Times New Roman" w:hAnsi="Times New Roman" w:cs="Times New Roman"/>
          <w:bCs/>
          <w:sz w:val="24"/>
          <w:szCs w:val="24"/>
          <w:lang w:eastAsia="ru-RU"/>
        </w:rPr>
        <w:t>к</w:t>
      </w:r>
      <w:r w:rsidR="00790122" w:rsidRPr="00554D45">
        <w:rPr>
          <w:rFonts w:ascii="Times New Roman" w:eastAsia="Times New Roman" w:hAnsi="Times New Roman" w:cs="Times New Roman"/>
          <w:bCs/>
          <w:sz w:val="24"/>
          <w:szCs w:val="24"/>
          <w:lang w:eastAsia="ru-RU"/>
        </w:rPr>
        <w:t xml:space="preserve">адровой службой </w:t>
      </w:r>
      <w:r w:rsidR="00F76DA8" w:rsidRPr="00554D45">
        <w:rPr>
          <w:rFonts w:ascii="Times New Roman" w:eastAsia="Times New Roman" w:hAnsi="Times New Roman" w:cs="Times New Roman"/>
          <w:bCs/>
          <w:sz w:val="24"/>
          <w:szCs w:val="24"/>
          <w:lang w:eastAsia="ru-RU"/>
        </w:rPr>
        <w:t>совместно с должностными лицами</w:t>
      </w:r>
      <w:r w:rsidR="005C76D9" w:rsidRPr="00554D45">
        <w:rPr>
          <w:rFonts w:ascii="Times New Roman" w:hAnsi="Times New Roman" w:cs="Times New Roman"/>
          <w:sz w:val="24"/>
          <w:szCs w:val="24"/>
        </w:rPr>
        <w:t xml:space="preserve"> Администрации городского округа Павловский Посад Московской области</w:t>
      </w:r>
      <w:r w:rsidR="00F76DA8" w:rsidRPr="00554D45">
        <w:rPr>
          <w:rFonts w:ascii="Times New Roman" w:eastAsia="Times New Roman" w:hAnsi="Times New Roman" w:cs="Times New Roman"/>
          <w:bCs/>
          <w:sz w:val="24"/>
          <w:szCs w:val="24"/>
          <w:lang w:eastAsia="ru-RU"/>
        </w:rPr>
        <w:t xml:space="preserve">, ответственными за работу по противодействию коррупции </w:t>
      </w:r>
      <w:r w:rsidR="005C76D9" w:rsidRPr="00554D45">
        <w:rPr>
          <w:rFonts w:ascii="Times New Roman" w:eastAsia="Times New Roman" w:hAnsi="Times New Roman" w:cs="Times New Roman"/>
          <w:bCs/>
          <w:sz w:val="24"/>
          <w:szCs w:val="24"/>
          <w:lang w:eastAsia="ru-RU"/>
        </w:rPr>
        <w:t>(далее вместе – уполномоченные лица)</w:t>
      </w:r>
      <w:r w:rsidR="00790122" w:rsidRPr="00554D45">
        <w:rPr>
          <w:rFonts w:ascii="Times New Roman" w:hAnsi="Times New Roman" w:cs="Times New Roman"/>
          <w:bCs/>
          <w:sz w:val="24"/>
          <w:szCs w:val="24"/>
        </w:rPr>
        <w:t>.</w:t>
      </w:r>
    </w:p>
    <w:p w:rsidR="00402D75" w:rsidRPr="00E13B3A" w:rsidRDefault="00FC5730" w:rsidP="006B2EE6">
      <w:pPr>
        <w:spacing w:after="0" w:line="240" w:lineRule="auto"/>
        <w:ind w:firstLine="709"/>
        <w:jc w:val="both"/>
        <w:rPr>
          <w:rFonts w:ascii="Times New Roman" w:hAnsi="Times New Roman" w:cs="Times New Roman"/>
          <w:sz w:val="24"/>
          <w:szCs w:val="24"/>
        </w:rPr>
      </w:pPr>
      <w:r>
        <w:rPr>
          <w:rFonts w:ascii="Times New Roman" w:hAnsi="Times New Roman" w:cs="Times New Roman"/>
          <w:color w:val="7030A0"/>
          <w:sz w:val="24"/>
          <w:szCs w:val="24"/>
        </w:rPr>
        <w:lastRenderedPageBreak/>
        <w:t>3.</w:t>
      </w:r>
      <w:r w:rsidR="003C5B21" w:rsidRPr="00E13B3A">
        <w:rPr>
          <w:rFonts w:ascii="Times New Roman" w:hAnsi="Times New Roman" w:cs="Times New Roman"/>
          <w:sz w:val="24"/>
          <w:szCs w:val="24"/>
        </w:rPr>
        <w:t xml:space="preserve"> </w:t>
      </w:r>
      <w:r w:rsidR="00402D75" w:rsidRPr="00E13B3A">
        <w:rPr>
          <w:rFonts w:ascii="Times New Roman" w:hAnsi="Times New Roman" w:cs="Times New Roman"/>
          <w:sz w:val="24"/>
          <w:szCs w:val="24"/>
        </w:rPr>
        <w:t>Основанием для осуществления проверки, предусмотренной пунктом 1 настоящего Положения, является достаточная информация, представленная в письменном виде в установленном порядке:</w:t>
      </w:r>
    </w:p>
    <w:p w:rsidR="00402D75" w:rsidRPr="00E13B3A" w:rsidRDefault="00402D75" w:rsidP="006B2EE6">
      <w:pPr>
        <w:spacing w:after="0" w:line="240" w:lineRule="auto"/>
        <w:ind w:firstLine="709"/>
        <w:jc w:val="both"/>
        <w:rPr>
          <w:rFonts w:ascii="Times New Roman" w:hAnsi="Times New Roman" w:cs="Times New Roman"/>
          <w:sz w:val="24"/>
          <w:szCs w:val="24"/>
        </w:rPr>
      </w:pPr>
      <w:r w:rsidRPr="00E13B3A">
        <w:rPr>
          <w:rFonts w:ascii="Times New Roman" w:hAnsi="Times New Roman" w:cs="Times New Roman"/>
          <w:sz w:val="24"/>
          <w:szCs w:val="24"/>
        </w:rPr>
        <w:t>а) правоохранительными органами, иными государственными органами, органами местного самоуправления муниципальных образований и их должностными лицами;</w:t>
      </w:r>
    </w:p>
    <w:p w:rsidR="00402D75" w:rsidRPr="00E13B3A" w:rsidRDefault="00402D75" w:rsidP="006B2EE6">
      <w:pPr>
        <w:spacing w:after="0" w:line="240" w:lineRule="auto"/>
        <w:ind w:firstLine="709"/>
        <w:jc w:val="both"/>
        <w:rPr>
          <w:rFonts w:ascii="Times New Roman" w:hAnsi="Times New Roman" w:cs="Times New Roman"/>
          <w:sz w:val="24"/>
          <w:szCs w:val="24"/>
        </w:rPr>
      </w:pPr>
      <w:r w:rsidRPr="00E13B3A">
        <w:rPr>
          <w:rFonts w:ascii="Times New Roman" w:hAnsi="Times New Roman" w:cs="Times New Roman"/>
          <w:sz w:val="24"/>
          <w:szCs w:val="24"/>
        </w:rPr>
        <w:t>б) кадровой службой или ответственным должностным лицом, ответственными за работу по профилактике коррупционных и иных правонарушений;</w:t>
      </w:r>
    </w:p>
    <w:p w:rsidR="00402D75" w:rsidRPr="00E13B3A" w:rsidRDefault="00402D75" w:rsidP="006B2EE6">
      <w:pPr>
        <w:spacing w:after="0" w:line="240" w:lineRule="auto"/>
        <w:ind w:firstLine="709"/>
        <w:jc w:val="both"/>
        <w:rPr>
          <w:rFonts w:ascii="Times New Roman" w:hAnsi="Times New Roman" w:cs="Times New Roman"/>
          <w:sz w:val="24"/>
          <w:szCs w:val="24"/>
        </w:rPr>
      </w:pPr>
      <w:r w:rsidRPr="00E13B3A">
        <w:rPr>
          <w:rFonts w:ascii="Times New Roman" w:hAnsi="Times New Roman" w:cs="Times New Roman"/>
          <w:sz w:val="24"/>
          <w:szCs w:val="24"/>
        </w:rPr>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402D75" w:rsidRPr="00E13B3A" w:rsidRDefault="00402D75" w:rsidP="006B2EE6">
      <w:pPr>
        <w:spacing w:after="0" w:line="240" w:lineRule="auto"/>
        <w:ind w:firstLine="709"/>
        <w:jc w:val="both"/>
        <w:rPr>
          <w:rFonts w:ascii="Times New Roman" w:hAnsi="Times New Roman" w:cs="Times New Roman"/>
          <w:sz w:val="24"/>
          <w:szCs w:val="24"/>
        </w:rPr>
      </w:pPr>
      <w:r w:rsidRPr="00E13B3A">
        <w:rPr>
          <w:rFonts w:ascii="Times New Roman" w:hAnsi="Times New Roman" w:cs="Times New Roman"/>
          <w:sz w:val="24"/>
          <w:szCs w:val="24"/>
        </w:rPr>
        <w:t>г) Общественной палатой Российской Федерации, Общественной палатой Московской области;</w:t>
      </w:r>
      <w:r w:rsidR="003C5B21" w:rsidRPr="00E13B3A">
        <w:rPr>
          <w:rFonts w:ascii="Times New Roman" w:hAnsi="Times New Roman" w:cs="Times New Roman"/>
          <w:sz w:val="24"/>
          <w:szCs w:val="24"/>
        </w:rPr>
        <w:t xml:space="preserve"> Общественной палатой городского округа Павловский Посад Московской области</w:t>
      </w:r>
      <w:r w:rsidR="00E13B3A">
        <w:rPr>
          <w:rFonts w:ascii="Times New Roman" w:hAnsi="Times New Roman" w:cs="Times New Roman"/>
          <w:sz w:val="24"/>
          <w:szCs w:val="24"/>
        </w:rPr>
        <w:t>;</w:t>
      </w:r>
    </w:p>
    <w:p w:rsidR="00402D75" w:rsidRPr="00E13B3A" w:rsidRDefault="00402D75" w:rsidP="006B2EE6">
      <w:pPr>
        <w:spacing w:after="0" w:line="240" w:lineRule="auto"/>
        <w:ind w:firstLine="709"/>
        <w:jc w:val="both"/>
        <w:rPr>
          <w:rFonts w:ascii="Times New Roman" w:hAnsi="Times New Roman" w:cs="Times New Roman"/>
          <w:sz w:val="24"/>
          <w:szCs w:val="24"/>
        </w:rPr>
      </w:pPr>
      <w:r w:rsidRPr="00E13B3A">
        <w:rPr>
          <w:rFonts w:ascii="Times New Roman" w:hAnsi="Times New Roman" w:cs="Times New Roman"/>
          <w:sz w:val="24"/>
          <w:szCs w:val="24"/>
        </w:rPr>
        <w:t>д) средствами массовой информации.</w:t>
      </w:r>
    </w:p>
    <w:p w:rsidR="00402D75" w:rsidRPr="00FD4A17" w:rsidRDefault="00FC5730" w:rsidP="006B2EE6">
      <w:pPr>
        <w:spacing w:after="0" w:line="240" w:lineRule="auto"/>
        <w:ind w:firstLine="709"/>
        <w:jc w:val="both"/>
        <w:rPr>
          <w:rFonts w:ascii="Times New Roman" w:hAnsi="Times New Roman" w:cs="Times New Roman"/>
          <w:sz w:val="24"/>
          <w:szCs w:val="24"/>
        </w:rPr>
      </w:pPr>
      <w:r w:rsidRPr="00FD4A17">
        <w:rPr>
          <w:rFonts w:ascii="Times New Roman" w:hAnsi="Times New Roman" w:cs="Times New Roman"/>
          <w:sz w:val="24"/>
          <w:szCs w:val="24"/>
        </w:rPr>
        <w:t>4.</w:t>
      </w:r>
      <w:r w:rsidR="00402D75" w:rsidRPr="00FD4A17">
        <w:rPr>
          <w:rFonts w:ascii="Times New Roman" w:hAnsi="Times New Roman" w:cs="Times New Roman"/>
          <w:sz w:val="24"/>
          <w:szCs w:val="24"/>
        </w:rPr>
        <w:t xml:space="preserve"> Информация анонимного характера не может служить основанием для проверки.</w:t>
      </w:r>
    </w:p>
    <w:p w:rsidR="00E13B3A" w:rsidRDefault="00FC5730" w:rsidP="006B2EE6">
      <w:pPr>
        <w:autoSpaceDE w:val="0"/>
        <w:autoSpaceDN w:val="0"/>
        <w:adjustRightInd w:val="0"/>
        <w:spacing w:after="0" w:line="240" w:lineRule="auto"/>
        <w:ind w:firstLine="709"/>
        <w:jc w:val="both"/>
        <w:rPr>
          <w:rFonts w:ascii="Times New Roman" w:hAnsi="Times New Roman" w:cs="Times New Roman"/>
          <w:sz w:val="24"/>
          <w:szCs w:val="24"/>
        </w:rPr>
      </w:pPr>
      <w:r w:rsidRPr="00FD4A17">
        <w:rPr>
          <w:rFonts w:ascii="Times New Roman" w:eastAsia="Times New Roman" w:hAnsi="Times New Roman" w:cs="Times New Roman"/>
          <w:sz w:val="24"/>
          <w:szCs w:val="24"/>
          <w:lang w:eastAsia="ru-RU"/>
        </w:rPr>
        <w:t>5.</w:t>
      </w:r>
      <w:r w:rsidR="00BA6828" w:rsidRPr="00FD4A17">
        <w:rPr>
          <w:rFonts w:ascii="Times New Roman" w:eastAsia="Times New Roman" w:hAnsi="Times New Roman" w:cs="Times New Roman"/>
          <w:sz w:val="24"/>
          <w:szCs w:val="24"/>
          <w:lang w:eastAsia="ru-RU"/>
        </w:rPr>
        <w:t xml:space="preserve"> </w:t>
      </w:r>
      <w:r w:rsidR="00E13B3A" w:rsidRPr="00FD4A17">
        <w:rPr>
          <w:rFonts w:ascii="Times New Roman" w:hAnsi="Times New Roman" w:cs="Times New Roman"/>
          <w:sz w:val="24"/>
          <w:szCs w:val="24"/>
        </w:rPr>
        <w:t xml:space="preserve">Проверка </w:t>
      </w:r>
      <w:r w:rsidR="00E13B3A">
        <w:rPr>
          <w:rFonts w:ascii="Times New Roman" w:hAnsi="Times New Roman" w:cs="Times New Roman"/>
          <w:sz w:val="24"/>
          <w:szCs w:val="24"/>
        </w:rPr>
        <w:t>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FE0A19" w:rsidRPr="00FD4A17" w:rsidRDefault="00FC5730" w:rsidP="00FD4A17">
      <w:pPr>
        <w:spacing w:after="0" w:line="240" w:lineRule="auto"/>
        <w:ind w:firstLine="709"/>
        <w:jc w:val="both"/>
        <w:rPr>
          <w:rFonts w:ascii="Times New Roman" w:eastAsia="Times New Roman" w:hAnsi="Times New Roman" w:cs="Times New Roman"/>
          <w:sz w:val="24"/>
          <w:szCs w:val="24"/>
          <w:lang w:eastAsia="ru-RU"/>
        </w:rPr>
      </w:pPr>
      <w:r w:rsidRPr="00FD4A17">
        <w:rPr>
          <w:rFonts w:ascii="Times New Roman" w:eastAsia="Times New Roman" w:hAnsi="Times New Roman" w:cs="Times New Roman"/>
          <w:bCs/>
          <w:sz w:val="24"/>
          <w:szCs w:val="24"/>
          <w:lang w:eastAsia="ru-RU"/>
        </w:rPr>
        <w:t>6.</w:t>
      </w:r>
      <w:r w:rsidR="00FE0A19" w:rsidRPr="00FD4A17">
        <w:rPr>
          <w:rFonts w:ascii="Times New Roman" w:eastAsia="Times New Roman" w:hAnsi="Times New Roman" w:cs="Times New Roman"/>
          <w:bCs/>
          <w:sz w:val="24"/>
          <w:szCs w:val="24"/>
          <w:lang w:eastAsia="ru-RU"/>
        </w:rPr>
        <w:t xml:space="preserve"> </w:t>
      </w:r>
      <w:r w:rsidR="00E13B3A" w:rsidRPr="00FD4A17">
        <w:rPr>
          <w:rFonts w:ascii="Times New Roman" w:eastAsia="Times New Roman" w:hAnsi="Times New Roman" w:cs="Times New Roman"/>
          <w:bCs/>
          <w:sz w:val="24"/>
          <w:szCs w:val="24"/>
          <w:lang w:eastAsia="ru-RU"/>
        </w:rPr>
        <w:t>Уполномоченные</w:t>
      </w:r>
      <w:r w:rsidR="001C3819" w:rsidRPr="00FD4A17">
        <w:rPr>
          <w:rFonts w:ascii="Times New Roman" w:eastAsia="Times New Roman" w:hAnsi="Times New Roman" w:cs="Times New Roman"/>
          <w:bCs/>
          <w:sz w:val="24"/>
          <w:szCs w:val="24"/>
          <w:lang w:eastAsia="ru-RU"/>
        </w:rPr>
        <w:t xml:space="preserve"> лица</w:t>
      </w:r>
      <w:r w:rsidR="00FE0A19" w:rsidRPr="00FD4A17">
        <w:rPr>
          <w:rFonts w:ascii="Times New Roman" w:eastAsia="Times New Roman" w:hAnsi="Times New Roman" w:cs="Times New Roman"/>
          <w:bCs/>
          <w:sz w:val="24"/>
          <w:szCs w:val="24"/>
          <w:lang w:eastAsia="ru-RU"/>
        </w:rPr>
        <w:t xml:space="preserve"> </w:t>
      </w:r>
      <w:r w:rsidR="00FE0A19" w:rsidRPr="00FD4A17">
        <w:rPr>
          <w:rFonts w:ascii="Times New Roman" w:eastAsia="Times New Roman" w:hAnsi="Times New Roman" w:cs="Times New Roman"/>
          <w:sz w:val="24"/>
          <w:szCs w:val="24"/>
          <w:lang w:eastAsia="ru-RU"/>
        </w:rPr>
        <w:t>осуществляют проверку:</w:t>
      </w:r>
    </w:p>
    <w:p w:rsidR="00FE0A19" w:rsidRPr="00FD4A17" w:rsidRDefault="00FE0A19" w:rsidP="00FD4A17">
      <w:pPr>
        <w:spacing w:after="0" w:line="240" w:lineRule="auto"/>
        <w:ind w:firstLine="709"/>
        <w:jc w:val="both"/>
        <w:rPr>
          <w:rFonts w:ascii="Times New Roman" w:eastAsia="Times New Roman" w:hAnsi="Times New Roman" w:cs="Times New Roman"/>
          <w:sz w:val="24"/>
          <w:szCs w:val="24"/>
          <w:lang w:eastAsia="ru-RU"/>
        </w:rPr>
      </w:pPr>
      <w:r w:rsidRPr="00FD4A17">
        <w:rPr>
          <w:rFonts w:ascii="Times New Roman" w:eastAsia="Times New Roman" w:hAnsi="Times New Roman" w:cs="Times New Roman"/>
          <w:sz w:val="24"/>
          <w:szCs w:val="24"/>
          <w:lang w:eastAsia="ru-RU"/>
        </w:rPr>
        <w:t>а) самостоятельно;</w:t>
      </w:r>
    </w:p>
    <w:p w:rsidR="00FE0A19" w:rsidRPr="00FD4A17" w:rsidRDefault="00FE0A19" w:rsidP="00FD4A17">
      <w:pPr>
        <w:spacing w:after="0" w:line="240" w:lineRule="auto"/>
        <w:ind w:firstLine="709"/>
        <w:jc w:val="both"/>
        <w:rPr>
          <w:rFonts w:ascii="Times New Roman" w:eastAsia="Times New Roman" w:hAnsi="Times New Roman" w:cs="Times New Roman"/>
          <w:sz w:val="24"/>
          <w:szCs w:val="24"/>
          <w:lang w:eastAsia="ru-RU"/>
        </w:rPr>
      </w:pPr>
      <w:r w:rsidRPr="00FD4A17">
        <w:rPr>
          <w:rFonts w:ascii="Times New Roman" w:eastAsia="Times New Roman" w:hAnsi="Times New Roman" w:cs="Times New Roman"/>
          <w:sz w:val="24"/>
          <w:szCs w:val="24"/>
          <w:lang w:eastAsia="ru-RU"/>
        </w:rPr>
        <w:t xml:space="preserve">б) путем направления запроса в органы, осуществляющие оперативно-розыскную деятельность в соответствии с </w:t>
      </w:r>
      <w:bookmarkStart w:id="0" w:name="_GoBack"/>
      <w:r w:rsidRPr="00554D45">
        <w:rPr>
          <w:rFonts w:ascii="Times New Roman" w:eastAsia="Times New Roman" w:hAnsi="Times New Roman" w:cs="Times New Roman"/>
          <w:sz w:val="24"/>
          <w:szCs w:val="24"/>
          <w:lang w:eastAsia="ru-RU"/>
        </w:rPr>
        <w:t xml:space="preserve">Федеральным законом от 12.08.1995 № 144-ФЗ «Об оперативно-розыскной деятельности», </w:t>
      </w:r>
      <w:r w:rsidR="00A05369" w:rsidRPr="00554D45">
        <w:rPr>
          <w:rFonts w:ascii="Times New Roman" w:eastAsia="Times New Roman" w:hAnsi="Times New Roman" w:cs="Times New Roman"/>
          <w:sz w:val="24"/>
          <w:szCs w:val="24"/>
          <w:lang w:eastAsia="ru-RU"/>
        </w:rPr>
        <w:t>проект</w:t>
      </w:r>
      <w:r w:rsidRPr="00554D45">
        <w:rPr>
          <w:rFonts w:ascii="Times New Roman" w:eastAsia="Times New Roman" w:hAnsi="Times New Roman" w:cs="Times New Roman"/>
          <w:sz w:val="24"/>
          <w:szCs w:val="24"/>
          <w:lang w:eastAsia="ru-RU"/>
        </w:rPr>
        <w:t xml:space="preserve"> которого подготавливается </w:t>
      </w:r>
      <w:r w:rsidR="00105552" w:rsidRPr="00554D45">
        <w:rPr>
          <w:rFonts w:ascii="Times New Roman" w:eastAsia="Times New Roman" w:hAnsi="Times New Roman" w:cs="Times New Roman"/>
          <w:sz w:val="24"/>
          <w:szCs w:val="24"/>
          <w:lang w:eastAsia="ru-RU"/>
        </w:rPr>
        <w:t>уполномоченными</w:t>
      </w:r>
      <w:r w:rsidRPr="00554D45">
        <w:rPr>
          <w:rFonts w:ascii="Times New Roman" w:eastAsia="Times New Roman" w:hAnsi="Times New Roman" w:cs="Times New Roman"/>
          <w:sz w:val="24"/>
          <w:szCs w:val="24"/>
          <w:lang w:eastAsia="ru-RU"/>
        </w:rPr>
        <w:t xml:space="preserve"> лицами. Кроме сведений, указанных в пункте </w:t>
      </w:r>
      <w:r w:rsidR="001115C7" w:rsidRPr="00554D45">
        <w:rPr>
          <w:rFonts w:ascii="Times New Roman" w:eastAsia="Times New Roman" w:hAnsi="Times New Roman" w:cs="Times New Roman"/>
          <w:sz w:val="24"/>
          <w:szCs w:val="24"/>
          <w:lang w:eastAsia="ru-RU"/>
        </w:rPr>
        <w:t>8</w:t>
      </w:r>
      <w:r w:rsidRPr="00554D45">
        <w:rPr>
          <w:rFonts w:ascii="Times New Roman" w:eastAsia="Times New Roman" w:hAnsi="Times New Roman" w:cs="Times New Roman"/>
          <w:sz w:val="24"/>
          <w:szCs w:val="24"/>
          <w:lang w:eastAsia="ru-RU"/>
        </w:rPr>
        <w:t xml:space="preserve"> Положения</w:t>
      </w:r>
      <w:bookmarkEnd w:id="0"/>
      <w:r w:rsidRPr="00FD4A17">
        <w:rPr>
          <w:rFonts w:ascii="Times New Roman" w:eastAsia="Times New Roman" w:hAnsi="Times New Roman" w:cs="Times New Roman"/>
          <w:sz w:val="24"/>
          <w:szCs w:val="24"/>
          <w:lang w:eastAsia="ru-RU"/>
        </w:rPr>
        <w:t>, указываются сведения, послужившие основанием для проверки; государственные, муниципальные органы и организации, в которые направлялись (направлены) запросы; вопросы, которые в них ставились; дается ссылка на соответствующее положение Закона об оперативно-розыскной деятельности.</w:t>
      </w:r>
    </w:p>
    <w:p w:rsidR="00105552" w:rsidRPr="00FD4A17" w:rsidRDefault="00105552" w:rsidP="00FD4A17">
      <w:pPr>
        <w:spacing w:after="0" w:line="240" w:lineRule="auto"/>
        <w:ind w:firstLine="709"/>
        <w:jc w:val="both"/>
        <w:rPr>
          <w:rFonts w:ascii="Times New Roman" w:eastAsia="Times New Roman" w:hAnsi="Times New Roman" w:cs="Times New Roman"/>
          <w:sz w:val="24"/>
          <w:szCs w:val="24"/>
          <w:lang w:eastAsia="ru-RU"/>
        </w:rPr>
      </w:pPr>
      <w:r w:rsidRPr="00FD4A17">
        <w:rPr>
          <w:rFonts w:ascii="Times New Roman" w:eastAsia="Times New Roman" w:hAnsi="Times New Roman" w:cs="Times New Roman"/>
          <w:sz w:val="24"/>
          <w:szCs w:val="24"/>
          <w:lang w:eastAsia="ru-RU"/>
        </w:rPr>
        <w:t xml:space="preserve">Решение о направлении запроса о проведении оперативно-розыскных мероприятий в отношении гражданина или муниципального служащего принимается Губернатором Московской области на основании материалов проверки, подготовленных </w:t>
      </w:r>
      <w:r w:rsidRPr="00FD4A17">
        <w:rPr>
          <w:rFonts w:ascii="Times New Roman" w:eastAsia="Times New Roman" w:hAnsi="Times New Roman" w:cs="Times New Roman"/>
          <w:bCs/>
          <w:sz w:val="24"/>
          <w:szCs w:val="24"/>
          <w:lang w:eastAsia="ru-RU"/>
        </w:rPr>
        <w:t>Уполномоченными</w:t>
      </w:r>
      <w:r w:rsidRPr="00FD4A17">
        <w:rPr>
          <w:rFonts w:ascii="Times New Roman" w:eastAsia="Times New Roman" w:hAnsi="Times New Roman" w:cs="Times New Roman"/>
          <w:sz w:val="24"/>
          <w:szCs w:val="24"/>
          <w:lang w:eastAsia="ru-RU"/>
        </w:rPr>
        <w:t xml:space="preserve"> должностными лицами и представленных главой муниципального образования.</w:t>
      </w:r>
    </w:p>
    <w:p w:rsidR="00105552" w:rsidRPr="00FD4A17" w:rsidRDefault="00105552" w:rsidP="00FD4A17">
      <w:pPr>
        <w:spacing w:after="0" w:line="240" w:lineRule="auto"/>
        <w:ind w:firstLine="709"/>
        <w:jc w:val="both"/>
        <w:rPr>
          <w:rFonts w:ascii="Times New Roman" w:eastAsia="Times New Roman" w:hAnsi="Times New Roman" w:cs="Times New Roman"/>
          <w:sz w:val="24"/>
          <w:szCs w:val="24"/>
          <w:lang w:eastAsia="ru-RU"/>
        </w:rPr>
      </w:pPr>
      <w:r w:rsidRPr="00FD4A17">
        <w:rPr>
          <w:rFonts w:ascii="Times New Roman" w:eastAsia="Times New Roman" w:hAnsi="Times New Roman" w:cs="Times New Roman"/>
          <w:sz w:val="24"/>
          <w:szCs w:val="24"/>
          <w:lang w:eastAsia="ru-RU"/>
        </w:rPr>
        <w:t>Запрос направляется в соответствующий федеральный государственный орган, осуществляющий оперативно-розыскную деятельность, Губернатором Московской области.</w:t>
      </w:r>
    </w:p>
    <w:p w:rsidR="00FE0A19" w:rsidRPr="00FD4A17" w:rsidRDefault="001115C7" w:rsidP="00FD4A17">
      <w:pPr>
        <w:spacing w:after="0" w:line="240" w:lineRule="auto"/>
        <w:ind w:firstLine="709"/>
        <w:jc w:val="both"/>
        <w:rPr>
          <w:rFonts w:ascii="Times New Roman" w:eastAsia="Times New Roman" w:hAnsi="Times New Roman" w:cs="Times New Roman"/>
          <w:sz w:val="24"/>
          <w:szCs w:val="24"/>
          <w:lang w:eastAsia="ru-RU"/>
        </w:rPr>
      </w:pPr>
      <w:r w:rsidRPr="00FD4A17">
        <w:rPr>
          <w:rFonts w:ascii="Times New Roman" w:eastAsia="Times New Roman" w:hAnsi="Times New Roman" w:cs="Times New Roman"/>
          <w:sz w:val="24"/>
          <w:szCs w:val="24"/>
          <w:lang w:eastAsia="ru-RU"/>
        </w:rPr>
        <w:t>7.</w:t>
      </w:r>
      <w:r w:rsidR="00FE0A19" w:rsidRPr="00FD4A17">
        <w:rPr>
          <w:rFonts w:ascii="Times New Roman" w:eastAsia="Times New Roman" w:hAnsi="Times New Roman" w:cs="Times New Roman"/>
          <w:sz w:val="24"/>
          <w:szCs w:val="24"/>
          <w:lang w:eastAsia="ru-RU"/>
        </w:rPr>
        <w:t xml:space="preserve"> При осуществлении проверки, предусмотренной подпунктом «а» пункта </w:t>
      </w:r>
      <w:r w:rsidRPr="00FD4A17">
        <w:rPr>
          <w:rFonts w:ascii="Times New Roman" w:eastAsia="Times New Roman" w:hAnsi="Times New Roman" w:cs="Times New Roman"/>
          <w:sz w:val="24"/>
          <w:szCs w:val="24"/>
          <w:lang w:eastAsia="ru-RU"/>
        </w:rPr>
        <w:t>6</w:t>
      </w:r>
      <w:r w:rsidR="00FE0A19" w:rsidRPr="00FD4A17">
        <w:rPr>
          <w:rFonts w:ascii="Times New Roman" w:eastAsia="Times New Roman" w:hAnsi="Times New Roman" w:cs="Times New Roman"/>
          <w:sz w:val="24"/>
          <w:szCs w:val="24"/>
          <w:lang w:eastAsia="ru-RU"/>
        </w:rPr>
        <w:t xml:space="preserve"> настоящего Положения, ответственные должностные лица вправе:</w:t>
      </w:r>
    </w:p>
    <w:p w:rsidR="00FE0A19" w:rsidRPr="00FD4A17" w:rsidRDefault="00FE0A19" w:rsidP="00FD4A17">
      <w:pPr>
        <w:spacing w:after="0" w:line="240" w:lineRule="auto"/>
        <w:ind w:firstLine="709"/>
        <w:jc w:val="both"/>
        <w:rPr>
          <w:rFonts w:ascii="Times New Roman" w:eastAsia="Times New Roman" w:hAnsi="Times New Roman" w:cs="Times New Roman"/>
          <w:sz w:val="24"/>
          <w:szCs w:val="24"/>
          <w:lang w:eastAsia="ru-RU"/>
        </w:rPr>
      </w:pPr>
      <w:r w:rsidRPr="00FD4A17">
        <w:rPr>
          <w:rFonts w:ascii="Times New Roman" w:eastAsia="Times New Roman" w:hAnsi="Times New Roman" w:cs="Times New Roman"/>
          <w:sz w:val="24"/>
          <w:szCs w:val="24"/>
          <w:lang w:eastAsia="ru-RU"/>
        </w:rPr>
        <w:t>а) проводить беседу с гражданином или муниципальным служащим;</w:t>
      </w:r>
    </w:p>
    <w:p w:rsidR="00FE0A19" w:rsidRPr="00FD4A17" w:rsidRDefault="00FE0A19" w:rsidP="00FD4A17">
      <w:pPr>
        <w:spacing w:after="0" w:line="240" w:lineRule="auto"/>
        <w:ind w:firstLine="709"/>
        <w:jc w:val="both"/>
        <w:rPr>
          <w:rFonts w:ascii="Times New Roman" w:eastAsia="Times New Roman" w:hAnsi="Times New Roman" w:cs="Times New Roman"/>
          <w:sz w:val="24"/>
          <w:szCs w:val="24"/>
          <w:lang w:eastAsia="ru-RU"/>
        </w:rPr>
      </w:pPr>
      <w:r w:rsidRPr="00FD4A17">
        <w:rPr>
          <w:rFonts w:ascii="Times New Roman" w:eastAsia="Times New Roman" w:hAnsi="Times New Roman" w:cs="Times New Roman"/>
          <w:sz w:val="24"/>
          <w:szCs w:val="24"/>
          <w:lang w:eastAsia="ru-RU"/>
        </w:rPr>
        <w:t>б) изучать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w:t>
      </w:r>
    </w:p>
    <w:p w:rsidR="00FE0A19" w:rsidRPr="00FD4A17" w:rsidRDefault="00FE0A19" w:rsidP="00FD4A17">
      <w:pPr>
        <w:spacing w:after="0" w:line="240" w:lineRule="auto"/>
        <w:ind w:firstLine="709"/>
        <w:jc w:val="both"/>
        <w:rPr>
          <w:rFonts w:ascii="Times New Roman" w:eastAsia="Times New Roman" w:hAnsi="Times New Roman" w:cs="Times New Roman"/>
          <w:sz w:val="24"/>
          <w:szCs w:val="24"/>
          <w:lang w:eastAsia="ru-RU"/>
        </w:rPr>
      </w:pPr>
      <w:r w:rsidRPr="00FD4A17">
        <w:rPr>
          <w:rFonts w:ascii="Times New Roman" w:eastAsia="Times New Roman" w:hAnsi="Times New Roman" w:cs="Times New Roman"/>
          <w:sz w:val="24"/>
          <w:szCs w:val="24"/>
          <w:lang w:eastAsia="ru-RU"/>
        </w:rPr>
        <w:t>в) получать от гражданина или муниципального служащего пояснения по представленным им сведениям о доходах, имуществе и обязательствах имущественного характера и материалам;</w:t>
      </w:r>
    </w:p>
    <w:p w:rsidR="00FE0A19" w:rsidRPr="00FD4A17" w:rsidRDefault="00FE0A19" w:rsidP="00FD4A17">
      <w:pPr>
        <w:spacing w:after="0" w:line="240" w:lineRule="auto"/>
        <w:ind w:firstLine="709"/>
        <w:jc w:val="both"/>
        <w:rPr>
          <w:rFonts w:ascii="Times New Roman" w:eastAsia="Times New Roman" w:hAnsi="Times New Roman" w:cs="Times New Roman"/>
          <w:sz w:val="24"/>
          <w:szCs w:val="24"/>
          <w:lang w:eastAsia="ru-RU"/>
        </w:rPr>
      </w:pPr>
      <w:r w:rsidRPr="00FD4A17">
        <w:rPr>
          <w:rFonts w:ascii="Times New Roman" w:eastAsia="Times New Roman" w:hAnsi="Times New Roman" w:cs="Times New Roman"/>
          <w:sz w:val="24"/>
          <w:szCs w:val="24"/>
          <w:lang w:eastAsia="ru-RU"/>
        </w:rPr>
        <w:t>г) направлять в установленном порядке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органы, осуществляющие оперативно-розыскную деятельность) в органы прокуратуры Российской Федерации, иные территориальные государственные органы, а также в государственные органы, органы местного самоуправления и организации об имеющихся у них сведениях:</w:t>
      </w:r>
    </w:p>
    <w:p w:rsidR="00FE0A19" w:rsidRPr="00FD4A17" w:rsidRDefault="00FE0A19" w:rsidP="00FD4A17">
      <w:pPr>
        <w:spacing w:after="0" w:line="240" w:lineRule="auto"/>
        <w:ind w:firstLine="709"/>
        <w:jc w:val="both"/>
        <w:rPr>
          <w:rFonts w:ascii="Times New Roman" w:eastAsia="Times New Roman" w:hAnsi="Times New Roman" w:cs="Times New Roman"/>
          <w:sz w:val="24"/>
          <w:szCs w:val="24"/>
          <w:lang w:eastAsia="ru-RU"/>
        </w:rPr>
      </w:pPr>
      <w:r w:rsidRPr="00FD4A17">
        <w:rPr>
          <w:rFonts w:ascii="Times New Roman" w:eastAsia="Times New Roman" w:hAnsi="Times New Roman" w:cs="Times New Roman"/>
          <w:sz w:val="24"/>
          <w:szCs w:val="24"/>
          <w:lang w:eastAsia="ru-RU"/>
        </w:rPr>
        <w:t>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w:t>
      </w:r>
    </w:p>
    <w:p w:rsidR="00FE0A19" w:rsidRPr="00FD4A17" w:rsidRDefault="00FE0A19" w:rsidP="00FD4A17">
      <w:pPr>
        <w:spacing w:after="0" w:line="240" w:lineRule="auto"/>
        <w:ind w:firstLine="709"/>
        <w:jc w:val="both"/>
        <w:rPr>
          <w:rFonts w:ascii="Times New Roman" w:eastAsia="Times New Roman" w:hAnsi="Times New Roman" w:cs="Times New Roman"/>
          <w:sz w:val="24"/>
          <w:szCs w:val="24"/>
          <w:lang w:eastAsia="ru-RU"/>
        </w:rPr>
      </w:pPr>
      <w:r w:rsidRPr="00FD4A17">
        <w:rPr>
          <w:rFonts w:ascii="Times New Roman" w:eastAsia="Times New Roman" w:hAnsi="Times New Roman" w:cs="Times New Roman"/>
          <w:sz w:val="24"/>
          <w:szCs w:val="24"/>
          <w:lang w:eastAsia="ru-RU"/>
        </w:rPr>
        <w:t>о достоверности и полноте сведений, представленных гражданином в соответствии с нормативными правовыми актами Российской Федерации;</w:t>
      </w:r>
    </w:p>
    <w:p w:rsidR="00FE0A19" w:rsidRPr="00FD4A17" w:rsidRDefault="00FE0A19" w:rsidP="00FD4A17">
      <w:pPr>
        <w:spacing w:after="0" w:line="240" w:lineRule="auto"/>
        <w:ind w:firstLine="709"/>
        <w:jc w:val="both"/>
        <w:rPr>
          <w:rFonts w:ascii="Times New Roman" w:eastAsia="Times New Roman" w:hAnsi="Times New Roman" w:cs="Times New Roman"/>
          <w:sz w:val="24"/>
          <w:szCs w:val="24"/>
          <w:lang w:eastAsia="ru-RU"/>
        </w:rPr>
      </w:pPr>
      <w:r w:rsidRPr="00FD4A17">
        <w:rPr>
          <w:rFonts w:ascii="Times New Roman" w:eastAsia="Times New Roman" w:hAnsi="Times New Roman" w:cs="Times New Roman"/>
          <w:sz w:val="24"/>
          <w:szCs w:val="24"/>
          <w:lang w:eastAsia="ru-RU"/>
        </w:rPr>
        <w:t>о соблюдении муниципальным служащим требований к служебному поведению;</w:t>
      </w:r>
    </w:p>
    <w:p w:rsidR="00FE0A19" w:rsidRPr="00FD4A17" w:rsidRDefault="00FE0A19" w:rsidP="00FD4A17">
      <w:pPr>
        <w:spacing w:after="0" w:line="240" w:lineRule="auto"/>
        <w:ind w:firstLine="709"/>
        <w:jc w:val="both"/>
        <w:rPr>
          <w:rFonts w:ascii="Times New Roman" w:eastAsia="Times New Roman" w:hAnsi="Times New Roman" w:cs="Times New Roman"/>
          <w:sz w:val="24"/>
          <w:szCs w:val="24"/>
          <w:lang w:eastAsia="ru-RU"/>
        </w:rPr>
      </w:pPr>
      <w:r w:rsidRPr="00FD4A17">
        <w:rPr>
          <w:rFonts w:ascii="Times New Roman" w:eastAsia="Times New Roman" w:hAnsi="Times New Roman" w:cs="Times New Roman"/>
          <w:sz w:val="24"/>
          <w:szCs w:val="24"/>
          <w:lang w:eastAsia="ru-RU"/>
        </w:rPr>
        <w:lastRenderedPageBreak/>
        <w:t>д) наводить справки у физических лиц и получать от них информацию с их согласия;</w:t>
      </w:r>
    </w:p>
    <w:p w:rsidR="00FE0A19" w:rsidRPr="00FD4A17" w:rsidRDefault="00FE0A19" w:rsidP="00FD4A17">
      <w:pPr>
        <w:spacing w:after="0" w:line="240" w:lineRule="auto"/>
        <w:ind w:firstLine="709"/>
        <w:jc w:val="both"/>
        <w:rPr>
          <w:rFonts w:ascii="Times New Roman" w:eastAsia="Times New Roman" w:hAnsi="Times New Roman" w:cs="Times New Roman"/>
          <w:sz w:val="24"/>
          <w:szCs w:val="24"/>
          <w:lang w:eastAsia="ru-RU"/>
        </w:rPr>
      </w:pPr>
      <w:r w:rsidRPr="00FD4A17">
        <w:rPr>
          <w:rFonts w:ascii="Times New Roman" w:eastAsia="Times New Roman" w:hAnsi="Times New Roman" w:cs="Times New Roman"/>
          <w:sz w:val="24"/>
          <w:szCs w:val="24"/>
          <w:lang w:eastAsia="ru-RU"/>
        </w:rPr>
        <w:t>е) ходатайствовать перед Губернатором Московской области</w:t>
      </w:r>
      <w:r w:rsidR="00105BD6" w:rsidRPr="00FD4A17">
        <w:rPr>
          <w:rFonts w:ascii="Times New Roman" w:eastAsia="Times New Roman" w:hAnsi="Times New Roman" w:cs="Times New Roman"/>
          <w:sz w:val="24"/>
          <w:szCs w:val="24"/>
          <w:lang w:eastAsia="ru-RU"/>
        </w:rPr>
        <w:t xml:space="preserve"> </w:t>
      </w:r>
      <w:r w:rsidRPr="00FD4A17">
        <w:rPr>
          <w:rFonts w:ascii="Times New Roman" w:eastAsia="Times New Roman" w:hAnsi="Times New Roman" w:cs="Times New Roman"/>
          <w:sz w:val="24"/>
          <w:szCs w:val="24"/>
          <w:lang w:eastAsia="ru-RU"/>
        </w:rPr>
        <w:t>о направлении в установленном порядке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об имеющихся у них св</w:t>
      </w:r>
      <w:r w:rsidR="00E51EB8" w:rsidRPr="00FD4A17">
        <w:rPr>
          <w:rFonts w:ascii="Times New Roman" w:eastAsia="Times New Roman" w:hAnsi="Times New Roman" w:cs="Times New Roman"/>
          <w:sz w:val="24"/>
          <w:szCs w:val="24"/>
          <w:lang w:eastAsia="ru-RU"/>
        </w:rPr>
        <w:t>едениях, указанных в подпункте «</w:t>
      </w:r>
      <w:r w:rsidRPr="00FD4A17">
        <w:rPr>
          <w:rFonts w:ascii="Times New Roman" w:eastAsia="Times New Roman" w:hAnsi="Times New Roman" w:cs="Times New Roman"/>
          <w:sz w:val="24"/>
          <w:szCs w:val="24"/>
          <w:lang w:eastAsia="ru-RU"/>
        </w:rPr>
        <w:t>г</w:t>
      </w:r>
      <w:r w:rsidR="00E51EB8" w:rsidRPr="00FD4A17">
        <w:rPr>
          <w:rFonts w:ascii="Times New Roman" w:eastAsia="Times New Roman" w:hAnsi="Times New Roman" w:cs="Times New Roman"/>
          <w:sz w:val="24"/>
          <w:szCs w:val="24"/>
          <w:lang w:eastAsia="ru-RU"/>
        </w:rPr>
        <w:t>»</w:t>
      </w:r>
      <w:r w:rsidRPr="00FD4A17">
        <w:rPr>
          <w:rFonts w:ascii="Times New Roman" w:eastAsia="Times New Roman" w:hAnsi="Times New Roman" w:cs="Times New Roman"/>
          <w:sz w:val="24"/>
          <w:szCs w:val="24"/>
          <w:lang w:eastAsia="ru-RU"/>
        </w:rPr>
        <w:t xml:space="preserve"> настоящего пункта;</w:t>
      </w:r>
    </w:p>
    <w:p w:rsidR="00FE0A19" w:rsidRPr="00FD4A17" w:rsidRDefault="00FE0A19" w:rsidP="00FD4A17">
      <w:pPr>
        <w:spacing w:after="0" w:line="240" w:lineRule="auto"/>
        <w:ind w:firstLine="709"/>
        <w:jc w:val="both"/>
        <w:rPr>
          <w:rFonts w:ascii="Times New Roman" w:eastAsia="Times New Roman" w:hAnsi="Times New Roman" w:cs="Times New Roman"/>
          <w:sz w:val="24"/>
          <w:szCs w:val="24"/>
          <w:lang w:eastAsia="ru-RU"/>
        </w:rPr>
      </w:pPr>
      <w:r w:rsidRPr="00FD4A17">
        <w:rPr>
          <w:rFonts w:ascii="Times New Roman" w:eastAsia="Times New Roman" w:hAnsi="Times New Roman" w:cs="Times New Roman"/>
          <w:sz w:val="24"/>
          <w:szCs w:val="24"/>
          <w:lang w:eastAsia="ru-RU"/>
        </w:rPr>
        <w:t>ж) осуществлять анализ сведений, представленных гражданином или муниципальным служащим в соответствии с законодательством о противодействии коррупции.</w:t>
      </w:r>
    </w:p>
    <w:p w:rsidR="00E51EB8" w:rsidRPr="00FD4A17" w:rsidRDefault="001115C7" w:rsidP="00FD4A17">
      <w:pPr>
        <w:spacing w:after="0" w:line="240" w:lineRule="auto"/>
        <w:ind w:firstLine="709"/>
        <w:jc w:val="both"/>
        <w:rPr>
          <w:rFonts w:ascii="Times New Roman" w:eastAsia="Times New Roman" w:hAnsi="Times New Roman" w:cs="Times New Roman"/>
          <w:sz w:val="24"/>
          <w:szCs w:val="24"/>
          <w:lang w:eastAsia="ru-RU"/>
        </w:rPr>
      </w:pPr>
      <w:r w:rsidRPr="00FD4A17">
        <w:rPr>
          <w:rFonts w:ascii="Times New Roman" w:eastAsia="Times New Roman" w:hAnsi="Times New Roman" w:cs="Times New Roman"/>
          <w:sz w:val="24"/>
          <w:szCs w:val="24"/>
          <w:lang w:eastAsia="ru-RU"/>
        </w:rPr>
        <w:t xml:space="preserve">8. </w:t>
      </w:r>
      <w:r w:rsidR="00E51EB8" w:rsidRPr="00FD4A17">
        <w:rPr>
          <w:rFonts w:ascii="Times New Roman" w:eastAsia="Times New Roman" w:hAnsi="Times New Roman" w:cs="Times New Roman"/>
          <w:sz w:val="24"/>
          <w:szCs w:val="24"/>
          <w:lang w:eastAsia="ru-RU"/>
        </w:rPr>
        <w:t xml:space="preserve"> В запросе, предусмотренном подпунктом «</w:t>
      </w:r>
      <w:r w:rsidR="00F13F08" w:rsidRPr="00FD4A17">
        <w:rPr>
          <w:rFonts w:ascii="Times New Roman" w:eastAsia="Times New Roman" w:hAnsi="Times New Roman" w:cs="Times New Roman"/>
          <w:sz w:val="24"/>
          <w:szCs w:val="24"/>
          <w:lang w:eastAsia="ru-RU"/>
        </w:rPr>
        <w:t>г</w:t>
      </w:r>
      <w:r w:rsidR="00E51EB8" w:rsidRPr="00FD4A17">
        <w:rPr>
          <w:rFonts w:ascii="Times New Roman" w:eastAsia="Times New Roman" w:hAnsi="Times New Roman" w:cs="Times New Roman"/>
          <w:sz w:val="24"/>
          <w:szCs w:val="24"/>
          <w:lang w:eastAsia="ru-RU"/>
        </w:rPr>
        <w:t xml:space="preserve">» пункта </w:t>
      </w:r>
      <w:r w:rsidRPr="00FD4A17">
        <w:rPr>
          <w:rFonts w:ascii="Times New Roman" w:eastAsia="Times New Roman" w:hAnsi="Times New Roman" w:cs="Times New Roman"/>
          <w:sz w:val="24"/>
          <w:szCs w:val="24"/>
          <w:lang w:eastAsia="ru-RU"/>
        </w:rPr>
        <w:t>7</w:t>
      </w:r>
      <w:r w:rsidR="00E51EB8" w:rsidRPr="00FD4A17">
        <w:rPr>
          <w:rFonts w:ascii="Times New Roman" w:eastAsia="Times New Roman" w:hAnsi="Times New Roman" w:cs="Times New Roman"/>
          <w:sz w:val="24"/>
          <w:szCs w:val="24"/>
          <w:lang w:eastAsia="ru-RU"/>
        </w:rPr>
        <w:t xml:space="preserve"> настоящего Положения, указываются:</w:t>
      </w:r>
    </w:p>
    <w:p w:rsidR="00E51EB8" w:rsidRPr="00FD4A17" w:rsidRDefault="00E51EB8" w:rsidP="00FD4A17">
      <w:pPr>
        <w:spacing w:after="0" w:line="240" w:lineRule="auto"/>
        <w:ind w:firstLine="709"/>
        <w:jc w:val="both"/>
        <w:rPr>
          <w:rFonts w:ascii="Times New Roman" w:eastAsia="Times New Roman" w:hAnsi="Times New Roman" w:cs="Times New Roman"/>
          <w:sz w:val="24"/>
          <w:szCs w:val="24"/>
          <w:lang w:eastAsia="ru-RU"/>
        </w:rPr>
      </w:pPr>
      <w:r w:rsidRPr="00FD4A17">
        <w:rPr>
          <w:rFonts w:ascii="Times New Roman" w:eastAsia="Times New Roman" w:hAnsi="Times New Roman" w:cs="Times New Roman"/>
          <w:sz w:val="24"/>
          <w:szCs w:val="24"/>
          <w:lang w:eastAsia="ru-RU"/>
        </w:rPr>
        <w:t>а) фамилия, имя, отчество руководителя государственного органа, органа местного самоуправления или организации, в которые направляется запрос;</w:t>
      </w:r>
    </w:p>
    <w:p w:rsidR="00E51EB8" w:rsidRPr="00FD4A17" w:rsidRDefault="00E51EB8" w:rsidP="00FD4A17">
      <w:pPr>
        <w:spacing w:after="0" w:line="240" w:lineRule="auto"/>
        <w:ind w:firstLine="709"/>
        <w:jc w:val="both"/>
        <w:rPr>
          <w:rFonts w:ascii="Times New Roman" w:eastAsia="Times New Roman" w:hAnsi="Times New Roman" w:cs="Times New Roman"/>
          <w:sz w:val="24"/>
          <w:szCs w:val="24"/>
          <w:lang w:eastAsia="ru-RU"/>
        </w:rPr>
      </w:pPr>
      <w:r w:rsidRPr="00FD4A17">
        <w:rPr>
          <w:rFonts w:ascii="Times New Roman" w:eastAsia="Times New Roman" w:hAnsi="Times New Roman" w:cs="Times New Roman"/>
          <w:sz w:val="24"/>
          <w:szCs w:val="24"/>
          <w:lang w:eastAsia="ru-RU"/>
        </w:rPr>
        <w:t>б) нормативный правовой акт, на основании которого направляется запрос;</w:t>
      </w:r>
    </w:p>
    <w:p w:rsidR="00E51EB8" w:rsidRPr="00FD4A17" w:rsidRDefault="00E51EB8" w:rsidP="00FD4A17">
      <w:pPr>
        <w:spacing w:after="0" w:line="240" w:lineRule="auto"/>
        <w:ind w:firstLine="709"/>
        <w:jc w:val="both"/>
        <w:rPr>
          <w:rFonts w:ascii="Times New Roman" w:eastAsia="Times New Roman" w:hAnsi="Times New Roman" w:cs="Times New Roman"/>
          <w:sz w:val="24"/>
          <w:szCs w:val="24"/>
          <w:lang w:eastAsia="ru-RU"/>
        </w:rPr>
      </w:pPr>
      <w:r w:rsidRPr="00FD4A17">
        <w:rPr>
          <w:rFonts w:ascii="Times New Roman" w:eastAsia="Times New Roman" w:hAnsi="Times New Roman" w:cs="Times New Roman"/>
          <w:sz w:val="24"/>
          <w:szCs w:val="24"/>
          <w:lang w:eastAsia="ru-RU"/>
        </w:rPr>
        <w:t xml:space="preserve">в) фамилия, имя, отчество, дата и место рождения, место регистрации, жительства и (или) </w:t>
      </w:r>
      <w:r w:rsidR="001D57F5" w:rsidRPr="00FD4A17">
        <w:rPr>
          <w:rFonts w:ascii="Times New Roman" w:eastAsia="Times New Roman" w:hAnsi="Times New Roman" w:cs="Times New Roman"/>
          <w:sz w:val="24"/>
          <w:szCs w:val="24"/>
          <w:lang w:eastAsia="ru-RU"/>
        </w:rPr>
        <w:t>пребывания</w:t>
      </w:r>
      <w:r w:rsidRPr="00FD4A17">
        <w:rPr>
          <w:rFonts w:ascii="Times New Roman" w:eastAsia="Times New Roman" w:hAnsi="Times New Roman" w:cs="Times New Roman"/>
          <w:sz w:val="24"/>
          <w:szCs w:val="24"/>
          <w:lang w:eastAsia="ru-RU"/>
        </w:rPr>
        <w:t xml:space="preserve">,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либо муниципального служащего, в отношении которого </w:t>
      </w:r>
      <w:r w:rsidR="00BC2CFC" w:rsidRPr="00FD4A17">
        <w:rPr>
          <w:rFonts w:ascii="Times New Roman" w:eastAsia="Times New Roman" w:hAnsi="Times New Roman" w:cs="Times New Roman"/>
          <w:sz w:val="24"/>
          <w:szCs w:val="24"/>
          <w:lang w:eastAsia="ru-RU"/>
        </w:rPr>
        <w:t>имеются</w:t>
      </w:r>
      <w:r w:rsidRPr="00FD4A17">
        <w:rPr>
          <w:rFonts w:ascii="Times New Roman" w:eastAsia="Times New Roman" w:hAnsi="Times New Roman" w:cs="Times New Roman"/>
          <w:sz w:val="24"/>
          <w:szCs w:val="24"/>
          <w:lang w:eastAsia="ru-RU"/>
        </w:rPr>
        <w:t xml:space="preserve"> сведения о несоблюдении им требований к служебному поведению;</w:t>
      </w:r>
    </w:p>
    <w:p w:rsidR="00E51EB8" w:rsidRPr="00FD4A17" w:rsidRDefault="00E51EB8" w:rsidP="00FD4A17">
      <w:pPr>
        <w:spacing w:after="0" w:line="240" w:lineRule="auto"/>
        <w:ind w:firstLine="709"/>
        <w:jc w:val="both"/>
        <w:rPr>
          <w:rFonts w:ascii="Times New Roman" w:eastAsia="Times New Roman" w:hAnsi="Times New Roman" w:cs="Times New Roman"/>
          <w:sz w:val="24"/>
          <w:szCs w:val="24"/>
          <w:lang w:eastAsia="ru-RU"/>
        </w:rPr>
      </w:pPr>
      <w:r w:rsidRPr="00FD4A17">
        <w:rPr>
          <w:rFonts w:ascii="Times New Roman" w:eastAsia="Times New Roman" w:hAnsi="Times New Roman" w:cs="Times New Roman"/>
          <w:sz w:val="24"/>
          <w:szCs w:val="24"/>
          <w:lang w:eastAsia="ru-RU"/>
        </w:rPr>
        <w:t>г) содержание и объем сведений, подлежащих проверке;</w:t>
      </w:r>
    </w:p>
    <w:p w:rsidR="00E51EB8" w:rsidRPr="00FD4A17" w:rsidRDefault="00E51EB8" w:rsidP="00FD4A17">
      <w:pPr>
        <w:spacing w:after="0" w:line="240" w:lineRule="auto"/>
        <w:ind w:firstLine="709"/>
        <w:jc w:val="both"/>
        <w:rPr>
          <w:rFonts w:ascii="Times New Roman" w:eastAsia="Times New Roman" w:hAnsi="Times New Roman" w:cs="Times New Roman"/>
          <w:sz w:val="24"/>
          <w:szCs w:val="24"/>
          <w:lang w:eastAsia="ru-RU"/>
        </w:rPr>
      </w:pPr>
      <w:r w:rsidRPr="00FD4A17">
        <w:rPr>
          <w:rFonts w:ascii="Times New Roman" w:eastAsia="Times New Roman" w:hAnsi="Times New Roman" w:cs="Times New Roman"/>
          <w:sz w:val="24"/>
          <w:szCs w:val="24"/>
          <w:lang w:eastAsia="ru-RU"/>
        </w:rPr>
        <w:t>д) срок представления запрашиваемых сведений;</w:t>
      </w:r>
    </w:p>
    <w:p w:rsidR="00E51EB8" w:rsidRPr="00FD4A17" w:rsidRDefault="00E51EB8" w:rsidP="00FD4A17">
      <w:pPr>
        <w:spacing w:after="0" w:line="240" w:lineRule="auto"/>
        <w:ind w:firstLine="709"/>
        <w:jc w:val="both"/>
        <w:rPr>
          <w:rFonts w:ascii="Times New Roman" w:eastAsia="Times New Roman" w:hAnsi="Times New Roman" w:cs="Times New Roman"/>
          <w:sz w:val="24"/>
          <w:szCs w:val="24"/>
          <w:lang w:eastAsia="ru-RU"/>
        </w:rPr>
      </w:pPr>
      <w:r w:rsidRPr="00FD4A17">
        <w:rPr>
          <w:rFonts w:ascii="Times New Roman" w:eastAsia="Times New Roman" w:hAnsi="Times New Roman" w:cs="Times New Roman"/>
          <w:sz w:val="24"/>
          <w:szCs w:val="24"/>
          <w:lang w:eastAsia="ru-RU"/>
        </w:rPr>
        <w:t>е) фамилия, инициалы и номер телефона ответственного должностного лица, подготовившего запрос;</w:t>
      </w:r>
    </w:p>
    <w:p w:rsidR="00E51EB8" w:rsidRPr="00FD4A17" w:rsidRDefault="00E51EB8" w:rsidP="00FD4A17">
      <w:pPr>
        <w:spacing w:after="0" w:line="240" w:lineRule="auto"/>
        <w:ind w:firstLine="709"/>
        <w:jc w:val="both"/>
        <w:rPr>
          <w:rFonts w:ascii="Times New Roman" w:eastAsia="Times New Roman" w:hAnsi="Times New Roman" w:cs="Times New Roman"/>
          <w:sz w:val="24"/>
          <w:szCs w:val="24"/>
          <w:lang w:eastAsia="ru-RU"/>
        </w:rPr>
      </w:pPr>
      <w:r w:rsidRPr="00FD4A17">
        <w:rPr>
          <w:rFonts w:ascii="Times New Roman" w:eastAsia="Times New Roman" w:hAnsi="Times New Roman" w:cs="Times New Roman"/>
          <w:sz w:val="24"/>
          <w:szCs w:val="24"/>
          <w:lang w:eastAsia="ru-RU"/>
        </w:rPr>
        <w:t>ж) идентификационный номер налогоплательщика (в случае направления запроса в налоговые органы Российской Федерации);</w:t>
      </w:r>
    </w:p>
    <w:p w:rsidR="00E51EB8" w:rsidRPr="00FD4A17" w:rsidRDefault="00E51EB8" w:rsidP="00FD4A17">
      <w:pPr>
        <w:spacing w:after="0" w:line="240" w:lineRule="auto"/>
        <w:ind w:firstLine="709"/>
        <w:jc w:val="both"/>
        <w:rPr>
          <w:rFonts w:ascii="Times New Roman" w:eastAsia="Times New Roman" w:hAnsi="Times New Roman" w:cs="Times New Roman"/>
          <w:sz w:val="24"/>
          <w:szCs w:val="24"/>
          <w:lang w:eastAsia="ru-RU"/>
        </w:rPr>
      </w:pPr>
      <w:r w:rsidRPr="00FD4A17">
        <w:rPr>
          <w:rFonts w:ascii="Times New Roman" w:eastAsia="Times New Roman" w:hAnsi="Times New Roman" w:cs="Times New Roman"/>
          <w:sz w:val="24"/>
          <w:szCs w:val="24"/>
          <w:lang w:eastAsia="ru-RU"/>
        </w:rPr>
        <w:t>з) другие необходимые сведения.</w:t>
      </w:r>
    </w:p>
    <w:p w:rsidR="00105BD6" w:rsidRPr="00FD4A17" w:rsidRDefault="001115C7" w:rsidP="00FD4A17">
      <w:pPr>
        <w:spacing w:after="0" w:line="240" w:lineRule="auto"/>
        <w:ind w:firstLine="709"/>
        <w:jc w:val="both"/>
        <w:rPr>
          <w:rFonts w:ascii="Times New Roman" w:eastAsia="Times New Roman" w:hAnsi="Times New Roman" w:cs="Times New Roman"/>
          <w:sz w:val="24"/>
          <w:szCs w:val="24"/>
          <w:lang w:eastAsia="ru-RU"/>
        </w:rPr>
      </w:pPr>
      <w:r w:rsidRPr="00FD4A17">
        <w:rPr>
          <w:rFonts w:ascii="Times New Roman" w:eastAsia="Times New Roman" w:hAnsi="Times New Roman" w:cs="Times New Roman"/>
          <w:sz w:val="24"/>
          <w:szCs w:val="24"/>
          <w:lang w:eastAsia="ru-RU"/>
        </w:rPr>
        <w:t>9.</w:t>
      </w:r>
      <w:r w:rsidR="00105BD6" w:rsidRPr="00FD4A17">
        <w:rPr>
          <w:rFonts w:ascii="Times New Roman" w:eastAsia="Times New Roman" w:hAnsi="Times New Roman" w:cs="Times New Roman"/>
          <w:sz w:val="24"/>
          <w:szCs w:val="24"/>
          <w:lang w:eastAsia="ru-RU"/>
        </w:rPr>
        <w:t xml:space="preserve"> </w:t>
      </w:r>
      <w:r w:rsidR="00CF2B4F" w:rsidRPr="00FD4A17">
        <w:rPr>
          <w:rFonts w:ascii="Times New Roman" w:eastAsia="Times New Roman" w:hAnsi="Times New Roman" w:cs="Times New Roman"/>
          <w:bCs/>
          <w:sz w:val="24"/>
          <w:szCs w:val="24"/>
          <w:lang w:eastAsia="ru-RU"/>
        </w:rPr>
        <w:t>Уполномоченные</w:t>
      </w:r>
      <w:r w:rsidR="00CF2B4F" w:rsidRPr="00FD4A17">
        <w:rPr>
          <w:rFonts w:ascii="Times New Roman" w:eastAsia="Times New Roman" w:hAnsi="Times New Roman" w:cs="Times New Roman"/>
          <w:sz w:val="24"/>
          <w:szCs w:val="24"/>
          <w:lang w:eastAsia="ru-RU"/>
        </w:rPr>
        <w:t xml:space="preserve"> </w:t>
      </w:r>
      <w:r w:rsidR="00105BD6" w:rsidRPr="00FD4A17">
        <w:rPr>
          <w:rFonts w:ascii="Times New Roman" w:eastAsia="Times New Roman" w:hAnsi="Times New Roman" w:cs="Times New Roman"/>
          <w:sz w:val="24"/>
          <w:szCs w:val="24"/>
          <w:lang w:eastAsia="ru-RU"/>
        </w:rPr>
        <w:t>лица обеспечивают:</w:t>
      </w:r>
    </w:p>
    <w:p w:rsidR="00105BD6" w:rsidRPr="00FD4A17" w:rsidRDefault="00105BD6" w:rsidP="00FD4A17">
      <w:pPr>
        <w:spacing w:after="0" w:line="240" w:lineRule="auto"/>
        <w:ind w:firstLine="709"/>
        <w:jc w:val="both"/>
        <w:rPr>
          <w:rFonts w:ascii="Times New Roman" w:eastAsia="Times New Roman" w:hAnsi="Times New Roman" w:cs="Times New Roman"/>
          <w:sz w:val="24"/>
          <w:szCs w:val="24"/>
          <w:lang w:eastAsia="ru-RU"/>
        </w:rPr>
      </w:pPr>
      <w:r w:rsidRPr="00FD4A17">
        <w:rPr>
          <w:rFonts w:ascii="Times New Roman" w:eastAsia="Times New Roman" w:hAnsi="Times New Roman" w:cs="Times New Roman"/>
          <w:sz w:val="24"/>
          <w:szCs w:val="24"/>
          <w:lang w:eastAsia="ru-RU"/>
        </w:rPr>
        <w:t>а) уведомление в письменной форме муниципального служащего о начале в отношении его проверки и разъяснение ему содержания подпункта «б» настоящего пункта - в течение двух рабочих дней со дня получения соответствующего решения;</w:t>
      </w:r>
    </w:p>
    <w:p w:rsidR="00105BD6" w:rsidRPr="00FD4A17" w:rsidRDefault="00105BD6" w:rsidP="00FD4A17">
      <w:pPr>
        <w:spacing w:after="0" w:line="240" w:lineRule="auto"/>
        <w:ind w:firstLine="709"/>
        <w:jc w:val="both"/>
        <w:rPr>
          <w:rFonts w:ascii="Times New Roman" w:eastAsia="Times New Roman" w:hAnsi="Times New Roman" w:cs="Times New Roman"/>
          <w:sz w:val="24"/>
          <w:szCs w:val="24"/>
          <w:lang w:eastAsia="ru-RU"/>
        </w:rPr>
      </w:pPr>
      <w:r w:rsidRPr="00FD4A17">
        <w:rPr>
          <w:rFonts w:ascii="Times New Roman" w:eastAsia="Times New Roman" w:hAnsi="Times New Roman" w:cs="Times New Roman"/>
          <w:sz w:val="24"/>
          <w:szCs w:val="24"/>
          <w:lang w:eastAsia="ru-RU"/>
        </w:rPr>
        <w:t>б) проведение в случае обращения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муниципального служащего, а при наличии уважительной причины - в срок, согласованный с муниципальным служащим.</w:t>
      </w:r>
    </w:p>
    <w:p w:rsidR="00105BD6" w:rsidRPr="00FD4A17" w:rsidRDefault="001115C7" w:rsidP="00FD4A17">
      <w:pPr>
        <w:spacing w:after="0" w:line="240" w:lineRule="auto"/>
        <w:ind w:firstLine="709"/>
        <w:jc w:val="both"/>
        <w:rPr>
          <w:rFonts w:ascii="Times New Roman" w:eastAsia="Times New Roman" w:hAnsi="Times New Roman" w:cs="Times New Roman"/>
          <w:sz w:val="24"/>
          <w:szCs w:val="24"/>
          <w:lang w:eastAsia="ru-RU"/>
        </w:rPr>
      </w:pPr>
      <w:r w:rsidRPr="00FD4A17">
        <w:rPr>
          <w:rFonts w:ascii="Times New Roman" w:eastAsia="Times New Roman" w:hAnsi="Times New Roman" w:cs="Times New Roman"/>
          <w:sz w:val="24"/>
          <w:szCs w:val="24"/>
          <w:lang w:eastAsia="ru-RU"/>
        </w:rPr>
        <w:t xml:space="preserve">10. </w:t>
      </w:r>
      <w:r w:rsidR="00105BD6" w:rsidRPr="00FD4A17">
        <w:rPr>
          <w:rFonts w:ascii="Times New Roman" w:eastAsia="Times New Roman" w:hAnsi="Times New Roman" w:cs="Times New Roman"/>
          <w:sz w:val="24"/>
          <w:szCs w:val="24"/>
          <w:lang w:eastAsia="ru-RU"/>
        </w:rPr>
        <w:t xml:space="preserve">По окончании проверки </w:t>
      </w:r>
      <w:r w:rsidR="008A1BBD" w:rsidRPr="00FD4A17">
        <w:rPr>
          <w:rFonts w:ascii="Times New Roman" w:eastAsia="Times New Roman" w:hAnsi="Times New Roman" w:cs="Times New Roman"/>
          <w:bCs/>
          <w:sz w:val="24"/>
          <w:szCs w:val="24"/>
          <w:lang w:eastAsia="ru-RU"/>
        </w:rPr>
        <w:t>Уполномоченные</w:t>
      </w:r>
      <w:r w:rsidR="008A1BBD" w:rsidRPr="00FD4A17">
        <w:rPr>
          <w:rFonts w:ascii="Times New Roman" w:eastAsia="Times New Roman" w:hAnsi="Times New Roman" w:cs="Times New Roman"/>
          <w:sz w:val="24"/>
          <w:szCs w:val="24"/>
          <w:lang w:eastAsia="ru-RU"/>
        </w:rPr>
        <w:t xml:space="preserve"> </w:t>
      </w:r>
      <w:r w:rsidR="00105BD6" w:rsidRPr="00FD4A17">
        <w:rPr>
          <w:rFonts w:ascii="Times New Roman" w:eastAsia="Times New Roman" w:hAnsi="Times New Roman" w:cs="Times New Roman"/>
          <w:sz w:val="24"/>
          <w:szCs w:val="24"/>
          <w:lang w:eastAsia="ru-RU"/>
        </w:rPr>
        <w:t>лица обязаны ознакомить муниципального служащего с результатами проверки с соблюдением законодательства Российской Федерации о государственной тайне.</w:t>
      </w:r>
    </w:p>
    <w:p w:rsidR="00105BD6" w:rsidRPr="00FD4A17" w:rsidRDefault="001115C7" w:rsidP="00FD4A17">
      <w:pPr>
        <w:spacing w:after="0" w:line="240" w:lineRule="auto"/>
        <w:ind w:firstLine="709"/>
        <w:jc w:val="both"/>
        <w:rPr>
          <w:rFonts w:ascii="Times New Roman" w:eastAsia="Times New Roman" w:hAnsi="Times New Roman" w:cs="Times New Roman"/>
          <w:sz w:val="24"/>
          <w:szCs w:val="24"/>
          <w:lang w:eastAsia="ru-RU"/>
        </w:rPr>
      </w:pPr>
      <w:r w:rsidRPr="00FD4A17">
        <w:rPr>
          <w:rFonts w:ascii="Times New Roman" w:eastAsia="Times New Roman" w:hAnsi="Times New Roman" w:cs="Times New Roman"/>
          <w:sz w:val="24"/>
          <w:szCs w:val="24"/>
          <w:lang w:eastAsia="ru-RU"/>
        </w:rPr>
        <w:t xml:space="preserve">11. </w:t>
      </w:r>
      <w:r w:rsidR="00105BD6" w:rsidRPr="00FD4A17">
        <w:rPr>
          <w:rFonts w:ascii="Times New Roman" w:eastAsia="Times New Roman" w:hAnsi="Times New Roman" w:cs="Times New Roman"/>
          <w:sz w:val="24"/>
          <w:szCs w:val="24"/>
          <w:lang w:eastAsia="ru-RU"/>
        </w:rPr>
        <w:t>Муниципальный служащий вправе:</w:t>
      </w:r>
    </w:p>
    <w:p w:rsidR="00105BD6" w:rsidRPr="00FD4A17" w:rsidRDefault="00105BD6" w:rsidP="00FD4A17">
      <w:pPr>
        <w:spacing w:after="0" w:line="240" w:lineRule="auto"/>
        <w:ind w:firstLine="709"/>
        <w:jc w:val="both"/>
        <w:rPr>
          <w:rFonts w:ascii="Times New Roman" w:eastAsia="Times New Roman" w:hAnsi="Times New Roman" w:cs="Times New Roman"/>
          <w:sz w:val="24"/>
          <w:szCs w:val="24"/>
          <w:lang w:eastAsia="ru-RU"/>
        </w:rPr>
      </w:pPr>
      <w:r w:rsidRPr="00FD4A17">
        <w:rPr>
          <w:rFonts w:ascii="Times New Roman" w:eastAsia="Times New Roman" w:hAnsi="Times New Roman" w:cs="Times New Roman"/>
          <w:sz w:val="24"/>
          <w:szCs w:val="24"/>
          <w:lang w:eastAsia="ru-RU"/>
        </w:rPr>
        <w:t>а) давать письменные пояснения в ходе проверки и по ее результатам;</w:t>
      </w:r>
    </w:p>
    <w:p w:rsidR="00105BD6" w:rsidRPr="00FD4A17" w:rsidRDefault="00105BD6" w:rsidP="00FD4A17">
      <w:pPr>
        <w:spacing w:after="0" w:line="240" w:lineRule="auto"/>
        <w:ind w:firstLine="709"/>
        <w:jc w:val="both"/>
        <w:rPr>
          <w:rFonts w:ascii="Times New Roman" w:eastAsia="Times New Roman" w:hAnsi="Times New Roman" w:cs="Times New Roman"/>
          <w:sz w:val="24"/>
          <w:szCs w:val="24"/>
          <w:lang w:eastAsia="ru-RU"/>
        </w:rPr>
      </w:pPr>
      <w:r w:rsidRPr="00FD4A17">
        <w:rPr>
          <w:rFonts w:ascii="Times New Roman" w:eastAsia="Times New Roman" w:hAnsi="Times New Roman" w:cs="Times New Roman"/>
          <w:sz w:val="24"/>
          <w:szCs w:val="24"/>
          <w:lang w:eastAsia="ru-RU"/>
        </w:rPr>
        <w:t>б) представлять дополнительные материалы и давать по ним письменные пояснения;</w:t>
      </w:r>
    </w:p>
    <w:p w:rsidR="00105BD6" w:rsidRPr="00FD4A17" w:rsidRDefault="00105BD6" w:rsidP="00FD4A17">
      <w:pPr>
        <w:spacing w:after="0" w:line="240" w:lineRule="auto"/>
        <w:ind w:firstLine="709"/>
        <w:jc w:val="both"/>
        <w:rPr>
          <w:rFonts w:ascii="Times New Roman" w:eastAsia="Times New Roman" w:hAnsi="Times New Roman" w:cs="Times New Roman"/>
          <w:sz w:val="24"/>
          <w:szCs w:val="24"/>
          <w:lang w:eastAsia="ru-RU"/>
        </w:rPr>
      </w:pPr>
      <w:r w:rsidRPr="00FD4A17">
        <w:rPr>
          <w:rFonts w:ascii="Times New Roman" w:eastAsia="Times New Roman" w:hAnsi="Times New Roman" w:cs="Times New Roman"/>
          <w:sz w:val="24"/>
          <w:szCs w:val="24"/>
          <w:lang w:eastAsia="ru-RU"/>
        </w:rPr>
        <w:t xml:space="preserve">в) обращаться к </w:t>
      </w:r>
      <w:r w:rsidR="005C76D9" w:rsidRPr="00FD4A17">
        <w:rPr>
          <w:rFonts w:ascii="Times New Roman" w:eastAsia="Times New Roman" w:hAnsi="Times New Roman" w:cs="Times New Roman"/>
          <w:bCs/>
          <w:sz w:val="24"/>
          <w:szCs w:val="24"/>
          <w:lang w:eastAsia="ru-RU"/>
        </w:rPr>
        <w:t>Уполномоченным</w:t>
      </w:r>
      <w:r w:rsidR="005C76D9" w:rsidRPr="00FD4A17">
        <w:rPr>
          <w:rFonts w:ascii="Times New Roman" w:eastAsia="Times New Roman" w:hAnsi="Times New Roman" w:cs="Times New Roman"/>
          <w:sz w:val="24"/>
          <w:szCs w:val="24"/>
          <w:lang w:eastAsia="ru-RU"/>
        </w:rPr>
        <w:t xml:space="preserve"> </w:t>
      </w:r>
      <w:r w:rsidR="00E31547" w:rsidRPr="00FD4A17">
        <w:rPr>
          <w:rFonts w:ascii="Times New Roman" w:eastAsia="Times New Roman" w:hAnsi="Times New Roman" w:cs="Times New Roman"/>
          <w:sz w:val="24"/>
          <w:szCs w:val="24"/>
          <w:lang w:eastAsia="ru-RU"/>
        </w:rPr>
        <w:t>лицам</w:t>
      </w:r>
      <w:r w:rsidRPr="00FD4A17">
        <w:rPr>
          <w:rFonts w:ascii="Times New Roman" w:eastAsia="Times New Roman" w:hAnsi="Times New Roman" w:cs="Times New Roman"/>
          <w:sz w:val="24"/>
          <w:szCs w:val="24"/>
          <w:lang w:eastAsia="ru-RU"/>
        </w:rPr>
        <w:t xml:space="preserve"> с </w:t>
      </w:r>
      <w:r w:rsidR="00E31547" w:rsidRPr="00FD4A17">
        <w:rPr>
          <w:rFonts w:ascii="Times New Roman" w:eastAsia="Times New Roman" w:hAnsi="Times New Roman" w:cs="Times New Roman"/>
          <w:sz w:val="24"/>
          <w:szCs w:val="24"/>
          <w:lang w:eastAsia="ru-RU"/>
        </w:rPr>
        <w:t xml:space="preserve">подлежащим удовлетворению </w:t>
      </w:r>
      <w:r w:rsidRPr="00FD4A17">
        <w:rPr>
          <w:rFonts w:ascii="Times New Roman" w:eastAsia="Times New Roman" w:hAnsi="Times New Roman" w:cs="Times New Roman"/>
          <w:sz w:val="24"/>
          <w:szCs w:val="24"/>
          <w:lang w:eastAsia="ru-RU"/>
        </w:rPr>
        <w:t>ходатайством о проведении с ним беседы по вопросам, связанным с проведением в отношении него проверки.</w:t>
      </w:r>
    </w:p>
    <w:p w:rsidR="00105BD6" w:rsidRPr="00FD4A17" w:rsidRDefault="00105BD6" w:rsidP="00FD4A17">
      <w:pPr>
        <w:spacing w:after="0" w:line="240" w:lineRule="auto"/>
        <w:ind w:firstLine="709"/>
        <w:jc w:val="both"/>
        <w:rPr>
          <w:rFonts w:ascii="Times New Roman" w:eastAsia="Times New Roman" w:hAnsi="Times New Roman" w:cs="Times New Roman"/>
          <w:sz w:val="24"/>
          <w:szCs w:val="24"/>
          <w:lang w:eastAsia="ru-RU"/>
        </w:rPr>
      </w:pPr>
      <w:r w:rsidRPr="00FD4A17">
        <w:rPr>
          <w:rFonts w:ascii="Times New Roman" w:eastAsia="Times New Roman" w:hAnsi="Times New Roman" w:cs="Times New Roman"/>
          <w:sz w:val="24"/>
          <w:szCs w:val="24"/>
          <w:lang w:eastAsia="ru-RU"/>
        </w:rPr>
        <w:t>Представленные муниципальным служащим дополнительные материалы и письменные пояснения приобщаются к материалам проверки.</w:t>
      </w:r>
    </w:p>
    <w:p w:rsidR="00E31547" w:rsidRPr="00FD4A17" w:rsidRDefault="001115C7" w:rsidP="00FD4A17">
      <w:pPr>
        <w:spacing w:after="0" w:line="240" w:lineRule="auto"/>
        <w:ind w:firstLine="709"/>
        <w:jc w:val="both"/>
        <w:rPr>
          <w:rFonts w:ascii="Times New Roman" w:eastAsia="Times New Roman" w:hAnsi="Times New Roman" w:cs="Times New Roman"/>
          <w:sz w:val="24"/>
          <w:szCs w:val="24"/>
          <w:lang w:eastAsia="ru-RU"/>
        </w:rPr>
      </w:pPr>
      <w:r w:rsidRPr="00FD4A17">
        <w:rPr>
          <w:rFonts w:ascii="Times New Roman" w:eastAsia="Times New Roman" w:hAnsi="Times New Roman" w:cs="Times New Roman"/>
          <w:sz w:val="24"/>
          <w:szCs w:val="24"/>
          <w:lang w:eastAsia="ru-RU"/>
        </w:rPr>
        <w:t xml:space="preserve">12. </w:t>
      </w:r>
      <w:r w:rsidR="00E31547" w:rsidRPr="00FD4A17">
        <w:rPr>
          <w:rFonts w:ascii="Times New Roman" w:eastAsia="Times New Roman" w:hAnsi="Times New Roman" w:cs="Times New Roman"/>
          <w:sz w:val="24"/>
          <w:szCs w:val="24"/>
          <w:lang w:eastAsia="ru-RU"/>
        </w:rPr>
        <w:t>На период проведения проверки информации муниципальный служащий в соответствии с муниципальным правовым актом может быть отстранен от замещаемой должности муниципальной службы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E31547" w:rsidRPr="00FD4A17" w:rsidRDefault="001115C7" w:rsidP="00FD4A17">
      <w:pPr>
        <w:spacing w:after="0" w:line="240" w:lineRule="auto"/>
        <w:ind w:firstLine="709"/>
        <w:jc w:val="both"/>
        <w:rPr>
          <w:rFonts w:ascii="Times New Roman" w:eastAsia="Times New Roman" w:hAnsi="Times New Roman" w:cs="Times New Roman"/>
          <w:sz w:val="24"/>
          <w:szCs w:val="24"/>
          <w:lang w:eastAsia="ru-RU"/>
        </w:rPr>
      </w:pPr>
      <w:r w:rsidRPr="00FD4A17">
        <w:rPr>
          <w:rFonts w:ascii="Times New Roman" w:eastAsia="Times New Roman" w:hAnsi="Times New Roman" w:cs="Times New Roman"/>
          <w:sz w:val="24"/>
          <w:szCs w:val="24"/>
          <w:lang w:eastAsia="ru-RU"/>
        </w:rPr>
        <w:lastRenderedPageBreak/>
        <w:t xml:space="preserve">13. </w:t>
      </w:r>
      <w:r w:rsidR="00E31547" w:rsidRPr="00FD4A17">
        <w:rPr>
          <w:rFonts w:ascii="Times New Roman" w:eastAsia="Times New Roman" w:hAnsi="Times New Roman" w:cs="Times New Roman"/>
          <w:sz w:val="24"/>
          <w:szCs w:val="24"/>
          <w:lang w:eastAsia="ru-RU"/>
        </w:rPr>
        <w:t>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w:t>
      </w:r>
    </w:p>
    <w:p w:rsidR="00781395" w:rsidRPr="00FD4A17" w:rsidRDefault="001115C7" w:rsidP="00FD4A17">
      <w:pPr>
        <w:autoSpaceDE w:val="0"/>
        <w:autoSpaceDN w:val="0"/>
        <w:adjustRightInd w:val="0"/>
        <w:spacing w:after="0" w:line="240" w:lineRule="auto"/>
        <w:ind w:firstLine="709"/>
        <w:jc w:val="both"/>
        <w:rPr>
          <w:rFonts w:ascii="Times New Roman" w:hAnsi="Times New Roman" w:cs="Times New Roman"/>
          <w:sz w:val="24"/>
          <w:szCs w:val="24"/>
        </w:rPr>
      </w:pPr>
      <w:r w:rsidRPr="00FD4A17">
        <w:rPr>
          <w:rFonts w:ascii="Times New Roman" w:eastAsia="Times New Roman" w:hAnsi="Times New Roman" w:cs="Times New Roman"/>
          <w:sz w:val="24"/>
          <w:szCs w:val="24"/>
          <w:lang w:eastAsia="ru-RU"/>
        </w:rPr>
        <w:t xml:space="preserve">14. </w:t>
      </w:r>
      <w:r w:rsidR="00E06EC5" w:rsidRPr="00FD4A17">
        <w:rPr>
          <w:rFonts w:ascii="Times New Roman" w:eastAsia="Times New Roman" w:hAnsi="Times New Roman" w:cs="Times New Roman"/>
          <w:sz w:val="24"/>
          <w:szCs w:val="24"/>
          <w:lang w:eastAsia="ru-RU"/>
        </w:rPr>
        <w:t>Доклад о результатах проверки представляется</w:t>
      </w:r>
      <w:r w:rsidR="00E06EC5" w:rsidRPr="00FD4A17">
        <w:rPr>
          <w:rFonts w:ascii="Times New Roman" w:hAnsi="Times New Roman" w:cs="Times New Roman"/>
          <w:sz w:val="24"/>
          <w:szCs w:val="24"/>
        </w:rPr>
        <w:t xml:space="preserve"> Главе городского округа Павловский Посад Московской области</w:t>
      </w:r>
      <w:r w:rsidR="00781395" w:rsidRPr="00FD4A17">
        <w:rPr>
          <w:rFonts w:ascii="Times New Roman" w:hAnsi="Times New Roman" w:cs="Times New Roman"/>
          <w:sz w:val="24"/>
          <w:szCs w:val="24"/>
        </w:rPr>
        <w:t>.</w:t>
      </w:r>
    </w:p>
    <w:p w:rsidR="00E31547" w:rsidRPr="00FD4A17" w:rsidRDefault="001115C7" w:rsidP="00FD4A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4A17">
        <w:rPr>
          <w:rFonts w:ascii="Times New Roman" w:hAnsi="Times New Roman" w:cs="Times New Roman"/>
          <w:sz w:val="24"/>
          <w:szCs w:val="24"/>
        </w:rPr>
        <w:t xml:space="preserve">15. </w:t>
      </w:r>
      <w:r w:rsidR="00781395" w:rsidRPr="00FD4A17">
        <w:rPr>
          <w:rFonts w:ascii="Times New Roman" w:hAnsi="Times New Roman" w:cs="Times New Roman"/>
          <w:sz w:val="24"/>
          <w:szCs w:val="24"/>
        </w:rPr>
        <w:t xml:space="preserve">По результатам проверки должностному лицу, уполномоченному назначать гражданина на должность муниципальной службы или назначившему муниципального служащего на должность муниципальной службы, в установленном порядке представляется доклад. </w:t>
      </w:r>
      <w:r w:rsidR="00E31547" w:rsidRPr="00FD4A17">
        <w:rPr>
          <w:rFonts w:ascii="Times New Roman" w:eastAsia="Times New Roman" w:hAnsi="Times New Roman" w:cs="Times New Roman"/>
          <w:sz w:val="24"/>
          <w:szCs w:val="24"/>
          <w:lang w:eastAsia="ru-RU"/>
        </w:rPr>
        <w:t>При этом в докладе должно содержаться одно из следующих предложений:</w:t>
      </w:r>
    </w:p>
    <w:p w:rsidR="00E31547" w:rsidRPr="00FD4A17" w:rsidRDefault="00E31547" w:rsidP="00FD4A17">
      <w:pPr>
        <w:spacing w:after="0" w:line="240" w:lineRule="auto"/>
        <w:ind w:firstLine="709"/>
        <w:jc w:val="both"/>
        <w:rPr>
          <w:rFonts w:ascii="Times New Roman" w:eastAsia="Times New Roman" w:hAnsi="Times New Roman" w:cs="Times New Roman"/>
          <w:sz w:val="24"/>
          <w:szCs w:val="24"/>
          <w:lang w:eastAsia="ru-RU"/>
        </w:rPr>
      </w:pPr>
      <w:r w:rsidRPr="00FD4A17">
        <w:rPr>
          <w:rFonts w:ascii="Times New Roman" w:eastAsia="Times New Roman" w:hAnsi="Times New Roman" w:cs="Times New Roman"/>
          <w:sz w:val="24"/>
          <w:szCs w:val="24"/>
          <w:lang w:eastAsia="ru-RU"/>
        </w:rPr>
        <w:t>а) о назначении гражданина на должность муниципальной службы;</w:t>
      </w:r>
    </w:p>
    <w:p w:rsidR="00E31547" w:rsidRPr="00FD4A17" w:rsidRDefault="00E31547" w:rsidP="00FD4A17">
      <w:pPr>
        <w:spacing w:after="0" w:line="240" w:lineRule="auto"/>
        <w:ind w:firstLine="709"/>
        <w:jc w:val="both"/>
        <w:rPr>
          <w:rFonts w:ascii="Times New Roman" w:eastAsia="Times New Roman" w:hAnsi="Times New Roman" w:cs="Times New Roman"/>
          <w:sz w:val="24"/>
          <w:szCs w:val="24"/>
          <w:lang w:eastAsia="ru-RU"/>
        </w:rPr>
      </w:pPr>
      <w:r w:rsidRPr="00FD4A17">
        <w:rPr>
          <w:rFonts w:ascii="Times New Roman" w:eastAsia="Times New Roman" w:hAnsi="Times New Roman" w:cs="Times New Roman"/>
          <w:sz w:val="24"/>
          <w:szCs w:val="24"/>
          <w:lang w:eastAsia="ru-RU"/>
        </w:rPr>
        <w:t>б) об отказе гражданину в назначении на должность муниципальной службы;</w:t>
      </w:r>
    </w:p>
    <w:p w:rsidR="00E31547" w:rsidRPr="00FD4A17" w:rsidRDefault="00E31547" w:rsidP="00FD4A17">
      <w:pPr>
        <w:spacing w:after="0" w:line="240" w:lineRule="auto"/>
        <w:ind w:firstLine="709"/>
        <w:jc w:val="both"/>
        <w:rPr>
          <w:rFonts w:ascii="Times New Roman" w:eastAsia="Times New Roman" w:hAnsi="Times New Roman" w:cs="Times New Roman"/>
          <w:sz w:val="24"/>
          <w:szCs w:val="24"/>
          <w:lang w:eastAsia="ru-RU"/>
        </w:rPr>
      </w:pPr>
      <w:r w:rsidRPr="00FD4A17">
        <w:rPr>
          <w:rFonts w:ascii="Times New Roman" w:eastAsia="Times New Roman" w:hAnsi="Times New Roman" w:cs="Times New Roman"/>
          <w:sz w:val="24"/>
          <w:szCs w:val="24"/>
          <w:lang w:eastAsia="ru-RU"/>
        </w:rPr>
        <w:t>в) об отсутствии оснований для применения к муниципальному служащему мер юридической ответственности;</w:t>
      </w:r>
    </w:p>
    <w:p w:rsidR="00E31547" w:rsidRPr="00FD4A17" w:rsidRDefault="00E31547" w:rsidP="00FD4A17">
      <w:pPr>
        <w:spacing w:after="0" w:line="240" w:lineRule="auto"/>
        <w:ind w:firstLine="709"/>
        <w:jc w:val="both"/>
        <w:rPr>
          <w:rFonts w:ascii="Times New Roman" w:eastAsia="Times New Roman" w:hAnsi="Times New Roman" w:cs="Times New Roman"/>
          <w:sz w:val="24"/>
          <w:szCs w:val="24"/>
          <w:lang w:eastAsia="ru-RU"/>
        </w:rPr>
      </w:pPr>
      <w:r w:rsidRPr="00FD4A17">
        <w:rPr>
          <w:rFonts w:ascii="Times New Roman" w:eastAsia="Times New Roman" w:hAnsi="Times New Roman" w:cs="Times New Roman"/>
          <w:sz w:val="24"/>
          <w:szCs w:val="24"/>
          <w:lang w:eastAsia="ru-RU"/>
        </w:rPr>
        <w:t>г) о применении к муниципальному служащему мер юридической ответственности;</w:t>
      </w:r>
    </w:p>
    <w:p w:rsidR="00E31547" w:rsidRPr="00FD4A17" w:rsidRDefault="00E31547" w:rsidP="00FD4A17">
      <w:pPr>
        <w:spacing w:after="0" w:line="240" w:lineRule="auto"/>
        <w:ind w:firstLine="709"/>
        <w:jc w:val="both"/>
        <w:rPr>
          <w:rFonts w:ascii="Times New Roman" w:eastAsia="Times New Roman" w:hAnsi="Times New Roman" w:cs="Times New Roman"/>
          <w:sz w:val="24"/>
          <w:szCs w:val="24"/>
          <w:lang w:eastAsia="ru-RU"/>
        </w:rPr>
      </w:pPr>
      <w:r w:rsidRPr="00FD4A17">
        <w:rPr>
          <w:rFonts w:ascii="Times New Roman" w:eastAsia="Times New Roman" w:hAnsi="Times New Roman" w:cs="Times New Roman"/>
          <w:sz w:val="24"/>
          <w:szCs w:val="24"/>
          <w:lang w:eastAsia="ru-RU"/>
        </w:rPr>
        <w:t>д)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8A440E" w:rsidRPr="00FD4A17" w:rsidRDefault="001115C7" w:rsidP="00FD4A17">
      <w:pPr>
        <w:spacing w:after="0" w:line="240" w:lineRule="auto"/>
        <w:ind w:firstLine="709"/>
        <w:jc w:val="both"/>
        <w:rPr>
          <w:rFonts w:ascii="Times New Roman" w:eastAsia="Times New Roman" w:hAnsi="Times New Roman" w:cs="Times New Roman"/>
          <w:sz w:val="24"/>
          <w:szCs w:val="24"/>
          <w:lang w:eastAsia="ru-RU"/>
        </w:rPr>
      </w:pPr>
      <w:r w:rsidRPr="00FD4A17">
        <w:rPr>
          <w:rFonts w:ascii="Times New Roman" w:eastAsia="Times New Roman" w:hAnsi="Times New Roman" w:cs="Times New Roman"/>
          <w:sz w:val="24"/>
          <w:szCs w:val="24"/>
          <w:lang w:eastAsia="ru-RU"/>
        </w:rPr>
        <w:t xml:space="preserve">16. </w:t>
      </w:r>
      <w:r w:rsidR="008A440E" w:rsidRPr="00FD4A17">
        <w:rPr>
          <w:rFonts w:ascii="Times New Roman" w:eastAsia="Times New Roman" w:hAnsi="Times New Roman" w:cs="Times New Roman"/>
          <w:sz w:val="24"/>
          <w:szCs w:val="24"/>
          <w:lang w:eastAsia="ru-RU"/>
        </w:rPr>
        <w:t xml:space="preserve">Сведения о результатах проверки с письменного согласия </w:t>
      </w:r>
      <w:r w:rsidR="00E06EC5" w:rsidRPr="00FD4A17">
        <w:rPr>
          <w:rFonts w:ascii="Times New Roman" w:eastAsia="Times New Roman" w:hAnsi="Times New Roman" w:cs="Times New Roman"/>
          <w:sz w:val="24"/>
          <w:szCs w:val="24"/>
          <w:lang w:eastAsia="ru-RU"/>
        </w:rPr>
        <w:t xml:space="preserve">Главы </w:t>
      </w:r>
      <w:r w:rsidR="00E06EC5" w:rsidRPr="00FD4A17">
        <w:rPr>
          <w:rFonts w:ascii="Times New Roman" w:hAnsi="Times New Roman" w:cs="Times New Roman"/>
          <w:sz w:val="24"/>
          <w:szCs w:val="24"/>
        </w:rPr>
        <w:t>городского округа Павловский Посад Московской области</w:t>
      </w:r>
      <w:r w:rsidR="008A440E" w:rsidRPr="00FD4A17">
        <w:rPr>
          <w:rFonts w:ascii="Times New Roman" w:eastAsia="Times New Roman" w:hAnsi="Times New Roman" w:cs="Times New Roman"/>
          <w:sz w:val="24"/>
          <w:szCs w:val="24"/>
          <w:lang w:eastAsia="ru-RU"/>
        </w:rPr>
        <w:t xml:space="preserve"> представляются </w:t>
      </w:r>
      <w:r w:rsidR="00E06EC5" w:rsidRPr="00FD4A17">
        <w:rPr>
          <w:rFonts w:ascii="Times New Roman" w:eastAsia="Times New Roman" w:hAnsi="Times New Roman" w:cs="Times New Roman"/>
          <w:bCs/>
          <w:sz w:val="24"/>
          <w:szCs w:val="24"/>
          <w:lang w:eastAsia="ru-RU"/>
        </w:rPr>
        <w:t>Уполномоченными</w:t>
      </w:r>
      <w:r w:rsidR="00E06EC5" w:rsidRPr="00FD4A17">
        <w:rPr>
          <w:rFonts w:ascii="Times New Roman" w:eastAsia="Times New Roman" w:hAnsi="Times New Roman" w:cs="Times New Roman"/>
          <w:sz w:val="24"/>
          <w:szCs w:val="24"/>
          <w:lang w:eastAsia="ru-RU"/>
        </w:rPr>
        <w:t xml:space="preserve"> </w:t>
      </w:r>
      <w:r w:rsidR="008A440E" w:rsidRPr="00FD4A17">
        <w:rPr>
          <w:rFonts w:ascii="Times New Roman" w:eastAsia="Times New Roman" w:hAnsi="Times New Roman" w:cs="Times New Roman"/>
          <w:sz w:val="24"/>
          <w:szCs w:val="24"/>
          <w:lang w:eastAsia="ru-RU"/>
        </w:rPr>
        <w:t>лицами с одновременным уведомлением об этом гражданина или муниципального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законодательством иных общероссийских общественных объединений, не являющихся политическими партиями, Общественной палате Российской Федерации, Общественной палате Московской области, либо Общественной палате городского округа Павловский Посад,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C7644D" w:rsidRPr="00FD4A17" w:rsidRDefault="001115C7" w:rsidP="00FD4A17">
      <w:pPr>
        <w:spacing w:after="0" w:line="240" w:lineRule="auto"/>
        <w:ind w:firstLine="709"/>
        <w:jc w:val="both"/>
        <w:rPr>
          <w:rFonts w:ascii="Times New Roman" w:eastAsia="Times New Roman" w:hAnsi="Times New Roman" w:cs="Times New Roman"/>
          <w:sz w:val="24"/>
          <w:szCs w:val="24"/>
          <w:lang w:eastAsia="ru-RU"/>
        </w:rPr>
      </w:pPr>
      <w:r w:rsidRPr="00FD4A17">
        <w:rPr>
          <w:rFonts w:ascii="Times New Roman" w:eastAsia="Times New Roman" w:hAnsi="Times New Roman" w:cs="Times New Roman"/>
          <w:sz w:val="24"/>
          <w:szCs w:val="24"/>
          <w:lang w:eastAsia="ru-RU"/>
        </w:rPr>
        <w:t xml:space="preserve">17. </w:t>
      </w:r>
      <w:r w:rsidR="00C7644D" w:rsidRPr="00FD4A17">
        <w:rPr>
          <w:rFonts w:ascii="Times New Roman" w:eastAsia="Times New Roman" w:hAnsi="Times New Roman" w:cs="Times New Roman"/>
          <w:sz w:val="24"/>
          <w:szCs w:val="24"/>
          <w:lang w:eastAsia="ru-RU"/>
        </w:rPr>
        <w:t>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781395" w:rsidRPr="00FD4A17" w:rsidRDefault="001115C7" w:rsidP="00FD4A17">
      <w:pPr>
        <w:autoSpaceDE w:val="0"/>
        <w:autoSpaceDN w:val="0"/>
        <w:adjustRightInd w:val="0"/>
        <w:spacing w:after="0" w:line="240" w:lineRule="auto"/>
        <w:ind w:firstLine="709"/>
        <w:jc w:val="both"/>
        <w:rPr>
          <w:rFonts w:ascii="Times New Roman" w:hAnsi="Times New Roman" w:cs="Times New Roman"/>
          <w:sz w:val="24"/>
          <w:szCs w:val="24"/>
        </w:rPr>
      </w:pPr>
      <w:r w:rsidRPr="00FD4A17">
        <w:rPr>
          <w:rFonts w:ascii="Times New Roman" w:hAnsi="Times New Roman" w:cs="Times New Roman"/>
          <w:sz w:val="24"/>
          <w:szCs w:val="24"/>
        </w:rPr>
        <w:t xml:space="preserve">18. </w:t>
      </w:r>
      <w:r w:rsidR="00781395" w:rsidRPr="00FD4A17">
        <w:rPr>
          <w:rFonts w:ascii="Times New Roman" w:hAnsi="Times New Roman" w:cs="Times New Roman"/>
          <w:sz w:val="24"/>
          <w:szCs w:val="24"/>
        </w:rPr>
        <w:t>Должностное лицо, уполномоченное назначать гражданина на должность муниципальной службы или назначившее муниципального служащего на должность муниципальной службы, рассмотрев доклад и соответствующее предложение, указанные в пункте 1</w:t>
      </w:r>
      <w:r w:rsidRPr="00FD4A17">
        <w:rPr>
          <w:rFonts w:ascii="Times New Roman" w:hAnsi="Times New Roman" w:cs="Times New Roman"/>
          <w:sz w:val="24"/>
          <w:szCs w:val="24"/>
        </w:rPr>
        <w:t>5</w:t>
      </w:r>
      <w:r w:rsidR="00781395" w:rsidRPr="00FD4A17">
        <w:rPr>
          <w:rFonts w:ascii="Times New Roman" w:hAnsi="Times New Roman" w:cs="Times New Roman"/>
          <w:sz w:val="24"/>
          <w:szCs w:val="24"/>
        </w:rPr>
        <w:t xml:space="preserve"> </w:t>
      </w:r>
      <w:hyperlink r:id="rId6" w:history="1"/>
      <w:r w:rsidR="00781395" w:rsidRPr="00FD4A17">
        <w:rPr>
          <w:rFonts w:ascii="Times New Roman" w:hAnsi="Times New Roman" w:cs="Times New Roman"/>
          <w:sz w:val="24"/>
          <w:szCs w:val="24"/>
        </w:rPr>
        <w:t>настоящего Положения, принимает одно из следующих решений:</w:t>
      </w:r>
    </w:p>
    <w:p w:rsidR="00C7644D" w:rsidRPr="00FD4A17" w:rsidRDefault="00C7644D" w:rsidP="00FD4A17">
      <w:pPr>
        <w:spacing w:after="0" w:line="240" w:lineRule="auto"/>
        <w:ind w:firstLine="709"/>
        <w:jc w:val="both"/>
        <w:rPr>
          <w:rFonts w:ascii="Times New Roman" w:eastAsia="Times New Roman" w:hAnsi="Times New Roman" w:cs="Times New Roman"/>
          <w:sz w:val="24"/>
          <w:szCs w:val="24"/>
          <w:lang w:eastAsia="ru-RU"/>
        </w:rPr>
      </w:pPr>
      <w:r w:rsidRPr="00FD4A17">
        <w:rPr>
          <w:rFonts w:ascii="Times New Roman" w:eastAsia="Times New Roman" w:hAnsi="Times New Roman" w:cs="Times New Roman"/>
          <w:sz w:val="24"/>
          <w:szCs w:val="24"/>
          <w:lang w:eastAsia="ru-RU"/>
        </w:rPr>
        <w:t>а) назначить гражданина на должность муниципальной службы;</w:t>
      </w:r>
    </w:p>
    <w:p w:rsidR="00C7644D" w:rsidRPr="00FD4A17" w:rsidRDefault="00C7644D" w:rsidP="00FD4A17">
      <w:pPr>
        <w:spacing w:after="0" w:line="240" w:lineRule="auto"/>
        <w:ind w:firstLine="709"/>
        <w:jc w:val="both"/>
        <w:rPr>
          <w:rFonts w:ascii="Times New Roman" w:eastAsia="Times New Roman" w:hAnsi="Times New Roman" w:cs="Times New Roman"/>
          <w:sz w:val="24"/>
          <w:szCs w:val="24"/>
          <w:lang w:eastAsia="ru-RU"/>
        </w:rPr>
      </w:pPr>
      <w:r w:rsidRPr="00FD4A17">
        <w:rPr>
          <w:rFonts w:ascii="Times New Roman" w:eastAsia="Times New Roman" w:hAnsi="Times New Roman" w:cs="Times New Roman"/>
          <w:sz w:val="24"/>
          <w:szCs w:val="24"/>
          <w:lang w:eastAsia="ru-RU"/>
        </w:rPr>
        <w:t>б) отказать гражданину в назначении на должность муниципальной службы;</w:t>
      </w:r>
    </w:p>
    <w:p w:rsidR="00C7644D" w:rsidRPr="00FD4A17" w:rsidRDefault="00C7644D" w:rsidP="00FD4A17">
      <w:pPr>
        <w:spacing w:after="0" w:line="240" w:lineRule="auto"/>
        <w:ind w:firstLine="709"/>
        <w:jc w:val="both"/>
        <w:rPr>
          <w:rFonts w:ascii="Times New Roman" w:eastAsia="Times New Roman" w:hAnsi="Times New Roman" w:cs="Times New Roman"/>
          <w:sz w:val="24"/>
          <w:szCs w:val="24"/>
          <w:lang w:eastAsia="ru-RU"/>
        </w:rPr>
      </w:pPr>
      <w:r w:rsidRPr="00FD4A17">
        <w:rPr>
          <w:rFonts w:ascii="Times New Roman" w:eastAsia="Times New Roman" w:hAnsi="Times New Roman" w:cs="Times New Roman"/>
          <w:sz w:val="24"/>
          <w:szCs w:val="24"/>
          <w:lang w:eastAsia="ru-RU"/>
        </w:rPr>
        <w:t>в) применить к муниципальному служащему меры юридической ответственности;</w:t>
      </w:r>
    </w:p>
    <w:p w:rsidR="00C7644D" w:rsidRPr="00FD4A17" w:rsidRDefault="00C7644D" w:rsidP="00FD4A17">
      <w:pPr>
        <w:spacing w:after="0" w:line="240" w:lineRule="auto"/>
        <w:ind w:firstLine="709"/>
        <w:jc w:val="both"/>
        <w:rPr>
          <w:rFonts w:ascii="Times New Roman" w:eastAsia="Times New Roman" w:hAnsi="Times New Roman" w:cs="Times New Roman"/>
          <w:sz w:val="24"/>
          <w:szCs w:val="24"/>
          <w:lang w:eastAsia="ru-RU"/>
        </w:rPr>
      </w:pPr>
      <w:r w:rsidRPr="00FD4A17">
        <w:rPr>
          <w:rFonts w:ascii="Times New Roman" w:eastAsia="Times New Roman" w:hAnsi="Times New Roman" w:cs="Times New Roman"/>
          <w:sz w:val="24"/>
          <w:szCs w:val="24"/>
          <w:lang w:eastAsia="ru-RU"/>
        </w:rPr>
        <w:t>г)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C7644D" w:rsidRPr="00FD4A17" w:rsidRDefault="001115C7" w:rsidP="00FD4A17">
      <w:pPr>
        <w:spacing w:after="0" w:line="240" w:lineRule="auto"/>
        <w:ind w:firstLine="709"/>
        <w:jc w:val="both"/>
        <w:rPr>
          <w:rFonts w:ascii="Times New Roman" w:eastAsia="Times New Roman" w:hAnsi="Times New Roman" w:cs="Times New Roman"/>
          <w:sz w:val="24"/>
          <w:szCs w:val="24"/>
          <w:lang w:eastAsia="ru-RU"/>
        </w:rPr>
      </w:pPr>
      <w:r w:rsidRPr="00FD4A17">
        <w:rPr>
          <w:rFonts w:ascii="Times New Roman" w:eastAsia="Times New Roman" w:hAnsi="Times New Roman" w:cs="Times New Roman"/>
          <w:sz w:val="24"/>
          <w:szCs w:val="24"/>
          <w:lang w:eastAsia="ru-RU"/>
        </w:rPr>
        <w:t xml:space="preserve">19. </w:t>
      </w:r>
      <w:r w:rsidR="00C7644D" w:rsidRPr="00FD4A17">
        <w:rPr>
          <w:rFonts w:ascii="Times New Roman" w:eastAsia="Times New Roman" w:hAnsi="Times New Roman" w:cs="Times New Roman"/>
          <w:sz w:val="24"/>
          <w:szCs w:val="24"/>
          <w:lang w:eastAsia="ru-RU"/>
        </w:rPr>
        <w:t>Материалы проверки хранятся в кадровой службе в течение трех лет со дня ее окончания, после чего передаются в архив.</w:t>
      </w:r>
    </w:p>
    <w:p w:rsidR="00CF2B4F" w:rsidRPr="00FD4A17" w:rsidRDefault="00CF2B4F" w:rsidP="00FD4A17">
      <w:pPr>
        <w:spacing w:after="0" w:line="240" w:lineRule="auto"/>
        <w:ind w:firstLine="709"/>
        <w:jc w:val="both"/>
        <w:rPr>
          <w:rFonts w:ascii="Times New Roman" w:eastAsia="Times New Roman" w:hAnsi="Times New Roman" w:cs="Times New Roman"/>
          <w:sz w:val="24"/>
          <w:szCs w:val="24"/>
          <w:lang w:eastAsia="ru-RU"/>
        </w:rPr>
      </w:pPr>
    </w:p>
    <w:p w:rsidR="00CF2B4F" w:rsidRPr="00FD4A17" w:rsidRDefault="00CF2B4F" w:rsidP="00FD4A17">
      <w:pPr>
        <w:spacing w:after="0" w:line="240" w:lineRule="auto"/>
        <w:ind w:firstLine="709"/>
        <w:jc w:val="both"/>
        <w:rPr>
          <w:rFonts w:ascii="Times New Roman" w:eastAsia="Times New Roman" w:hAnsi="Times New Roman" w:cs="Times New Roman"/>
          <w:sz w:val="24"/>
          <w:szCs w:val="24"/>
          <w:lang w:eastAsia="ru-RU"/>
        </w:rPr>
      </w:pPr>
    </w:p>
    <w:p w:rsidR="00CF2B4F" w:rsidRPr="00FD4A17" w:rsidRDefault="00CF2B4F" w:rsidP="00FD4A17">
      <w:pPr>
        <w:spacing w:after="0" w:line="240" w:lineRule="auto"/>
        <w:ind w:firstLine="709"/>
        <w:jc w:val="both"/>
        <w:rPr>
          <w:rFonts w:ascii="Times New Roman" w:eastAsia="Times New Roman" w:hAnsi="Times New Roman" w:cs="Times New Roman"/>
          <w:sz w:val="24"/>
          <w:szCs w:val="24"/>
          <w:lang w:eastAsia="ru-RU"/>
        </w:rPr>
      </w:pPr>
    </w:p>
    <w:sectPr w:rsidR="00CF2B4F" w:rsidRPr="00FD4A17" w:rsidSect="00790122">
      <w:pgSz w:w="11906" w:h="16838"/>
      <w:pgMar w:top="794" w:right="851" w:bottom="851"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altName w:val="Postmodern Two"/>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A1E1D"/>
    <w:multiLevelType w:val="hybridMultilevel"/>
    <w:tmpl w:val="B7C8131A"/>
    <w:lvl w:ilvl="0" w:tplc="B50CFB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422D0C80"/>
    <w:multiLevelType w:val="hybridMultilevel"/>
    <w:tmpl w:val="836ADF48"/>
    <w:lvl w:ilvl="0" w:tplc="A498DC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C464C24"/>
    <w:multiLevelType w:val="hybridMultilevel"/>
    <w:tmpl w:val="94F04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E83359F"/>
    <w:multiLevelType w:val="hybridMultilevel"/>
    <w:tmpl w:val="C492B4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FA829CA"/>
    <w:multiLevelType w:val="multilevel"/>
    <w:tmpl w:val="EDFC7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828"/>
    <w:rsid w:val="000155E4"/>
    <w:rsid w:val="00105552"/>
    <w:rsid w:val="00105BD6"/>
    <w:rsid w:val="001115C7"/>
    <w:rsid w:val="001C3819"/>
    <w:rsid w:val="001D57F5"/>
    <w:rsid w:val="002B1CC7"/>
    <w:rsid w:val="002C37D5"/>
    <w:rsid w:val="00374BB6"/>
    <w:rsid w:val="00393342"/>
    <w:rsid w:val="003C5B21"/>
    <w:rsid w:val="00402D75"/>
    <w:rsid w:val="00554D45"/>
    <w:rsid w:val="00560DFD"/>
    <w:rsid w:val="005C76D9"/>
    <w:rsid w:val="00624914"/>
    <w:rsid w:val="00675849"/>
    <w:rsid w:val="006A159F"/>
    <w:rsid w:val="006B2EE6"/>
    <w:rsid w:val="00781395"/>
    <w:rsid w:val="00787218"/>
    <w:rsid w:val="00790122"/>
    <w:rsid w:val="007E1C62"/>
    <w:rsid w:val="008A1BBD"/>
    <w:rsid w:val="008A440E"/>
    <w:rsid w:val="008D580E"/>
    <w:rsid w:val="008D6818"/>
    <w:rsid w:val="00901F2E"/>
    <w:rsid w:val="00924692"/>
    <w:rsid w:val="009D6DDD"/>
    <w:rsid w:val="00A016CC"/>
    <w:rsid w:val="00A05369"/>
    <w:rsid w:val="00A20C9F"/>
    <w:rsid w:val="00A514E6"/>
    <w:rsid w:val="00AE33D4"/>
    <w:rsid w:val="00B479B5"/>
    <w:rsid w:val="00B51BCB"/>
    <w:rsid w:val="00BA6828"/>
    <w:rsid w:val="00BC2CFC"/>
    <w:rsid w:val="00BE78B3"/>
    <w:rsid w:val="00BF3AC9"/>
    <w:rsid w:val="00C15460"/>
    <w:rsid w:val="00C7644D"/>
    <w:rsid w:val="00CF2B4F"/>
    <w:rsid w:val="00E06EC5"/>
    <w:rsid w:val="00E13B3A"/>
    <w:rsid w:val="00E31547"/>
    <w:rsid w:val="00E51EB8"/>
    <w:rsid w:val="00E87EA3"/>
    <w:rsid w:val="00E93B16"/>
    <w:rsid w:val="00F13F08"/>
    <w:rsid w:val="00F76DA8"/>
    <w:rsid w:val="00FC4B12"/>
    <w:rsid w:val="00FC5730"/>
    <w:rsid w:val="00FD4A17"/>
    <w:rsid w:val="00FE0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D014CB-975B-492E-9863-C1D6F81CF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B16"/>
  </w:style>
  <w:style w:type="paragraph" w:styleId="1">
    <w:name w:val="heading 1"/>
    <w:basedOn w:val="a"/>
    <w:link w:val="10"/>
    <w:uiPriority w:val="9"/>
    <w:qFormat/>
    <w:rsid w:val="00BA68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BA682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6828"/>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BA6828"/>
    <w:rPr>
      <w:rFonts w:ascii="Times New Roman" w:eastAsia="Times New Roman" w:hAnsi="Times New Roman" w:cs="Times New Roman"/>
      <w:b/>
      <w:bCs/>
      <w:sz w:val="24"/>
      <w:szCs w:val="24"/>
      <w:lang w:eastAsia="ru-RU"/>
    </w:rPr>
  </w:style>
  <w:style w:type="paragraph" w:customStyle="1" w:styleId="s1">
    <w:name w:val="s_1"/>
    <w:basedOn w:val="a"/>
    <w:rsid w:val="00BA68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A6828"/>
    <w:rPr>
      <w:color w:val="0000FF"/>
      <w:u w:val="single"/>
    </w:rPr>
  </w:style>
  <w:style w:type="paragraph" w:customStyle="1" w:styleId="s3">
    <w:name w:val="s_3"/>
    <w:basedOn w:val="a"/>
    <w:rsid w:val="00BA68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BA68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BA68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BA68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BA68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C5B21"/>
    <w:pPr>
      <w:ind w:left="720"/>
      <w:contextualSpacing/>
    </w:pPr>
  </w:style>
  <w:style w:type="paragraph" w:styleId="a5">
    <w:name w:val="Balloon Text"/>
    <w:basedOn w:val="a"/>
    <w:link w:val="a6"/>
    <w:uiPriority w:val="99"/>
    <w:semiHidden/>
    <w:unhideWhenUsed/>
    <w:rsid w:val="00BC2CF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C2C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055405">
      <w:bodyDiv w:val="1"/>
      <w:marLeft w:val="0"/>
      <w:marRight w:val="0"/>
      <w:marTop w:val="0"/>
      <w:marBottom w:val="0"/>
      <w:divBdr>
        <w:top w:val="none" w:sz="0" w:space="0" w:color="auto"/>
        <w:left w:val="none" w:sz="0" w:space="0" w:color="auto"/>
        <w:bottom w:val="none" w:sz="0" w:space="0" w:color="auto"/>
        <w:right w:val="none" w:sz="0" w:space="0" w:color="auto"/>
      </w:divBdr>
    </w:div>
    <w:div w:id="409498676">
      <w:bodyDiv w:val="1"/>
      <w:marLeft w:val="0"/>
      <w:marRight w:val="0"/>
      <w:marTop w:val="0"/>
      <w:marBottom w:val="0"/>
      <w:divBdr>
        <w:top w:val="none" w:sz="0" w:space="0" w:color="auto"/>
        <w:left w:val="none" w:sz="0" w:space="0" w:color="auto"/>
        <w:bottom w:val="none" w:sz="0" w:space="0" w:color="auto"/>
        <w:right w:val="none" w:sz="0" w:space="0" w:color="auto"/>
      </w:divBdr>
    </w:div>
    <w:div w:id="680591526">
      <w:bodyDiv w:val="1"/>
      <w:marLeft w:val="0"/>
      <w:marRight w:val="0"/>
      <w:marTop w:val="0"/>
      <w:marBottom w:val="0"/>
      <w:divBdr>
        <w:top w:val="none" w:sz="0" w:space="0" w:color="auto"/>
        <w:left w:val="none" w:sz="0" w:space="0" w:color="auto"/>
        <w:bottom w:val="none" w:sz="0" w:space="0" w:color="auto"/>
        <w:right w:val="none" w:sz="0" w:space="0" w:color="auto"/>
      </w:divBdr>
    </w:div>
    <w:div w:id="763958768">
      <w:bodyDiv w:val="1"/>
      <w:marLeft w:val="0"/>
      <w:marRight w:val="0"/>
      <w:marTop w:val="0"/>
      <w:marBottom w:val="0"/>
      <w:divBdr>
        <w:top w:val="none" w:sz="0" w:space="0" w:color="auto"/>
        <w:left w:val="none" w:sz="0" w:space="0" w:color="auto"/>
        <w:bottom w:val="none" w:sz="0" w:space="0" w:color="auto"/>
        <w:right w:val="none" w:sz="0" w:space="0" w:color="auto"/>
      </w:divBdr>
    </w:div>
    <w:div w:id="879173718">
      <w:bodyDiv w:val="1"/>
      <w:marLeft w:val="0"/>
      <w:marRight w:val="0"/>
      <w:marTop w:val="0"/>
      <w:marBottom w:val="0"/>
      <w:divBdr>
        <w:top w:val="none" w:sz="0" w:space="0" w:color="auto"/>
        <w:left w:val="none" w:sz="0" w:space="0" w:color="auto"/>
        <w:bottom w:val="none" w:sz="0" w:space="0" w:color="auto"/>
        <w:right w:val="none" w:sz="0" w:space="0" w:color="auto"/>
      </w:divBdr>
    </w:div>
    <w:div w:id="972711431">
      <w:bodyDiv w:val="1"/>
      <w:marLeft w:val="0"/>
      <w:marRight w:val="0"/>
      <w:marTop w:val="0"/>
      <w:marBottom w:val="0"/>
      <w:divBdr>
        <w:top w:val="none" w:sz="0" w:space="0" w:color="auto"/>
        <w:left w:val="none" w:sz="0" w:space="0" w:color="auto"/>
        <w:bottom w:val="none" w:sz="0" w:space="0" w:color="auto"/>
        <w:right w:val="none" w:sz="0" w:space="0" w:color="auto"/>
      </w:divBdr>
    </w:div>
    <w:div w:id="1180435255">
      <w:bodyDiv w:val="1"/>
      <w:marLeft w:val="0"/>
      <w:marRight w:val="0"/>
      <w:marTop w:val="0"/>
      <w:marBottom w:val="0"/>
      <w:divBdr>
        <w:top w:val="none" w:sz="0" w:space="0" w:color="auto"/>
        <w:left w:val="none" w:sz="0" w:space="0" w:color="auto"/>
        <w:bottom w:val="none" w:sz="0" w:space="0" w:color="auto"/>
        <w:right w:val="none" w:sz="0" w:space="0" w:color="auto"/>
      </w:divBdr>
    </w:div>
    <w:div w:id="1190684665">
      <w:bodyDiv w:val="1"/>
      <w:marLeft w:val="0"/>
      <w:marRight w:val="0"/>
      <w:marTop w:val="0"/>
      <w:marBottom w:val="0"/>
      <w:divBdr>
        <w:top w:val="none" w:sz="0" w:space="0" w:color="auto"/>
        <w:left w:val="none" w:sz="0" w:space="0" w:color="auto"/>
        <w:bottom w:val="none" w:sz="0" w:space="0" w:color="auto"/>
        <w:right w:val="none" w:sz="0" w:space="0" w:color="auto"/>
      </w:divBdr>
    </w:div>
    <w:div w:id="1214583283">
      <w:bodyDiv w:val="1"/>
      <w:marLeft w:val="0"/>
      <w:marRight w:val="0"/>
      <w:marTop w:val="0"/>
      <w:marBottom w:val="0"/>
      <w:divBdr>
        <w:top w:val="none" w:sz="0" w:space="0" w:color="auto"/>
        <w:left w:val="none" w:sz="0" w:space="0" w:color="auto"/>
        <w:bottom w:val="none" w:sz="0" w:space="0" w:color="auto"/>
        <w:right w:val="none" w:sz="0" w:space="0" w:color="auto"/>
      </w:divBdr>
    </w:div>
    <w:div w:id="1237204137">
      <w:bodyDiv w:val="1"/>
      <w:marLeft w:val="0"/>
      <w:marRight w:val="0"/>
      <w:marTop w:val="0"/>
      <w:marBottom w:val="0"/>
      <w:divBdr>
        <w:top w:val="none" w:sz="0" w:space="0" w:color="auto"/>
        <w:left w:val="none" w:sz="0" w:space="0" w:color="auto"/>
        <w:bottom w:val="none" w:sz="0" w:space="0" w:color="auto"/>
        <w:right w:val="none" w:sz="0" w:space="0" w:color="auto"/>
      </w:divBdr>
    </w:div>
    <w:div w:id="1273972923">
      <w:bodyDiv w:val="1"/>
      <w:marLeft w:val="0"/>
      <w:marRight w:val="0"/>
      <w:marTop w:val="0"/>
      <w:marBottom w:val="0"/>
      <w:divBdr>
        <w:top w:val="none" w:sz="0" w:space="0" w:color="auto"/>
        <w:left w:val="none" w:sz="0" w:space="0" w:color="auto"/>
        <w:bottom w:val="none" w:sz="0" w:space="0" w:color="auto"/>
        <w:right w:val="none" w:sz="0" w:space="0" w:color="auto"/>
      </w:divBdr>
    </w:div>
    <w:div w:id="1411661918">
      <w:bodyDiv w:val="1"/>
      <w:marLeft w:val="0"/>
      <w:marRight w:val="0"/>
      <w:marTop w:val="0"/>
      <w:marBottom w:val="0"/>
      <w:divBdr>
        <w:top w:val="none" w:sz="0" w:space="0" w:color="auto"/>
        <w:left w:val="none" w:sz="0" w:space="0" w:color="auto"/>
        <w:bottom w:val="none" w:sz="0" w:space="0" w:color="auto"/>
        <w:right w:val="none" w:sz="0" w:space="0" w:color="auto"/>
      </w:divBdr>
    </w:div>
    <w:div w:id="1470829587">
      <w:bodyDiv w:val="1"/>
      <w:marLeft w:val="0"/>
      <w:marRight w:val="0"/>
      <w:marTop w:val="0"/>
      <w:marBottom w:val="0"/>
      <w:divBdr>
        <w:top w:val="none" w:sz="0" w:space="0" w:color="auto"/>
        <w:left w:val="none" w:sz="0" w:space="0" w:color="auto"/>
        <w:bottom w:val="none" w:sz="0" w:space="0" w:color="auto"/>
        <w:right w:val="none" w:sz="0" w:space="0" w:color="auto"/>
      </w:divBdr>
    </w:div>
    <w:div w:id="1476221233">
      <w:bodyDiv w:val="1"/>
      <w:marLeft w:val="0"/>
      <w:marRight w:val="0"/>
      <w:marTop w:val="0"/>
      <w:marBottom w:val="0"/>
      <w:divBdr>
        <w:top w:val="none" w:sz="0" w:space="0" w:color="auto"/>
        <w:left w:val="none" w:sz="0" w:space="0" w:color="auto"/>
        <w:bottom w:val="none" w:sz="0" w:space="0" w:color="auto"/>
        <w:right w:val="none" w:sz="0" w:space="0" w:color="auto"/>
      </w:divBdr>
      <w:divsChild>
        <w:div w:id="441807505">
          <w:marLeft w:val="0"/>
          <w:marRight w:val="0"/>
          <w:marTop w:val="0"/>
          <w:marBottom w:val="0"/>
          <w:divBdr>
            <w:top w:val="none" w:sz="0" w:space="0" w:color="auto"/>
            <w:left w:val="none" w:sz="0" w:space="0" w:color="auto"/>
            <w:bottom w:val="none" w:sz="0" w:space="0" w:color="auto"/>
            <w:right w:val="none" w:sz="0" w:space="0" w:color="auto"/>
          </w:divBdr>
          <w:divsChild>
            <w:div w:id="913734148">
              <w:marLeft w:val="0"/>
              <w:marRight w:val="0"/>
              <w:marTop w:val="0"/>
              <w:marBottom w:val="0"/>
              <w:divBdr>
                <w:top w:val="none" w:sz="0" w:space="0" w:color="auto"/>
                <w:left w:val="none" w:sz="0" w:space="0" w:color="auto"/>
                <w:bottom w:val="none" w:sz="0" w:space="0" w:color="auto"/>
                <w:right w:val="none" w:sz="0" w:space="0" w:color="auto"/>
              </w:divBdr>
              <w:divsChild>
                <w:div w:id="2065522894">
                  <w:marLeft w:val="0"/>
                  <w:marRight w:val="0"/>
                  <w:marTop w:val="0"/>
                  <w:marBottom w:val="0"/>
                  <w:divBdr>
                    <w:top w:val="none" w:sz="0" w:space="0" w:color="auto"/>
                    <w:left w:val="none" w:sz="0" w:space="0" w:color="auto"/>
                    <w:bottom w:val="none" w:sz="0" w:space="0" w:color="auto"/>
                    <w:right w:val="none" w:sz="0" w:space="0" w:color="auto"/>
                  </w:divBdr>
                </w:div>
                <w:div w:id="1768576957">
                  <w:marLeft w:val="0"/>
                  <w:marRight w:val="0"/>
                  <w:marTop w:val="0"/>
                  <w:marBottom w:val="0"/>
                  <w:divBdr>
                    <w:top w:val="none" w:sz="0" w:space="0" w:color="auto"/>
                    <w:left w:val="none" w:sz="0" w:space="0" w:color="auto"/>
                    <w:bottom w:val="none" w:sz="0" w:space="0" w:color="auto"/>
                    <w:right w:val="none" w:sz="0" w:space="0" w:color="auto"/>
                  </w:divBdr>
                </w:div>
                <w:div w:id="396366187">
                  <w:marLeft w:val="0"/>
                  <w:marRight w:val="0"/>
                  <w:marTop w:val="0"/>
                  <w:marBottom w:val="0"/>
                  <w:divBdr>
                    <w:top w:val="none" w:sz="0" w:space="0" w:color="auto"/>
                    <w:left w:val="none" w:sz="0" w:space="0" w:color="auto"/>
                    <w:bottom w:val="none" w:sz="0" w:space="0" w:color="auto"/>
                    <w:right w:val="none" w:sz="0" w:space="0" w:color="auto"/>
                  </w:divBdr>
                </w:div>
                <w:div w:id="88935043">
                  <w:marLeft w:val="0"/>
                  <w:marRight w:val="0"/>
                  <w:marTop w:val="0"/>
                  <w:marBottom w:val="0"/>
                  <w:divBdr>
                    <w:top w:val="none" w:sz="0" w:space="0" w:color="auto"/>
                    <w:left w:val="none" w:sz="0" w:space="0" w:color="auto"/>
                    <w:bottom w:val="none" w:sz="0" w:space="0" w:color="auto"/>
                    <w:right w:val="none" w:sz="0" w:space="0" w:color="auto"/>
                  </w:divBdr>
                  <w:divsChild>
                    <w:div w:id="1368674850">
                      <w:marLeft w:val="0"/>
                      <w:marRight w:val="0"/>
                      <w:marTop w:val="0"/>
                      <w:marBottom w:val="0"/>
                      <w:divBdr>
                        <w:top w:val="none" w:sz="0" w:space="0" w:color="auto"/>
                        <w:left w:val="none" w:sz="0" w:space="0" w:color="auto"/>
                        <w:bottom w:val="none" w:sz="0" w:space="0" w:color="auto"/>
                        <w:right w:val="none" w:sz="0" w:space="0" w:color="auto"/>
                      </w:divBdr>
                    </w:div>
                    <w:div w:id="1906598478">
                      <w:marLeft w:val="0"/>
                      <w:marRight w:val="0"/>
                      <w:marTop w:val="0"/>
                      <w:marBottom w:val="0"/>
                      <w:divBdr>
                        <w:top w:val="none" w:sz="0" w:space="0" w:color="auto"/>
                        <w:left w:val="none" w:sz="0" w:space="0" w:color="auto"/>
                        <w:bottom w:val="none" w:sz="0" w:space="0" w:color="auto"/>
                        <w:right w:val="none" w:sz="0" w:space="0" w:color="auto"/>
                      </w:divBdr>
                      <w:divsChild>
                        <w:div w:id="2021272101">
                          <w:marLeft w:val="0"/>
                          <w:marRight w:val="0"/>
                          <w:marTop w:val="0"/>
                          <w:marBottom w:val="0"/>
                          <w:divBdr>
                            <w:top w:val="none" w:sz="0" w:space="0" w:color="auto"/>
                            <w:left w:val="none" w:sz="0" w:space="0" w:color="auto"/>
                            <w:bottom w:val="none" w:sz="0" w:space="0" w:color="auto"/>
                            <w:right w:val="none" w:sz="0" w:space="0" w:color="auto"/>
                          </w:divBdr>
                        </w:div>
                      </w:divsChild>
                    </w:div>
                    <w:div w:id="2081781842">
                      <w:marLeft w:val="0"/>
                      <w:marRight w:val="0"/>
                      <w:marTop w:val="0"/>
                      <w:marBottom w:val="0"/>
                      <w:divBdr>
                        <w:top w:val="none" w:sz="0" w:space="0" w:color="auto"/>
                        <w:left w:val="none" w:sz="0" w:space="0" w:color="auto"/>
                        <w:bottom w:val="none" w:sz="0" w:space="0" w:color="auto"/>
                        <w:right w:val="none" w:sz="0" w:space="0" w:color="auto"/>
                      </w:divBdr>
                    </w:div>
                    <w:div w:id="22024355">
                      <w:marLeft w:val="0"/>
                      <w:marRight w:val="0"/>
                      <w:marTop w:val="0"/>
                      <w:marBottom w:val="0"/>
                      <w:divBdr>
                        <w:top w:val="none" w:sz="0" w:space="0" w:color="auto"/>
                        <w:left w:val="none" w:sz="0" w:space="0" w:color="auto"/>
                        <w:bottom w:val="none" w:sz="0" w:space="0" w:color="auto"/>
                        <w:right w:val="none" w:sz="0" w:space="0" w:color="auto"/>
                      </w:divBdr>
                    </w:div>
                    <w:div w:id="1551728203">
                      <w:marLeft w:val="0"/>
                      <w:marRight w:val="0"/>
                      <w:marTop w:val="0"/>
                      <w:marBottom w:val="0"/>
                      <w:divBdr>
                        <w:top w:val="none" w:sz="0" w:space="0" w:color="auto"/>
                        <w:left w:val="none" w:sz="0" w:space="0" w:color="auto"/>
                        <w:bottom w:val="none" w:sz="0" w:space="0" w:color="auto"/>
                        <w:right w:val="none" w:sz="0" w:space="0" w:color="auto"/>
                      </w:divBdr>
                    </w:div>
                    <w:div w:id="694886432">
                      <w:marLeft w:val="0"/>
                      <w:marRight w:val="0"/>
                      <w:marTop w:val="0"/>
                      <w:marBottom w:val="0"/>
                      <w:divBdr>
                        <w:top w:val="none" w:sz="0" w:space="0" w:color="auto"/>
                        <w:left w:val="none" w:sz="0" w:space="0" w:color="auto"/>
                        <w:bottom w:val="none" w:sz="0" w:space="0" w:color="auto"/>
                        <w:right w:val="none" w:sz="0" w:space="0" w:color="auto"/>
                      </w:divBdr>
                    </w:div>
                    <w:div w:id="134686756">
                      <w:marLeft w:val="0"/>
                      <w:marRight w:val="0"/>
                      <w:marTop w:val="0"/>
                      <w:marBottom w:val="0"/>
                      <w:divBdr>
                        <w:top w:val="none" w:sz="0" w:space="0" w:color="auto"/>
                        <w:left w:val="none" w:sz="0" w:space="0" w:color="auto"/>
                        <w:bottom w:val="none" w:sz="0" w:space="0" w:color="auto"/>
                        <w:right w:val="none" w:sz="0" w:space="0" w:color="auto"/>
                      </w:divBdr>
                    </w:div>
                    <w:div w:id="1922835975">
                      <w:marLeft w:val="0"/>
                      <w:marRight w:val="0"/>
                      <w:marTop w:val="0"/>
                      <w:marBottom w:val="0"/>
                      <w:divBdr>
                        <w:top w:val="none" w:sz="0" w:space="0" w:color="auto"/>
                        <w:left w:val="none" w:sz="0" w:space="0" w:color="auto"/>
                        <w:bottom w:val="none" w:sz="0" w:space="0" w:color="auto"/>
                        <w:right w:val="none" w:sz="0" w:space="0" w:color="auto"/>
                      </w:divBdr>
                    </w:div>
                    <w:div w:id="2039113832">
                      <w:marLeft w:val="0"/>
                      <w:marRight w:val="0"/>
                      <w:marTop w:val="0"/>
                      <w:marBottom w:val="0"/>
                      <w:divBdr>
                        <w:top w:val="none" w:sz="0" w:space="0" w:color="auto"/>
                        <w:left w:val="none" w:sz="0" w:space="0" w:color="auto"/>
                        <w:bottom w:val="none" w:sz="0" w:space="0" w:color="auto"/>
                        <w:right w:val="none" w:sz="0" w:space="0" w:color="auto"/>
                      </w:divBdr>
                    </w:div>
                    <w:div w:id="1284340699">
                      <w:marLeft w:val="0"/>
                      <w:marRight w:val="0"/>
                      <w:marTop w:val="0"/>
                      <w:marBottom w:val="0"/>
                      <w:divBdr>
                        <w:top w:val="none" w:sz="0" w:space="0" w:color="auto"/>
                        <w:left w:val="none" w:sz="0" w:space="0" w:color="auto"/>
                        <w:bottom w:val="none" w:sz="0" w:space="0" w:color="auto"/>
                        <w:right w:val="none" w:sz="0" w:space="0" w:color="auto"/>
                      </w:divBdr>
                      <w:divsChild>
                        <w:div w:id="2000113314">
                          <w:marLeft w:val="0"/>
                          <w:marRight w:val="0"/>
                          <w:marTop w:val="0"/>
                          <w:marBottom w:val="0"/>
                          <w:divBdr>
                            <w:top w:val="none" w:sz="0" w:space="0" w:color="auto"/>
                            <w:left w:val="none" w:sz="0" w:space="0" w:color="auto"/>
                            <w:bottom w:val="none" w:sz="0" w:space="0" w:color="auto"/>
                            <w:right w:val="none" w:sz="0" w:space="0" w:color="auto"/>
                          </w:divBdr>
                        </w:div>
                      </w:divsChild>
                    </w:div>
                    <w:div w:id="1042827642">
                      <w:marLeft w:val="0"/>
                      <w:marRight w:val="0"/>
                      <w:marTop w:val="0"/>
                      <w:marBottom w:val="0"/>
                      <w:divBdr>
                        <w:top w:val="none" w:sz="0" w:space="0" w:color="auto"/>
                        <w:left w:val="none" w:sz="0" w:space="0" w:color="auto"/>
                        <w:bottom w:val="none" w:sz="0" w:space="0" w:color="auto"/>
                        <w:right w:val="none" w:sz="0" w:space="0" w:color="auto"/>
                      </w:divBdr>
                    </w:div>
                    <w:div w:id="1928421246">
                      <w:marLeft w:val="0"/>
                      <w:marRight w:val="0"/>
                      <w:marTop w:val="0"/>
                      <w:marBottom w:val="0"/>
                      <w:divBdr>
                        <w:top w:val="none" w:sz="0" w:space="0" w:color="auto"/>
                        <w:left w:val="none" w:sz="0" w:space="0" w:color="auto"/>
                        <w:bottom w:val="none" w:sz="0" w:space="0" w:color="auto"/>
                        <w:right w:val="none" w:sz="0" w:space="0" w:color="auto"/>
                      </w:divBdr>
                    </w:div>
                    <w:div w:id="450712787">
                      <w:marLeft w:val="0"/>
                      <w:marRight w:val="0"/>
                      <w:marTop w:val="0"/>
                      <w:marBottom w:val="0"/>
                      <w:divBdr>
                        <w:top w:val="none" w:sz="0" w:space="0" w:color="auto"/>
                        <w:left w:val="none" w:sz="0" w:space="0" w:color="auto"/>
                        <w:bottom w:val="none" w:sz="0" w:space="0" w:color="auto"/>
                        <w:right w:val="none" w:sz="0" w:space="0" w:color="auto"/>
                      </w:divBdr>
                    </w:div>
                    <w:div w:id="597828807">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14850">
                  <w:marLeft w:val="0"/>
                  <w:marRight w:val="0"/>
                  <w:marTop w:val="0"/>
                  <w:marBottom w:val="0"/>
                  <w:divBdr>
                    <w:top w:val="none" w:sz="0" w:space="0" w:color="auto"/>
                    <w:left w:val="none" w:sz="0" w:space="0" w:color="auto"/>
                    <w:bottom w:val="none" w:sz="0" w:space="0" w:color="auto"/>
                    <w:right w:val="none" w:sz="0" w:space="0" w:color="auto"/>
                  </w:divBdr>
                </w:div>
                <w:div w:id="973218795">
                  <w:marLeft w:val="0"/>
                  <w:marRight w:val="0"/>
                  <w:marTop w:val="0"/>
                  <w:marBottom w:val="0"/>
                  <w:divBdr>
                    <w:top w:val="none" w:sz="0" w:space="0" w:color="auto"/>
                    <w:left w:val="none" w:sz="0" w:space="0" w:color="auto"/>
                    <w:bottom w:val="none" w:sz="0" w:space="0" w:color="auto"/>
                    <w:right w:val="none" w:sz="0" w:space="0" w:color="auto"/>
                  </w:divBdr>
                  <w:divsChild>
                    <w:div w:id="189996823">
                      <w:marLeft w:val="0"/>
                      <w:marRight w:val="0"/>
                      <w:marTop w:val="0"/>
                      <w:marBottom w:val="0"/>
                      <w:divBdr>
                        <w:top w:val="none" w:sz="0" w:space="0" w:color="auto"/>
                        <w:left w:val="none" w:sz="0" w:space="0" w:color="auto"/>
                        <w:bottom w:val="none" w:sz="0" w:space="0" w:color="auto"/>
                        <w:right w:val="none" w:sz="0" w:space="0" w:color="auto"/>
                      </w:divBdr>
                    </w:div>
                  </w:divsChild>
                </w:div>
                <w:div w:id="470177498">
                  <w:marLeft w:val="0"/>
                  <w:marRight w:val="0"/>
                  <w:marTop w:val="0"/>
                  <w:marBottom w:val="0"/>
                  <w:divBdr>
                    <w:top w:val="none" w:sz="0" w:space="0" w:color="auto"/>
                    <w:left w:val="none" w:sz="0" w:space="0" w:color="auto"/>
                    <w:bottom w:val="none" w:sz="0" w:space="0" w:color="auto"/>
                    <w:right w:val="none" w:sz="0" w:space="0" w:color="auto"/>
                  </w:divBdr>
                  <w:divsChild>
                    <w:div w:id="205723483">
                      <w:marLeft w:val="0"/>
                      <w:marRight w:val="0"/>
                      <w:marTop w:val="0"/>
                      <w:marBottom w:val="0"/>
                      <w:divBdr>
                        <w:top w:val="none" w:sz="0" w:space="0" w:color="auto"/>
                        <w:left w:val="none" w:sz="0" w:space="0" w:color="auto"/>
                        <w:bottom w:val="none" w:sz="0" w:space="0" w:color="auto"/>
                        <w:right w:val="none" w:sz="0" w:space="0" w:color="auto"/>
                      </w:divBdr>
                    </w:div>
                  </w:divsChild>
                </w:div>
                <w:div w:id="1407072801">
                  <w:marLeft w:val="0"/>
                  <w:marRight w:val="0"/>
                  <w:marTop w:val="0"/>
                  <w:marBottom w:val="0"/>
                  <w:divBdr>
                    <w:top w:val="none" w:sz="0" w:space="0" w:color="auto"/>
                    <w:left w:val="none" w:sz="0" w:space="0" w:color="auto"/>
                    <w:bottom w:val="none" w:sz="0" w:space="0" w:color="auto"/>
                    <w:right w:val="none" w:sz="0" w:space="0" w:color="auto"/>
                  </w:divBdr>
                  <w:divsChild>
                    <w:div w:id="166331481">
                      <w:marLeft w:val="0"/>
                      <w:marRight w:val="0"/>
                      <w:marTop w:val="0"/>
                      <w:marBottom w:val="0"/>
                      <w:divBdr>
                        <w:top w:val="none" w:sz="0" w:space="0" w:color="auto"/>
                        <w:left w:val="none" w:sz="0" w:space="0" w:color="auto"/>
                        <w:bottom w:val="none" w:sz="0" w:space="0" w:color="auto"/>
                        <w:right w:val="none" w:sz="0" w:space="0" w:color="auto"/>
                      </w:divBdr>
                    </w:div>
                    <w:div w:id="1106190484">
                      <w:marLeft w:val="0"/>
                      <w:marRight w:val="0"/>
                      <w:marTop w:val="0"/>
                      <w:marBottom w:val="0"/>
                      <w:divBdr>
                        <w:top w:val="none" w:sz="0" w:space="0" w:color="auto"/>
                        <w:left w:val="none" w:sz="0" w:space="0" w:color="auto"/>
                        <w:bottom w:val="none" w:sz="0" w:space="0" w:color="auto"/>
                        <w:right w:val="none" w:sz="0" w:space="0" w:color="auto"/>
                      </w:divBdr>
                    </w:div>
                  </w:divsChild>
                </w:div>
                <w:div w:id="560560063">
                  <w:marLeft w:val="0"/>
                  <w:marRight w:val="0"/>
                  <w:marTop w:val="0"/>
                  <w:marBottom w:val="0"/>
                  <w:divBdr>
                    <w:top w:val="none" w:sz="0" w:space="0" w:color="auto"/>
                    <w:left w:val="none" w:sz="0" w:space="0" w:color="auto"/>
                    <w:bottom w:val="none" w:sz="0" w:space="0" w:color="auto"/>
                    <w:right w:val="none" w:sz="0" w:space="0" w:color="auto"/>
                  </w:divBdr>
                </w:div>
                <w:div w:id="1644239742">
                  <w:marLeft w:val="0"/>
                  <w:marRight w:val="0"/>
                  <w:marTop w:val="0"/>
                  <w:marBottom w:val="0"/>
                  <w:divBdr>
                    <w:top w:val="none" w:sz="0" w:space="0" w:color="auto"/>
                    <w:left w:val="none" w:sz="0" w:space="0" w:color="auto"/>
                    <w:bottom w:val="none" w:sz="0" w:space="0" w:color="auto"/>
                    <w:right w:val="none" w:sz="0" w:space="0" w:color="auto"/>
                  </w:divBdr>
                  <w:divsChild>
                    <w:div w:id="37898116">
                      <w:marLeft w:val="0"/>
                      <w:marRight w:val="0"/>
                      <w:marTop w:val="0"/>
                      <w:marBottom w:val="0"/>
                      <w:divBdr>
                        <w:top w:val="none" w:sz="0" w:space="0" w:color="auto"/>
                        <w:left w:val="none" w:sz="0" w:space="0" w:color="auto"/>
                        <w:bottom w:val="none" w:sz="0" w:space="0" w:color="auto"/>
                        <w:right w:val="none" w:sz="0" w:space="0" w:color="auto"/>
                      </w:divBdr>
                    </w:div>
                    <w:div w:id="1107309152">
                      <w:marLeft w:val="0"/>
                      <w:marRight w:val="0"/>
                      <w:marTop w:val="0"/>
                      <w:marBottom w:val="0"/>
                      <w:divBdr>
                        <w:top w:val="none" w:sz="0" w:space="0" w:color="auto"/>
                        <w:left w:val="none" w:sz="0" w:space="0" w:color="auto"/>
                        <w:bottom w:val="none" w:sz="0" w:space="0" w:color="auto"/>
                        <w:right w:val="none" w:sz="0" w:space="0" w:color="auto"/>
                      </w:divBdr>
                      <w:divsChild>
                        <w:div w:id="1550994669">
                          <w:marLeft w:val="0"/>
                          <w:marRight w:val="0"/>
                          <w:marTop w:val="0"/>
                          <w:marBottom w:val="0"/>
                          <w:divBdr>
                            <w:top w:val="none" w:sz="0" w:space="0" w:color="auto"/>
                            <w:left w:val="none" w:sz="0" w:space="0" w:color="auto"/>
                            <w:bottom w:val="none" w:sz="0" w:space="0" w:color="auto"/>
                            <w:right w:val="none" w:sz="0" w:space="0" w:color="auto"/>
                          </w:divBdr>
                          <w:divsChild>
                            <w:div w:id="768356988">
                              <w:marLeft w:val="0"/>
                              <w:marRight w:val="0"/>
                              <w:marTop w:val="0"/>
                              <w:marBottom w:val="0"/>
                              <w:divBdr>
                                <w:top w:val="none" w:sz="0" w:space="0" w:color="auto"/>
                                <w:left w:val="none" w:sz="0" w:space="0" w:color="auto"/>
                                <w:bottom w:val="none" w:sz="0" w:space="0" w:color="auto"/>
                                <w:right w:val="none" w:sz="0" w:space="0" w:color="auto"/>
                              </w:divBdr>
                            </w:div>
                          </w:divsChild>
                        </w:div>
                        <w:div w:id="1823544212">
                          <w:marLeft w:val="0"/>
                          <w:marRight w:val="0"/>
                          <w:marTop w:val="0"/>
                          <w:marBottom w:val="0"/>
                          <w:divBdr>
                            <w:top w:val="none" w:sz="0" w:space="0" w:color="auto"/>
                            <w:left w:val="none" w:sz="0" w:space="0" w:color="auto"/>
                            <w:bottom w:val="none" w:sz="0" w:space="0" w:color="auto"/>
                            <w:right w:val="none" w:sz="0" w:space="0" w:color="auto"/>
                          </w:divBdr>
                          <w:divsChild>
                            <w:div w:id="901864601">
                              <w:marLeft w:val="0"/>
                              <w:marRight w:val="0"/>
                              <w:marTop w:val="0"/>
                              <w:marBottom w:val="0"/>
                              <w:divBdr>
                                <w:top w:val="none" w:sz="0" w:space="0" w:color="auto"/>
                                <w:left w:val="none" w:sz="0" w:space="0" w:color="auto"/>
                                <w:bottom w:val="none" w:sz="0" w:space="0" w:color="auto"/>
                                <w:right w:val="none" w:sz="0" w:space="0" w:color="auto"/>
                              </w:divBdr>
                            </w:div>
                          </w:divsChild>
                        </w:div>
                        <w:div w:id="1199850819">
                          <w:marLeft w:val="0"/>
                          <w:marRight w:val="0"/>
                          <w:marTop w:val="0"/>
                          <w:marBottom w:val="0"/>
                          <w:divBdr>
                            <w:top w:val="none" w:sz="0" w:space="0" w:color="auto"/>
                            <w:left w:val="none" w:sz="0" w:space="0" w:color="auto"/>
                            <w:bottom w:val="none" w:sz="0" w:space="0" w:color="auto"/>
                            <w:right w:val="none" w:sz="0" w:space="0" w:color="auto"/>
                          </w:divBdr>
                          <w:divsChild>
                            <w:div w:id="39789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44061">
                      <w:marLeft w:val="0"/>
                      <w:marRight w:val="0"/>
                      <w:marTop w:val="0"/>
                      <w:marBottom w:val="0"/>
                      <w:divBdr>
                        <w:top w:val="none" w:sz="0" w:space="0" w:color="auto"/>
                        <w:left w:val="none" w:sz="0" w:space="0" w:color="auto"/>
                        <w:bottom w:val="none" w:sz="0" w:space="0" w:color="auto"/>
                        <w:right w:val="none" w:sz="0" w:space="0" w:color="auto"/>
                      </w:divBdr>
                    </w:div>
                    <w:div w:id="1165975178">
                      <w:marLeft w:val="0"/>
                      <w:marRight w:val="0"/>
                      <w:marTop w:val="0"/>
                      <w:marBottom w:val="0"/>
                      <w:divBdr>
                        <w:top w:val="none" w:sz="0" w:space="0" w:color="auto"/>
                        <w:left w:val="none" w:sz="0" w:space="0" w:color="auto"/>
                        <w:bottom w:val="none" w:sz="0" w:space="0" w:color="auto"/>
                        <w:right w:val="none" w:sz="0" w:space="0" w:color="auto"/>
                      </w:divBdr>
                      <w:divsChild>
                        <w:div w:id="435909799">
                          <w:marLeft w:val="0"/>
                          <w:marRight w:val="0"/>
                          <w:marTop w:val="0"/>
                          <w:marBottom w:val="0"/>
                          <w:divBdr>
                            <w:top w:val="none" w:sz="0" w:space="0" w:color="auto"/>
                            <w:left w:val="none" w:sz="0" w:space="0" w:color="auto"/>
                            <w:bottom w:val="none" w:sz="0" w:space="0" w:color="auto"/>
                            <w:right w:val="none" w:sz="0" w:space="0" w:color="auto"/>
                          </w:divBdr>
                        </w:div>
                      </w:divsChild>
                    </w:div>
                    <w:div w:id="1618945561">
                      <w:marLeft w:val="0"/>
                      <w:marRight w:val="0"/>
                      <w:marTop w:val="0"/>
                      <w:marBottom w:val="0"/>
                      <w:divBdr>
                        <w:top w:val="none" w:sz="0" w:space="0" w:color="auto"/>
                        <w:left w:val="none" w:sz="0" w:space="0" w:color="auto"/>
                        <w:bottom w:val="none" w:sz="0" w:space="0" w:color="auto"/>
                        <w:right w:val="none" w:sz="0" w:space="0" w:color="auto"/>
                      </w:divBdr>
                      <w:divsChild>
                        <w:div w:id="2003502420">
                          <w:marLeft w:val="0"/>
                          <w:marRight w:val="0"/>
                          <w:marTop w:val="0"/>
                          <w:marBottom w:val="0"/>
                          <w:divBdr>
                            <w:top w:val="none" w:sz="0" w:space="0" w:color="auto"/>
                            <w:left w:val="none" w:sz="0" w:space="0" w:color="auto"/>
                            <w:bottom w:val="none" w:sz="0" w:space="0" w:color="auto"/>
                            <w:right w:val="none" w:sz="0" w:space="0" w:color="auto"/>
                          </w:divBdr>
                        </w:div>
                      </w:divsChild>
                    </w:div>
                    <w:div w:id="1692805037">
                      <w:marLeft w:val="0"/>
                      <w:marRight w:val="0"/>
                      <w:marTop w:val="0"/>
                      <w:marBottom w:val="0"/>
                      <w:divBdr>
                        <w:top w:val="none" w:sz="0" w:space="0" w:color="auto"/>
                        <w:left w:val="none" w:sz="0" w:space="0" w:color="auto"/>
                        <w:bottom w:val="none" w:sz="0" w:space="0" w:color="auto"/>
                        <w:right w:val="none" w:sz="0" w:space="0" w:color="auto"/>
                      </w:divBdr>
                      <w:divsChild>
                        <w:div w:id="302270614">
                          <w:marLeft w:val="0"/>
                          <w:marRight w:val="0"/>
                          <w:marTop w:val="0"/>
                          <w:marBottom w:val="0"/>
                          <w:divBdr>
                            <w:top w:val="none" w:sz="0" w:space="0" w:color="auto"/>
                            <w:left w:val="none" w:sz="0" w:space="0" w:color="auto"/>
                            <w:bottom w:val="none" w:sz="0" w:space="0" w:color="auto"/>
                            <w:right w:val="none" w:sz="0" w:space="0" w:color="auto"/>
                          </w:divBdr>
                        </w:div>
                        <w:div w:id="868223419">
                          <w:marLeft w:val="0"/>
                          <w:marRight w:val="0"/>
                          <w:marTop w:val="0"/>
                          <w:marBottom w:val="0"/>
                          <w:divBdr>
                            <w:top w:val="none" w:sz="0" w:space="0" w:color="auto"/>
                            <w:left w:val="none" w:sz="0" w:space="0" w:color="auto"/>
                            <w:bottom w:val="none" w:sz="0" w:space="0" w:color="auto"/>
                            <w:right w:val="none" w:sz="0" w:space="0" w:color="auto"/>
                          </w:divBdr>
                        </w:div>
                        <w:div w:id="1650862686">
                          <w:marLeft w:val="0"/>
                          <w:marRight w:val="0"/>
                          <w:marTop w:val="0"/>
                          <w:marBottom w:val="0"/>
                          <w:divBdr>
                            <w:top w:val="none" w:sz="0" w:space="0" w:color="auto"/>
                            <w:left w:val="none" w:sz="0" w:space="0" w:color="auto"/>
                            <w:bottom w:val="none" w:sz="0" w:space="0" w:color="auto"/>
                            <w:right w:val="none" w:sz="0" w:space="0" w:color="auto"/>
                          </w:divBdr>
                        </w:div>
                        <w:div w:id="1665740963">
                          <w:marLeft w:val="0"/>
                          <w:marRight w:val="0"/>
                          <w:marTop w:val="0"/>
                          <w:marBottom w:val="0"/>
                          <w:divBdr>
                            <w:top w:val="none" w:sz="0" w:space="0" w:color="auto"/>
                            <w:left w:val="none" w:sz="0" w:space="0" w:color="auto"/>
                            <w:bottom w:val="none" w:sz="0" w:space="0" w:color="auto"/>
                            <w:right w:val="none" w:sz="0" w:space="0" w:color="auto"/>
                          </w:divBdr>
                        </w:div>
                      </w:divsChild>
                    </w:div>
                    <w:div w:id="948658476">
                      <w:marLeft w:val="0"/>
                      <w:marRight w:val="0"/>
                      <w:marTop w:val="0"/>
                      <w:marBottom w:val="0"/>
                      <w:divBdr>
                        <w:top w:val="none" w:sz="0" w:space="0" w:color="auto"/>
                        <w:left w:val="none" w:sz="0" w:space="0" w:color="auto"/>
                        <w:bottom w:val="none" w:sz="0" w:space="0" w:color="auto"/>
                        <w:right w:val="none" w:sz="0" w:space="0" w:color="auto"/>
                      </w:divBdr>
                      <w:divsChild>
                        <w:div w:id="963316569">
                          <w:marLeft w:val="0"/>
                          <w:marRight w:val="0"/>
                          <w:marTop w:val="0"/>
                          <w:marBottom w:val="0"/>
                          <w:divBdr>
                            <w:top w:val="none" w:sz="0" w:space="0" w:color="auto"/>
                            <w:left w:val="none" w:sz="0" w:space="0" w:color="auto"/>
                            <w:bottom w:val="none" w:sz="0" w:space="0" w:color="auto"/>
                            <w:right w:val="none" w:sz="0" w:space="0" w:color="auto"/>
                          </w:divBdr>
                        </w:div>
                        <w:div w:id="1504469533">
                          <w:marLeft w:val="0"/>
                          <w:marRight w:val="0"/>
                          <w:marTop w:val="0"/>
                          <w:marBottom w:val="0"/>
                          <w:divBdr>
                            <w:top w:val="none" w:sz="0" w:space="0" w:color="auto"/>
                            <w:left w:val="none" w:sz="0" w:space="0" w:color="auto"/>
                            <w:bottom w:val="none" w:sz="0" w:space="0" w:color="auto"/>
                            <w:right w:val="none" w:sz="0" w:space="0" w:color="auto"/>
                          </w:divBdr>
                        </w:div>
                        <w:div w:id="285234854">
                          <w:marLeft w:val="0"/>
                          <w:marRight w:val="0"/>
                          <w:marTop w:val="0"/>
                          <w:marBottom w:val="0"/>
                          <w:divBdr>
                            <w:top w:val="none" w:sz="0" w:space="0" w:color="auto"/>
                            <w:left w:val="none" w:sz="0" w:space="0" w:color="auto"/>
                            <w:bottom w:val="none" w:sz="0" w:space="0" w:color="auto"/>
                            <w:right w:val="none" w:sz="0" w:space="0" w:color="auto"/>
                          </w:divBdr>
                        </w:div>
                        <w:div w:id="760298818">
                          <w:marLeft w:val="0"/>
                          <w:marRight w:val="0"/>
                          <w:marTop w:val="0"/>
                          <w:marBottom w:val="0"/>
                          <w:divBdr>
                            <w:top w:val="none" w:sz="0" w:space="0" w:color="auto"/>
                            <w:left w:val="none" w:sz="0" w:space="0" w:color="auto"/>
                            <w:bottom w:val="none" w:sz="0" w:space="0" w:color="auto"/>
                            <w:right w:val="none" w:sz="0" w:space="0" w:color="auto"/>
                          </w:divBdr>
                        </w:div>
                      </w:divsChild>
                    </w:div>
                    <w:div w:id="1640915210">
                      <w:marLeft w:val="0"/>
                      <w:marRight w:val="0"/>
                      <w:marTop w:val="0"/>
                      <w:marBottom w:val="0"/>
                      <w:divBdr>
                        <w:top w:val="none" w:sz="0" w:space="0" w:color="auto"/>
                        <w:left w:val="none" w:sz="0" w:space="0" w:color="auto"/>
                        <w:bottom w:val="none" w:sz="0" w:space="0" w:color="auto"/>
                        <w:right w:val="none" w:sz="0" w:space="0" w:color="auto"/>
                      </w:divBdr>
                      <w:divsChild>
                        <w:div w:id="183785264">
                          <w:marLeft w:val="0"/>
                          <w:marRight w:val="0"/>
                          <w:marTop w:val="0"/>
                          <w:marBottom w:val="0"/>
                          <w:divBdr>
                            <w:top w:val="none" w:sz="0" w:space="0" w:color="auto"/>
                            <w:left w:val="none" w:sz="0" w:space="0" w:color="auto"/>
                            <w:bottom w:val="none" w:sz="0" w:space="0" w:color="auto"/>
                            <w:right w:val="none" w:sz="0" w:space="0" w:color="auto"/>
                          </w:divBdr>
                        </w:div>
                      </w:divsChild>
                    </w:div>
                    <w:div w:id="608970440">
                      <w:marLeft w:val="0"/>
                      <w:marRight w:val="0"/>
                      <w:marTop w:val="0"/>
                      <w:marBottom w:val="0"/>
                      <w:divBdr>
                        <w:top w:val="none" w:sz="0" w:space="0" w:color="auto"/>
                        <w:left w:val="none" w:sz="0" w:space="0" w:color="auto"/>
                        <w:bottom w:val="none" w:sz="0" w:space="0" w:color="auto"/>
                        <w:right w:val="none" w:sz="0" w:space="0" w:color="auto"/>
                      </w:divBdr>
                      <w:divsChild>
                        <w:div w:id="1657411604">
                          <w:marLeft w:val="0"/>
                          <w:marRight w:val="0"/>
                          <w:marTop w:val="0"/>
                          <w:marBottom w:val="0"/>
                          <w:divBdr>
                            <w:top w:val="none" w:sz="0" w:space="0" w:color="auto"/>
                            <w:left w:val="none" w:sz="0" w:space="0" w:color="auto"/>
                            <w:bottom w:val="none" w:sz="0" w:space="0" w:color="auto"/>
                            <w:right w:val="none" w:sz="0" w:space="0" w:color="auto"/>
                          </w:divBdr>
                        </w:div>
                        <w:div w:id="914125072">
                          <w:marLeft w:val="0"/>
                          <w:marRight w:val="0"/>
                          <w:marTop w:val="0"/>
                          <w:marBottom w:val="0"/>
                          <w:divBdr>
                            <w:top w:val="none" w:sz="0" w:space="0" w:color="auto"/>
                            <w:left w:val="none" w:sz="0" w:space="0" w:color="auto"/>
                            <w:bottom w:val="none" w:sz="0" w:space="0" w:color="auto"/>
                            <w:right w:val="none" w:sz="0" w:space="0" w:color="auto"/>
                          </w:divBdr>
                        </w:div>
                        <w:div w:id="558441618">
                          <w:marLeft w:val="0"/>
                          <w:marRight w:val="0"/>
                          <w:marTop w:val="0"/>
                          <w:marBottom w:val="0"/>
                          <w:divBdr>
                            <w:top w:val="none" w:sz="0" w:space="0" w:color="auto"/>
                            <w:left w:val="none" w:sz="0" w:space="0" w:color="auto"/>
                            <w:bottom w:val="none" w:sz="0" w:space="0" w:color="auto"/>
                            <w:right w:val="none" w:sz="0" w:space="0" w:color="auto"/>
                          </w:divBdr>
                        </w:div>
                        <w:div w:id="401678356">
                          <w:marLeft w:val="0"/>
                          <w:marRight w:val="0"/>
                          <w:marTop w:val="0"/>
                          <w:marBottom w:val="0"/>
                          <w:divBdr>
                            <w:top w:val="none" w:sz="0" w:space="0" w:color="auto"/>
                            <w:left w:val="none" w:sz="0" w:space="0" w:color="auto"/>
                            <w:bottom w:val="none" w:sz="0" w:space="0" w:color="auto"/>
                            <w:right w:val="none" w:sz="0" w:space="0" w:color="auto"/>
                          </w:divBdr>
                        </w:div>
                      </w:divsChild>
                    </w:div>
                    <w:div w:id="1281718163">
                      <w:marLeft w:val="0"/>
                      <w:marRight w:val="0"/>
                      <w:marTop w:val="0"/>
                      <w:marBottom w:val="0"/>
                      <w:divBdr>
                        <w:top w:val="none" w:sz="0" w:space="0" w:color="auto"/>
                        <w:left w:val="none" w:sz="0" w:space="0" w:color="auto"/>
                        <w:bottom w:val="none" w:sz="0" w:space="0" w:color="auto"/>
                        <w:right w:val="none" w:sz="0" w:space="0" w:color="auto"/>
                      </w:divBdr>
                      <w:divsChild>
                        <w:div w:id="1329138754">
                          <w:marLeft w:val="0"/>
                          <w:marRight w:val="0"/>
                          <w:marTop w:val="0"/>
                          <w:marBottom w:val="0"/>
                          <w:divBdr>
                            <w:top w:val="none" w:sz="0" w:space="0" w:color="auto"/>
                            <w:left w:val="none" w:sz="0" w:space="0" w:color="auto"/>
                            <w:bottom w:val="none" w:sz="0" w:space="0" w:color="auto"/>
                            <w:right w:val="none" w:sz="0" w:space="0" w:color="auto"/>
                          </w:divBdr>
                        </w:div>
                        <w:div w:id="1418139836">
                          <w:marLeft w:val="0"/>
                          <w:marRight w:val="0"/>
                          <w:marTop w:val="0"/>
                          <w:marBottom w:val="0"/>
                          <w:divBdr>
                            <w:top w:val="none" w:sz="0" w:space="0" w:color="auto"/>
                            <w:left w:val="none" w:sz="0" w:space="0" w:color="auto"/>
                            <w:bottom w:val="none" w:sz="0" w:space="0" w:color="auto"/>
                            <w:right w:val="none" w:sz="0" w:space="0" w:color="auto"/>
                          </w:divBdr>
                        </w:div>
                        <w:div w:id="1960061797">
                          <w:marLeft w:val="0"/>
                          <w:marRight w:val="0"/>
                          <w:marTop w:val="0"/>
                          <w:marBottom w:val="0"/>
                          <w:divBdr>
                            <w:top w:val="none" w:sz="0" w:space="0" w:color="auto"/>
                            <w:left w:val="none" w:sz="0" w:space="0" w:color="auto"/>
                            <w:bottom w:val="none" w:sz="0" w:space="0" w:color="auto"/>
                            <w:right w:val="none" w:sz="0" w:space="0" w:color="auto"/>
                          </w:divBdr>
                        </w:div>
                      </w:divsChild>
                    </w:div>
                    <w:div w:id="1742025868">
                      <w:marLeft w:val="0"/>
                      <w:marRight w:val="0"/>
                      <w:marTop w:val="0"/>
                      <w:marBottom w:val="0"/>
                      <w:divBdr>
                        <w:top w:val="none" w:sz="0" w:space="0" w:color="auto"/>
                        <w:left w:val="none" w:sz="0" w:space="0" w:color="auto"/>
                        <w:bottom w:val="none" w:sz="0" w:space="0" w:color="auto"/>
                        <w:right w:val="none" w:sz="0" w:space="0" w:color="auto"/>
                      </w:divBdr>
                      <w:divsChild>
                        <w:div w:id="2089768129">
                          <w:marLeft w:val="0"/>
                          <w:marRight w:val="0"/>
                          <w:marTop w:val="0"/>
                          <w:marBottom w:val="0"/>
                          <w:divBdr>
                            <w:top w:val="none" w:sz="0" w:space="0" w:color="auto"/>
                            <w:left w:val="none" w:sz="0" w:space="0" w:color="auto"/>
                            <w:bottom w:val="none" w:sz="0" w:space="0" w:color="auto"/>
                            <w:right w:val="none" w:sz="0" w:space="0" w:color="auto"/>
                          </w:divBdr>
                        </w:div>
                        <w:div w:id="601767499">
                          <w:marLeft w:val="0"/>
                          <w:marRight w:val="0"/>
                          <w:marTop w:val="0"/>
                          <w:marBottom w:val="0"/>
                          <w:divBdr>
                            <w:top w:val="none" w:sz="0" w:space="0" w:color="auto"/>
                            <w:left w:val="none" w:sz="0" w:space="0" w:color="auto"/>
                            <w:bottom w:val="none" w:sz="0" w:space="0" w:color="auto"/>
                            <w:right w:val="none" w:sz="0" w:space="0" w:color="auto"/>
                          </w:divBdr>
                        </w:div>
                        <w:div w:id="1348483846">
                          <w:marLeft w:val="0"/>
                          <w:marRight w:val="0"/>
                          <w:marTop w:val="0"/>
                          <w:marBottom w:val="0"/>
                          <w:divBdr>
                            <w:top w:val="none" w:sz="0" w:space="0" w:color="auto"/>
                            <w:left w:val="none" w:sz="0" w:space="0" w:color="auto"/>
                            <w:bottom w:val="none" w:sz="0" w:space="0" w:color="auto"/>
                            <w:right w:val="none" w:sz="0" w:space="0" w:color="auto"/>
                          </w:divBdr>
                        </w:div>
                      </w:divsChild>
                    </w:div>
                    <w:div w:id="1934166063">
                      <w:marLeft w:val="0"/>
                      <w:marRight w:val="0"/>
                      <w:marTop w:val="0"/>
                      <w:marBottom w:val="0"/>
                      <w:divBdr>
                        <w:top w:val="none" w:sz="0" w:space="0" w:color="auto"/>
                        <w:left w:val="none" w:sz="0" w:space="0" w:color="auto"/>
                        <w:bottom w:val="none" w:sz="0" w:space="0" w:color="auto"/>
                        <w:right w:val="none" w:sz="0" w:space="0" w:color="auto"/>
                      </w:divBdr>
                      <w:divsChild>
                        <w:div w:id="2034382294">
                          <w:marLeft w:val="0"/>
                          <w:marRight w:val="0"/>
                          <w:marTop w:val="0"/>
                          <w:marBottom w:val="0"/>
                          <w:divBdr>
                            <w:top w:val="none" w:sz="0" w:space="0" w:color="auto"/>
                            <w:left w:val="none" w:sz="0" w:space="0" w:color="auto"/>
                            <w:bottom w:val="none" w:sz="0" w:space="0" w:color="auto"/>
                            <w:right w:val="none" w:sz="0" w:space="0" w:color="auto"/>
                          </w:divBdr>
                        </w:div>
                      </w:divsChild>
                    </w:div>
                    <w:div w:id="1317294690">
                      <w:marLeft w:val="0"/>
                      <w:marRight w:val="0"/>
                      <w:marTop w:val="0"/>
                      <w:marBottom w:val="0"/>
                      <w:divBdr>
                        <w:top w:val="none" w:sz="0" w:space="0" w:color="auto"/>
                        <w:left w:val="none" w:sz="0" w:space="0" w:color="auto"/>
                        <w:bottom w:val="none" w:sz="0" w:space="0" w:color="auto"/>
                        <w:right w:val="none" w:sz="0" w:space="0" w:color="auto"/>
                      </w:divBdr>
                      <w:divsChild>
                        <w:div w:id="2031301075">
                          <w:marLeft w:val="0"/>
                          <w:marRight w:val="0"/>
                          <w:marTop w:val="0"/>
                          <w:marBottom w:val="0"/>
                          <w:divBdr>
                            <w:top w:val="none" w:sz="0" w:space="0" w:color="auto"/>
                            <w:left w:val="none" w:sz="0" w:space="0" w:color="auto"/>
                            <w:bottom w:val="none" w:sz="0" w:space="0" w:color="auto"/>
                            <w:right w:val="none" w:sz="0" w:space="0" w:color="auto"/>
                          </w:divBdr>
                        </w:div>
                        <w:div w:id="255988984">
                          <w:marLeft w:val="0"/>
                          <w:marRight w:val="0"/>
                          <w:marTop w:val="0"/>
                          <w:marBottom w:val="0"/>
                          <w:divBdr>
                            <w:top w:val="none" w:sz="0" w:space="0" w:color="auto"/>
                            <w:left w:val="none" w:sz="0" w:space="0" w:color="auto"/>
                            <w:bottom w:val="none" w:sz="0" w:space="0" w:color="auto"/>
                            <w:right w:val="none" w:sz="0" w:space="0" w:color="auto"/>
                          </w:divBdr>
                        </w:div>
                        <w:div w:id="224881286">
                          <w:marLeft w:val="0"/>
                          <w:marRight w:val="0"/>
                          <w:marTop w:val="0"/>
                          <w:marBottom w:val="0"/>
                          <w:divBdr>
                            <w:top w:val="none" w:sz="0" w:space="0" w:color="auto"/>
                            <w:left w:val="none" w:sz="0" w:space="0" w:color="auto"/>
                            <w:bottom w:val="none" w:sz="0" w:space="0" w:color="auto"/>
                            <w:right w:val="none" w:sz="0" w:space="0" w:color="auto"/>
                          </w:divBdr>
                        </w:div>
                        <w:div w:id="1008602381">
                          <w:marLeft w:val="0"/>
                          <w:marRight w:val="0"/>
                          <w:marTop w:val="0"/>
                          <w:marBottom w:val="0"/>
                          <w:divBdr>
                            <w:top w:val="none" w:sz="0" w:space="0" w:color="auto"/>
                            <w:left w:val="none" w:sz="0" w:space="0" w:color="auto"/>
                            <w:bottom w:val="none" w:sz="0" w:space="0" w:color="auto"/>
                            <w:right w:val="none" w:sz="0" w:space="0" w:color="auto"/>
                          </w:divBdr>
                        </w:div>
                        <w:div w:id="1143691596">
                          <w:marLeft w:val="0"/>
                          <w:marRight w:val="0"/>
                          <w:marTop w:val="0"/>
                          <w:marBottom w:val="0"/>
                          <w:divBdr>
                            <w:top w:val="none" w:sz="0" w:space="0" w:color="auto"/>
                            <w:left w:val="none" w:sz="0" w:space="0" w:color="auto"/>
                            <w:bottom w:val="none" w:sz="0" w:space="0" w:color="auto"/>
                            <w:right w:val="none" w:sz="0" w:space="0" w:color="auto"/>
                          </w:divBdr>
                        </w:div>
                        <w:div w:id="1399591142">
                          <w:marLeft w:val="0"/>
                          <w:marRight w:val="0"/>
                          <w:marTop w:val="0"/>
                          <w:marBottom w:val="0"/>
                          <w:divBdr>
                            <w:top w:val="none" w:sz="0" w:space="0" w:color="auto"/>
                            <w:left w:val="none" w:sz="0" w:space="0" w:color="auto"/>
                            <w:bottom w:val="none" w:sz="0" w:space="0" w:color="auto"/>
                            <w:right w:val="none" w:sz="0" w:space="0" w:color="auto"/>
                          </w:divBdr>
                        </w:div>
                      </w:divsChild>
                    </w:div>
                    <w:div w:id="356152233">
                      <w:marLeft w:val="0"/>
                      <w:marRight w:val="0"/>
                      <w:marTop w:val="0"/>
                      <w:marBottom w:val="0"/>
                      <w:divBdr>
                        <w:top w:val="none" w:sz="0" w:space="0" w:color="auto"/>
                        <w:left w:val="none" w:sz="0" w:space="0" w:color="auto"/>
                        <w:bottom w:val="none" w:sz="0" w:space="0" w:color="auto"/>
                        <w:right w:val="none" w:sz="0" w:space="0" w:color="auto"/>
                      </w:divBdr>
                    </w:div>
                    <w:div w:id="959266430">
                      <w:marLeft w:val="0"/>
                      <w:marRight w:val="0"/>
                      <w:marTop w:val="0"/>
                      <w:marBottom w:val="0"/>
                      <w:divBdr>
                        <w:top w:val="none" w:sz="0" w:space="0" w:color="auto"/>
                        <w:left w:val="none" w:sz="0" w:space="0" w:color="auto"/>
                        <w:bottom w:val="none" w:sz="0" w:space="0" w:color="auto"/>
                        <w:right w:val="none" w:sz="0" w:space="0" w:color="auto"/>
                      </w:divBdr>
                    </w:div>
                    <w:div w:id="1352224371">
                      <w:marLeft w:val="0"/>
                      <w:marRight w:val="0"/>
                      <w:marTop w:val="0"/>
                      <w:marBottom w:val="0"/>
                      <w:divBdr>
                        <w:top w:val="none" w:sz="0" w:space="0" w:color="auto"/>
                        <w:left w:val="none" w:sz="0" w:space="0" w:color="auto"/>
                        <w:bottom w:val="none" w:sz="0" w:space="0" w:color="auto"/>
                        <w:right w:val="none" w:sz="0" w:space="0" w:color="auto"/>
                      </w:divBdr>
                      <w:divsChild>
                        <w:div w:id="287972714">
                          <w:marLeft w:val="0"/>
                          <w:marRight w:val="0"/>
                          <w:marTop w:val="0"/>
                          <w:marBottom w:val="0"/>
                          <w:divBdr>
                            <w:top w:val="none" w:sz="0" w:space="0" w:color="auto"/>
                            <w:left w:val="none" w:sz="0" w:space="0" w:color="auto"/>
                            <w:bottom w:val="none" w:sz="0" w:space="0" w:color="auto"/>
                            <w:right w:val="none" w:sz="0" w:space="0" w:color="auto"/>
                          </w:divBdr>
                        </w:div>
                        <w:div w:id="432239546">
                          <w:marLeft w:val="0"/>
                          <w:marRight w:val="0"/>
                          <w:marTop w:val="0"/>
                          <w:marBottom w:val="0"/>
                          <w:divBdr>
                            <w:top w:val="none" w:sz="0" w:space="0" w:color="auto"/>
                            <w:left w:val="none" w:sz="0" w:space="0" w:color="auto"/>
                            <w:bottom w:val="none" w:sz="0" w:space="0" w:color="auto"/>
                            <w:right w:val="none" w:sz="0" w:space="0" w:color="auto"/>
                          </w:divBdr>
                          <w:divsChild>
                            <w:div w:id="187422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02098">
                      <w:marLeft w:val="0"/>
                      <w:marRight w:val="0"/>
                      <w:marTop w:val="0"/>
                      <w:marBottom w:val="0"/>
                      <w:divBdr>
                        <w:top w:val="none" w:sz="0" w:space="0" w:color="auto"/>
                        <w:left w:val="none" w:sz="0" w:space="0" w:color="auto"/>
                        <w:bottom w:val="none" w:sz="0" w:space="0" w:color="auto"/>
                        <w:right w:val="none" w:sz="0" w:space="0" w:color="auto"/>
                      </w:divBdr>
                    </w:div>
                    <w:div w:id="290328029">
                      <w:marLeft w:val="0"/>
                      <w:marRight w:val="0"/>
                      <w:marTop w:val="0"/>
                      <w:marBottom w:val="0"/>
                      <w:divBdr>
                        <w:top w:val="none" w:sz="0" w:space="0" w:color="auto"/>
                        <w:left w:val="none" w:sz="0" w:space="0" w:color="auto"/>
                        <w:bottom w:val="none" w:sz="0" w:space="0" w:color="auto"/>
                        <w:right w:val="none" w:sz="0" w:space="0" w:color="auto"/>
                      </w:divBdr>
                      <w:divsChild>
                        <w:div w:id="99300629">
                          <w:marLeft w:val="0"/>
                          <w:marRight w:val="0"/>
                          <w:marTop w:val="0"/>
                          <w:marBottom w:val="0"/>
                          <w:divBdr>
                            <w:top w:val="none" w:sz="0" w:space="0" w:color="auto"/>
                            <w:left w:val="none" w:sz="0" w:space="0" w:color="auto"/>
                            <w:bottom w:val="none" w:sz="0" w:space="0" w:color="auto"/>
                            <w:right w:val="none" w:sz="0" w:space="0" w:color="auto"/>
                          </w:divBdr>
                        </w:div>
                        <w:div w:id="39524610">
                          <w:marLeft w:val="0"/>
                          <w:marRight w:val="0"/>
                          <w:marTop w:val="0"/>
                          <w:marBottom w:val="0"/>
                          <w:divBdr>
                            <w:top w:val="none" w:sz="0" w:space="0" w:color="auto"/>
                            <w:left w:val="none" w:sz="0" w:space="0" w:color="auto"/>
                            <w:bottom w:val="none" w:sz="0" w:space="0" w:color="auto"/>
                            <w:right w:val="none" w:sz="0" w:space="0" w:color="auto"/>
                          </w:divBdr>
                        </w:div>
                        <w:div w:id="1874920700">
                          <w:marLeft w:val="0"/>
                          <w:marRight w:val="0"/>
                          <w:marTop w:val="0"/>
                          <w:marBottom w:val="0"/>
                          <w:divBdr>
                            <w:top w:val="none" w:sz="0" w:space="0" w:color="auto"/>
                            <w:left w:val="none" w:sz="0" w:space="0" w:color="auto"/>
                            <w:bottom w:val="none" w:sz="0" w:space="0" w:color="auto"/>
                            <w:right w:val="none" w:sz="0" w:space="0" w:color="auto"/>
                          </w:divBdr>
                        </w:div>
                        <w:div w:id="1909536257">
                          <w:marLeft w:val="0"/>
                          <w:marRight w:val="0"/>
                          <w:marTop w:val="0"/>
                          <w:marBottom w:val="0"/>
                          <w:divBdr>
                            <w:top w:val="none" w:sz="0" w:space="0" w:color="auto"/>
                            <w:left w:val="none" w:sz="0" w:space="0" w:color="auto"/>
                            <w:bottom w:val="none" w:sz="0" w:space="0" w:color="auto"/>
                            <w:right w:val="none" w:sz="0" w:space="0" w:color="auto"/>
                          </w:divBdr>
                          <w:divsChild>
                            <w:div w:id="450711477">
                              <w:marLeft w:val="0"/>
                              <w:marRight w:val="0"/>
                              <w:marTop w:val="0"/>
                              <w:marBottom w:val="0"/>
                              <w:divBdr>
                                <w:top w:val="none" w:sz="0" w:space="0" w:color="auto"/>
                                <w:left w:val="none" w:sz="0" w:space="0" w:color="auto"/>
                                <w:bottom w:val="none" w:sz="0" w:space="0" w:color="auto"/>
                                <w:right w:val="none" w:sz="0" w:space="0" w:color="auto"/>
                              </w:divBdr>
                              <w:divsChild>
                                <w:div w:id="81922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23398">
                          <w:marLeft w:val="0"/>
                          <w:marRight w:val="0"/>
                          <w:marTop w:val="0"/>
                          <w:marBottom w:val="0"/>
                          <w:divBdr>
                            <w:top w:val="none" w:sz="0" w:space="0" w:color="auto"/>
                            <w:left w:val="none" w:sz="0" w:space="0" w:color="auto"/>
                            <w:bottom w:val="none" w:sz="0" w:space="0" w:color="auto"/>
                            <w:right w:val="none" w:sz="0" w:space="0" w:color="auto"/>
                          </w:divBdr>
                        </w:div>
                        <w:div w:id="322513085">
                          <w:marLeft w:val="0"/>
                          <w:marRight w:val="0"/>
                          <w:marTop w:val="0"/>
                          <w:marBottom w:val="0"/>
                          <w:divBdr>
                            <w:top w:val="none" w:sz="0" w:space="0" w:color="auto"/>
                            <w:left w:val="none" w:sz="0" w:space="0" w:color="auto"/>
                            <w:bottom w:val="none" w:sz="0" w:space="0" w:color="auto"/>
                            <w:right w:val="none" w:sz="0" w:space="0" w:color="auto"/>
                          </w:divBdr>
                        </w:div>
                        <w:div w:id="1542549892">
                          <w:marLeft w:val="0"/>
                          <w:marRight w:val="0"/>
                          <w:marTop w:val="0"/>
                          <w:marBottom w:val="0"/>
                          <w:divBdr>
                            <w:top w:val="none" w:sz="0" w:space="0" w:color="auto"/>
                            <w:left w:val="none" w:sz="0" w:space="0" w:color="auto"/>
                            <w:bottom w:val="none" w:sz="0" w:space="0" w:color="auto"/>
                            <w:right w:val="none" w:sz="0" w:space="0" w:color="auto"/>
                          </w:divBdr>
                        </w:div>
                      </w:divsChild>
                    </w:div>
                    <w:div w:id="2100983261">
                      <w:marLeft w:val="0"/>
                      <w:marRight w:val="0"/>
                      <w:marTop w:val="0"/>
                      <w:marBottom w:val="0"/>
                      <w:divBdr>
                        <w:top w:val="none" w:sz="0" w:space="0" w:color="auto"/>
                        <w:left w:val="none" w:sz="0" w:space="0" w:color="auto"/>
                        <w:bottom w:val="none" w:sz="0" w:space="0" w:color="auto"/>
                        <w:right w:val="none" w:sz="0" w:space="0" w:color="auto"/>
                      </w:divBdr>
                      <w:divsChild>
                        <w:div w:id="1941907671">
                          <w:marLeft w:val="0"/>
                          <w:marRight w:val="0"/>
                          <w:marTop w:val="0"/>
                          <w:marBottom w:val="0"/>
                          <w:divBdr>
                            <w:top w:val="none" w:sz="0" w:space="0" w:color="auto"/>
                            <w:left w:val="none" w:sz="0" w:space="0" w:color="auto"/>
                            <w:bottom w:val="none" w:sz="0" w:space="0" w:color="auto"/>
                            <w:right w:val="none" w:sz="0" w:space="0" w:color="auto"/>
                          </w:divBdr>
                        </w:div>
                        <w:div w:id="1130828798">
                          <w:marLeft w:val="0"/>
                          <w:marRight w:val="0"/>
                          <w:marTop w:val="0"/>
                          <w:marBottom w:val="0"/>
                          <w:divBdr>
                            <w:top w:val="none" w:sz="0" w:space="0" w:color="auto"/>
                            <w:left w:val="none" w:sz="0" w:space="0" w:color="auto"/>
                            <w:bottom w:val="none" w:sz="0" w:space="0" w:color="auto"/>
                            <w:right w:val="none" w:sz="0" w:space="0" w:color="auto"/>
                          </w:divBdr>
                        </w:div>
                        <w:div w:id="1013454517">
                          <w:marLeft w:val="0"/>
                          <w:marRight w:val="0"/>
                          <w:marTop w:val="0"/>
                          <w:marBottom w:val="0"/>
                          <w:divBdr>
                            <w:top w:val="none" w:sz="0" w:space="0" w:color="auto"/>
                            <w:left w:val="none" w:sz="0" w:space="0" w:color="auto"/>
                            <w:bottom w:val="none" w:sz="0" w:space="0" w:color="auto"/>
                            <w:right w:val="none" w:sz="0" w:space="0" w:color="auto"/>
                          </w:divBdr>
                          <w:divsChild>
                            <w:div w:id="2047679355">
                              <w:marLeft w:val="0"/>
                              <w:marRight w:val="0"/>
                              <w:marTop w:val="0"/>
                              <w:marBottom w:val="0"/>
                              <w:divBdr>
                                <w:top w:val="none" w:sz="0" w:space="0" w:color="auto"/>
                                <w:left w:val="none" w:sz="0" w:space="0" w:color="auto"/>
                                <w:bottom w:val="none" w:sz="0" w:space="0" w:color="auto"/>
                                <w:right w:val="none" w:sz="0" w:space="0" w:color="auto"/>
                              </w:divBdr>
                            </w:div>
                          </w:divsChild>
                        </w:div>
                        <w:div w:id="867257791">
                          <w:marLeft w:val="0"/>
                          <w:marRight w:val="0"/>
                          <w:marTop w:val="0"/>
                          <w:marBottom w:val="0"/>
                          <w:divBdr>
                            <w:top w:val="none" w:sz="0" w:space="0" w:color="auto"/>
                            <w:left w:val="none" w:sz="0" w:space="0" w:color="auto"/>
                            <w:bottom w:val="none" w:sz="0" w:space="0" w:color="auto"/>
                            <w:right w:val="none" w:sz="0" w:space="0" w:color="auto"/>
                          </w:divBdr>
                        </w:div>
                        <w:div w:id="1190097689">
                          <w:marLeft w:val="0"/>
                          <w:marRight w:val="0"/>
                          <w:marTop w:val="0"/>
                          <w:marBottom w:val="0"/>
                          <w:divBdr>
                            <w:top w:val="none" w:sz="0" w:space="0" w:color="auto"/>
                            <w:left w:val="none" w:sz="0" w:space="0" w:color="auto"/>
                            <w:bottom w:val="none" w:sz="0" w:space="0" w:color="auto"/>
                            <w:right w:val="none" w:sz="0" w:space="0" w:color="auto"/>
                          </w:divBdr>
                        </w:div>
                        <w:div w:id="578709280">
                          <w:marLeft w:val="0"/>
                          <w:marRight w:val="0"/>
                          <w:marTop w:val="0"/>
                          <w:marBottom w:val="0"/>
                          <w:divBdr>
                            <w:top w:val="none" w:sz="0" w:space="0" w:color="auto"/>
                            <w:left w:val="none" w:sz="0" w:space="0" w:color="auto"/>
                            <w:bottom w:val="none" w:sz="0" w:space="0" w:color="auto"/>
                            <w:right w:val="none" w:sz="0" w:space="0" w:color="auto"/>
                          </w:divBdr>
                        </w:div>
                        <w:div w:id="323433891">
                          <w:marLeft w:val="0"/>
                          <w:marRight w:val="0"/>
                          <w:marTop w:val="0"/>
                          <w:marBottom w:val="0"/>
                          <w:divBdr>
                            <w:top w:val="none" w:sz="0" w:space="0" w:color="auto"/>
                            <w:left w:val="none" w:sz="0" w:space="0" w:color="auto"/>
                            <w:bottom w:val="none" w:sz="0" w:space="0" w:color="auto"/>
                            <w:right w:val="none" w:sz="0" w:space="0" w:color="auto"/>
                          </w:divBdr>
                          <w:divsChild>
                            <w:div w:id="1359549362">
                              <w:marLeft w:val="0"/>
                              <w:marRight w:val="0"/>
                              <w:marTop w:val="0"/>
                              <w:marBottom w:val="0"/>
                              <w:divBdr>
                                <w:top w:val="none" w:sz="0" w:space="0" w:color="auto"/>
                                <w:left w:val="none" w:sz="0" w:space="0" w:color="auto"/>
                                <w:bottom w:val="none" w:sz="0" w:space="0" w:color="auto"/>
                                <w:right w:val="none" w:sz="0" w:space="0" w:color="auto"/>
                              </w:divBdr>
                            </w:div>
                          </w:divsChild>
                        </w:div>
                        <w:div w:id="1176654707">
                          <w:marLeft w:val="0"/>
                          <w:marRight w:val="0"/>
                          <w:marTop w:val="0"/>
                          <w:marBottom w:val="0"/>
                          <w:divBdr>
                            <w:top w:val="none" w:sz="0" w:space="0" w:color="auto"/>
                            <w:left w:val="none" w:sz="0" w:space="0" w:color="auto"/>
                            <w:bottom w:val="none" w:sz="0" w:space="0" w:color="auto"/>
                            <w:right w:val="none" w:sz="0" w:space="0" w:color="auto"/>
                          </w:divBdr>
                        </w:div>
                      </w:divsChild>
                    </w:div>
                    <w:div w:id="863979605">
                      <w:marLeft w:val="0"/>
                      <w:marRight w:val="0"/>
                      <w:marTop w:val="0"/>
                      <w:marBottom w:val="0"/>
                      <w:divBdr>
                        <w:top w:val="none" w:sz="0" w:space="0" w:color="auto"/>
                        <w:left w:val="none" w:sz="0" w:space="0" w:color="auto"/>
                        <w:bottom w:val="none" w:sz="0" w:space="0" w:color="auto"/>
                        <w:right w:val="none" w:sz="0" w:space="0" w:color="auto"/>
                      </w:divBdr>
                      <w:divsChild>
                        <w:div w:id="1383019218">
                          <w:marLeft w:val="0"/>
                          <w:marRight w:val="0"/>
                          <w:marTop w:val="0"/>
                          <w:marBottom w:val="0"/>
                          <w:divBdr>
                            <w:top w:val="none" w:sz="0" w:space="0" w:color="auto"/>
                            <w:left w:val="none" w:sz="0" w:space="0" w:color="auto"/>
                            <w:bottom w:val="none" w:sz="0" w:space="0" w:color="auto"/>
                            <w:right w:val="none" w:sz="0" w:space="0" w:color="auto"/>
                          </w:divBdr>
                        </w:div>
                      </w:divsChild>
                    </w:div>
                    <w:div w:id="983315858">
                      <w:marLeft w:val="0"/>
                      <w:marRight w:val="0"/>
                      <w:marTop w:val="0"/>
                      <w:marBottom w:val="0"/>
                      <w:divBdr>
                        <w:top w:val="none" w:sz="0" w:space="0" w:color="auto"/>
                        <w:left w:val="none" w:sz="0" w:space="0" w:color="auto"/>
                        <w:bottom w:val="none" w:sz="0" w:space="0" w:color="auto"/>
                        <w:right w:val="none" w:sz="0" w:space="0" w:color="auto"/>
                      </w:divBdr>
                      <w:divsChild>
                        <w:div w:id="1914468744">
                          <w:marLeft w:val="0"/>
                          <w:marRight w:val="0"/>
                          <w:marTop w:val="0"/>
                          <w:marBottom w:val="0"/>
                          <w:divBdr>
                            <w:top w:val="none" w:sz="0" w:space="0" w:color="auto"/>
                            <w:left w:val="none" w:sz="0" w:space="0" w:color="auto"/>
                            <w:bottom w:val="none" w:sz="0" w:space="0" w:color="auto"/>
                            <w:right w:val="none" w:sz="0" w:space="0" w:color="auto"/>
                          </w:divBdr>
                        </w:div>
                        <w:div w:id="287585163">
                          <w:marLeft w:val="0"/>
                          <w:marRight w:val="0"/>
                          <w:marTop w:val="0"/>
                          <w:marBottom w:val="0"/>
                          <w:divBdr>
                            <w:top w:val="none" w:sz="0" w:space="0" w:color="auto"/>
                            <w:left w:val="none" w:sz="0" w:space="0" w:color="auto"/>
                            <w:bottom w:val="none" w:sz="0" w:space="0" w:color="auto"/>
                            <w:right w:val="none" w:sz="0" w:space="0" w:color="auto"/>
                          </w:divBdr>
                        </w:div>
                        <w:div w:id="2005932455">
                          <w:marLeft w:val="0"/>
                          <w:marRight w:val="0"/>
                          <w:marTop w:val="0"/>
                          <w:marBottom w:val="0"/>
                          <w:divBdr>
                            <w:top w:val="none" w:sz="0" w:space="0" w:color="auto"/>
                            <w:left w:val="none" w:sz="0" w:space="0" w:color="auto"/>
                            <w:bottom w:val="none" w:sz="0" w:space="0" w:color="auto"/>
                            <w:right w:val="none" w:sz="0" w:space="0" w:color="auto"/>
                          </w:divBdr>
                        </w:div>
                      </w:divsChild>
                    </w:div>
                    <w:div w:id="163473481">
                      <w:marLeft w:val="0"/>
                      <w:marRight w:val="0"/>
                      <w:marTop w:val="0"/>
                      <w:marBottom w:val="0"/>
                      <w:divBdr>
                        <w:top w:val="none" w:sz="0" w:space="0" w:color="auto"/>
                        <w:left w:val="none" w:sz="0" w:space="0" w:color="auto"/>
                        <w:bottom w:val="none" w:sz="0" w:space="0" w:color="auto"/>
                        <w:right w:val="none" w:sz="0" w:space="0" w:color="auto"/>
                      </w:divBdr>
                      <w:divsChild>
                        <w:div w:id="850337377">
                          <w:marLeft w:val="0"/>
                          <w:marRight w:val="0"/>
                          <w:marTop w:val="0"/>
                          <w:marBottom w:val="0"/>
                          <w:divBdr>
                            <w:top w:val="none" w:sz="0" w:space="0" w:color="auto"/>
                            <w:left w:val="none" w:sz="0" w:space="0" w:color="auto"/>
                            <w:bottom w:val="none" w:sz="0" w:space="0" w:color="auto"/>
                            <w:right w:val="none" w:sz="0" w:space="0" w:color="auto"/>
                          </w:divBdr>
                        </w:div>
                      </w:divsChild>
                    </w:div>
                    <w:div w:id="1445660637">
                      <w:marLeft w:val="0"/>
                      <w:marRight w:val="0"/>
                      <w:marTop w:val="0"/>
                      <w:marBottom w:val="0"/>
                      <w:divBdr>
                        <w:top w:val="none" w:sz="0" w:space="0" w:color="auto"/>
                        <w:left w:val="none" w:sz="0" w:space="0" w:color="auto"/>
                        <w:bottom w:val="none" w:sz="0" w:space="0" w:color="auto"/>
                        <w:right w:val="none" w:sz="0" w:space="0" w:color="auto"/>
                      </w:divBdr>
                    </w:div>
                    <w:div w:id="710766818">
                      <w:marLeft w:val="0"/>
                      <w:marRight w:val="0"/>
                      <w:marTop w:val="0"/>
                      <w:marBottom w:val="0"/>
                      <w:divBdr>
                        <w:top w:val="none" w:sz="0" w:space="0" w:color="auto"/>
                        <w:left w:val="none" w:sz="0" w:space="0" w:color="auto"/>
                        <w:bottom w:val="none" w:sz="0" w:space="0" w:color="auto"/>
                        <w:right w:val="none" w:sz="0" w:space="0" w:color="auto"/>
                      </w:divBdr>
                    </w:div>
                    <w:div w:id="776633332">
                      <w:marLeft w:val="0"/>
                      <w:marRight w:val="0"/>
                      <w:marTop w:val="0"/>
                      <w:marBottom w:val="0"/>
                      <w:divBdr>
                        <w:top w:val="none" w:sz="0" w:space="0" w:color="auto"/>
                        <w:left w:val="none" w:sz="0" w:space="0" w:color="auto"/>
                        <w:bottom w:val="none" w:sz="0" w:space="0" w:color="auto"/>
                        <w:right w:val="none" w:sz="0" w:space="0" w:color="auto"/>
                      </w:divBdr>
                    </w:div>
                    <w:div w:id="1749615898">
                      <w:marLeft w:val="0"/>
                      <w:marRight w:val="0"/>
                      <w:marTop w:val="0"/>
                      <w:marBottom w:val="0"/>
                      <w:divBdr>
                        <w:top w:val="none" w:sz="0" w:space="0" w:color="auto"/>
                        <w:left w:val="none" w:sz="0" w:space="0" w:color="auto"/>
                        <w:bottom w:val="none" w:sz="0" w:space="0" w:color="auto"/>
                        <w:right w:val="none" w:sz="0" w:space="0" w:color="auto"/>
                      </w:divBdr>
                      <w:divsChild>
                        <w:div w:id="2022512913">
                          <w:marLeft w:val="0"/>
                          <w:marRight w:val="0"/>
                          <w:marTop w:val="0"/>
                          <w:marBottom w:val="0"/>
                          <w:divBdr>
                            <w:top w:val="none" w:sz="0" w:space="0" w:color="auto"/>
                            <w:left w:val="none" w:sz="0" w:space="0" w:color="auto"/>
                            <w:bottom w:val="none" w:sz="0" w:space="0" w:color="auto"/>
                            <w:right w:val="none" w:sz="0" w:space="0" w:color="auto"/>
                          </w:divBdr>
                        </w:div>
                        <w:div w:id="936139358">
                          <w:marLeft w:val="0"/>
                          <w:marRight w:val="0"/>
                          <w:marTop w:val="0"/>
                          <w:marBottom w:val="0"/>
                          <w:divBdr>
                            <w:top w:val="none" w:sz="0" w:space="0" w:color="auto"/>
                            <w:left w:val="none" w:sz="0" w:space="0" w:color="auto"/>
                            <w:bottom w:val="none" w:sz="0" w:space="0" w:color="auto"/>
                            <w:right w:val="none" w:sz="0" w:space="0" w:color="auto"/>
                          </w:divBdr>
                        </w:div>
                      </w:divsChild>
                    </w:div>
                    <w:div w:id="973754386">
                      <w:marLeft w:val="0"/>
                      <w:marRight w:val="0"/>
                      <w:marTop w:val="0"/>
                      <w:marBottom w:val="0"/>
                      <w:divBdr>
                        <w:top w:val="none" w:sz="0" w:space="0" w:color="auto"/>
                        <w:left w:val="none" w:sz="0" w:space="0" w:color="auto"/>
                        <w:bottom w:val="none" w:sz="0" w:space="0" w:color="auto"/>
                        <w:right w:val="none" w:sz="0" w:space="0" w:color="auto"/>
                      </w:divBdr>
                    </w:div>
                    <w:div w:id="1771772540">
                      <w:marLeft w:val="0"/>
                      <w:marRight w:val="0"/>
                      <w:marTop w:val="0"/>
                      <w:marBottom w:val="0"/>
                      <w:divBdr>
                        <w:top w:val="none" w:sz="0" w:space="0" w:color="auto"/>
                        <w:left w:val="none" w:sz="0" w:space="0" w:color="auto"/>
                        <w:bottom w:val="none" w:sz="0" w:space="0" w:color="auto"/>
                        <w:right w:val="none" w:sz="0" w:space="0" w:color="auto"/>
                      </w:divBdr>
                      <w:divsChild>
                        <w:div w:id="1970818117">
                          <w:marLeft w:val="0"/>
                          <w:marRight w:val="0"/>
                          <w:marTop w:val="0"/>
                          <w:marBottom w:val="0"/>
                          <w:divBdr>
                            <w:top w:val="none" w:sz="0" w:space="0" w:color="auto"/>
                            <w:left w:val="none" w:sz="0" w:space="0" w:color="auto"/>
                            <w:bottom w:val="none" w:sz="0" w:space="0" w:color="auto"/>
                            <w:right w:val="none" w:sz="0" w:space="0" w:color="auto"/>
                          </w:divBdr>
                        </w:div>
                        <w:div w:id="667056271">
                          <w:marLeft w:val="0"/>
                          <w:marRight w:val="0"/>
                          <w:marTop w:val="0"/>
                          <w:marBottom w:val="0"/>
                          <w:divBdr>
                            <w:top w:val="none" w:sz="0" w:space="0" w:color="auto"/>
                            <w:left w:val="none" w:sz="0" w:space="0" w:color="auto"/>
                            <w:bottom w:val="none" w:sz="0" w:space="0" w:color="auto"/>
                            <w:right w:val="none" w:sz="0" w:space="0" w:color="auto"/>
                          </w:divBdr>
                          <w:divsChild>
                            <w:div w:id="768543862">
                              <w:marLeft w:val="0"/>
                              <w:marRight w:val="0"/>
                              <w:marTop w:val="0"/>
                              <w:marBottom w:val="0"/>
                              <w:divBdr>
                                <w:top w:val="none" w:sz="0" w:space="0" w:color="auto"/>
                                <w:left w:val="none" w:sz="0" w:space="0" w:color="auto"/>
                                <w:bottom w:val="none" w:sz="0" w:space="0" w:color="auto"/>
                                <w:right w:val="none" w:sz="0" w:space="0" w:color="auto"/>
                              </w:divBdr>
                              <w:divsChild>
                                <w:div w:id="22776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46237">
                          <w:marLeft w:val="0"/>
                          <w:marRight w:val="0"/>
                          <w:marTop w:val="0"/>
                          <w:marBottom w:val="0"/>
                          <w:divBdr>
                            <w:top w:val="none" w:sz="0" w:space="0" w:color="auto"/>
                            <w:left w:val="none" w:sz="0" w:space="0" w:color="auto"/>
                            <w:bottom w:val="none" w:sz="0" w:space="0" w:color="auto"/>
                            <w:right w:val="none" w:sz="0" w:space="0" w:color="auto"/>
                          </w:divBdr>
                        </w:div>
                      </w:divsChild>
                    </w:div>
                    <w:div w:id="370762829">
                      <w:marLeft w:val="0"/>
                      <w:marRight w:val="0"/>
                      <w:marTop w:val="0"/>
                      <w:marBottom w:val="0"/>
                      <w:divBdr>
                        <w:top w:val="none" w:sz="0" w:space="0" w:color="auto"/>
                        <w:left w:val="none" w:sz="0" w:space="0" w:color="auto"/>
                        <w:bottom w:val="none" w:sz="0" w:space="0" w:color="auto"/>
                        <w:right w:val="none" w:sz="0" w:space="0" w:color="auto"/>
                      </w:divBdr>
                    </w:div>
                    <w:div w:id="332145860">
                      <w:marLeft w:val="0"/>
                      <w:marRight w:val="0"/>
                      <w:marTop w:val="0"/>
                      <w:marBottom w:val="0"/>
                      <w:divBdr>
                        <w:top w:val="none" w:sz="0" w:space="0" w:color="auto"/>
                        <w:left w:val="none" w:sz="0" w:space="0" w:color="auto"/>
                        <w:bottom w:val="none" w:sz="0" w:space="0" w:color="auto"/>
                        <w:right w:val="none" w:sz="0" w:space="0" w:color="auto"/>
                      </w:divBdr>
                    </w:div>
                    <w:div w:id="251281361">
                      <w:marLeft w:val="0"/>
                      <w:marRight w:val="0"/>
                      <w:marTop w:val="0"/>
                      <w:marBottom w:val="0"/>
                      <w:divBdr>
                        <w:top w:val="none" w:sz="0" w:space="0" w:color="auto"/>
                        <w:left w:val="none" w:sz="0" w:space="0" w:color="auto"/>
                        <w:bottom w:val="none" w:sz="0" w:space="0" w:color="auto"/>
                        <w:right w:val="none" w:sz="0" w:space="0" w:color="auto"/>
                      </w:divBdr>
                    </w:div>
                    <w:div w:id="131406652">
                      <w:marLeft w:val="0"/>
                      <w:marRight w:val="0"/>
                      <w:marTop w:val="0"/>
                      <w:marBottom w:val="0"/>
                      <w:divBdr>
                        <w:top w:val="none" w:sz="0" w:space="0" w:color="auto"/>
                        <w:left w:val="none" w:sz="0" w:space="0" w:color="auto"/>
                        <w:bottom w:val="none" w:sz="0" w:space="0" w:color="auto"/>
                        <w:right w:val="none" w:sz="0" w:space="0" w:color="auto"/>
                      </w:divBdr>
                      <w:divsChild>
                        <w:div w:id="1406994949">
                          <w:marLeft w:val="0"/>
                          <w:marRight w:val="0"/>
                          <w:marTop w:val="0"/>
                          <w:marBottom w:val="0"/>
                          <w:divBdr>
                            <w:top w:val="none" w:sz="0" w:space="0" w:color="auto"/>
                            <w:left w:val="none" w:sz="0" w:space="0" w:color="auto"/>
                            <w:bottom w:val="none" w:sz="0" w:space="0" w:color="auto"/>
                            <w:right w:val="none" w:sz="0" w:space="0" w:color="auto"/>
                          </w:divBdr>
                        </w:div>
                        <w:div w:id="2093040628">
                          <w:marLeft w:val="0"/>
                          <w:marRight w:val="0"/>
                          <w:marTop w:val="0"/>
                          <w:marBottom w:val="0"/>
                          <w:divBdr>
                            <w:top w:val="none" w:sz="0" w:space="0" w:color="auto"/>
                            <w:left w:val="none" w:sz="0" w:space="0" w:color="auto"/>
                            <w:bottom w:val="none" w:sz="0" w:space="0" w:color="auto"/>
                            <w:right w:val="none" w:sz="0" w:space="0" w:color="auto"/>
                          </w:divBdr>
                        </w:div>
                        <w:div w:id="2093893366">
                          <w:marLeft w:val="0"/>
                          <w:marRight w:val="0"/>
                          <w:marTop w:val="0"/>
                          <w:marBottom w:val="0"/>
                          <w:divBdr>
                            <w:top w:val="none" w:sz="0" w:space="0" w:color="auto"/>
                            <w:left w:val="none" w:sz="0" w:space="0" w:color="auto"/>
                            <w:bottom w:val="none" w:sz="0" w:space="0" w:color="auto"/>
                            <w:right w:val="none" w:sz="0" w:space="0" w:color="auto"/>
                          </w:divBdr>
                        </w:div>
                        <w:div w:id="1563831656">
                          <w:marLeft w:val="0"/>
                          <w:marRight w:val="0"/>
                          <w:marTop w:val="0"/>
                          <w:marBottom w:val="0"/>
                          <w:divBdr>
                            <w:top w:val="none" w:sz="0" w:space="0" w:color="auto"/>
                            <w:left w:val="none" w:sz="0" w:space="0" w:color="auto"/>
                            <w:bottom w:val="none" w:sz="0" w:space="0" w:color="auto"/>
                            <w:right w:val="none" w:sz="0" w:space="0" w:color="auto"/>
                          </w:divBdr>
                        </w:div>
                        <w:div w:id="194583838">
                          <w:marLeft w:val="0"/>
                          <w:marRight w:val="0"/>
                          <w:marTop w:val="0"/>
                          <w:marBottom w:val="0"/>
                          <w:divBdr>
                            <w:top w:val="none" w:sz="0" w:space="0" w:color="auto"/>
                            <w:left w:val="none" w:sz="0" w:space="0" w:color="auto"/>
                            <w:bottom w:val="none" w:sz="0" w:space="0" w:color="auto"/>
                            <w:right w:val="none" w:sz="0" w:space="0" w:color="auto"/>
                          </w:divBdr>
                        </w:div>
                        <w:div w:id="423114979">
                          <w:marLeft w:val="0"/>
                          <w:marRight w:val="0"/>
                          <w:marTop w:val="0"/>
                          <w:marBottom w:val="0"/>
                          <w:divBdr>
                            <w:top w:val="none" w:sz="0" w:space="0" w:color="auto"/>
                            <w:left w:val="none" w:sz="0" w:space="0" w:color="auto"/>
                            <w:bottom w:val="none" w:sz="0" w:space="0" w:color="auto"/>
                            <w:right w:val="none" w:sz="0" w:space="0" w:color="auto"/>
                          </w:divBdr>
                        </w:div>
                      </w:divsChild>
                    </w:div>
                    <w:div w:id="1381435850">
                      <w:marLeft w:val="0"/>
                      <w:marRight w:val="0"/>
                      <w:marTop w:val="0"/>
                      <w:marBottom w:val="0"/>
                      <w:divBdr>
                        <w:top w:val="none" w:sz="0" w:space="0" w:color="auto"/>
                        <w:left w:val="none" w:sz="0" w:space="0" w:color="auto"/>
                        <w:bottom w:val="none" w:sz="0" w:space="0" w:color="auto"/>
                        <w:right w:val="none" w:sz="0" w:space="0" w:color="auto"/>
                      </w:divBdr>
                    </w:div>
                    <w:div w:id="127626367">
                      <w:marLeft w:val="0"/>
                      <w:marRight w:val="0"/>
                      <w:marTop w:val="0"/>
                      <w:marBottom w:val="0"/>
                      <w:divBdr>
                        <w:top w:val="none" w:sz="0" w:space="0" w:color="auto"/>
                        <w:left w:val="none" w:sz="0" w:space="0" w:color="auto"/>
                        <w:bottom w:val="none" w:sz="0" w:space="0" w:color="auto"/>
                        <w:right w:val="none" w:sz="0" w:space="0" w:color="auto"/>
                      </w:divBdr>
                    </w:div>
                    <w:div w:id="143595184">
                      <w:marLeft w:val="0"/>
                      <w:marRight w:val="0"/>
                      <w:marTop w:val="0"/>
                      <w:marBottom w:val="0"/>
                      <w:divBdr>
                        <w:top w:val="none" w:sz="0" w:space="0" w:color="auto"/>
                        <w:left w:val="none" w:sz="0" w:space="0" w:color="auto"/>
                        <w:bottom w:val="none" w:sz="0" w:space="0" w:color="auto"/>
                        <w:right w:val="none" w:sz="0" w:space="0" w:color="auto"/>
                      </w:divBdr>
                      <w:divsChild>
                        <w:div w:id="1607955584">
                          <w:marLeft w:val="0"/>
                          <w:marRight w:val="0"/>
                          <w:marTop w:val="0"/>
                          <w:marBottom w:val="0"/>
                          <w:divBdr>
                            <w:top w:val="none" w:sz="0" w:space="0" w:color="auto"/>
                            <w:left w:val="none" w:sz="0" w:space="0" w:color="auto"/>
                            <w:bottom w:val="none" w:sz="0" w:space="0" w:color="auto"/>
                            <w:right w:val="none" w:sz="0" w:space="0" w:color="auto"/>
                          </w:divBdr>
                        </w:div>
                        <w:div w:id="1842237210">
                          <w:marLeft w:val="0"/>
                          <w:marRight w:val="0"/>
                          <w:marTop w:val="0"/>
                          <w:marBottom w:val="0"/>
                          <w:divBdr>
                            <w:top w:val="none" w:sz="0" w:space="0" w:color="auto"/>
                            <w:left w:val="none" w:sz="0" w:space="0" w:color="auto"/>
                            <w:bottom w:val="none" w:sz="0" w:space="0" w:color="auto"/>
                            <w:right w:val="none" w:sz="0" w:space="0" w:color="auto"/>
                          </w:divBdr>
                        </w:div>
                        <w:div w:id="760757709">
                          <w:marLeft w:val="0"/>
                          <w:marRight w:val="0"/>
                          <w:marTop w:val="0"/>
                          <w:marBottom w:val="0"/>
                          <w:divBdr>
                            <w:top w:val="none" w:sz="0" w:space="0" w:color="auto"/>
                            <w:left w:val="none" w:sz="0" w:space="0" w:color="auto"/>
                            <w:bottom w:val="none" w:sz="0" w:space="0" w:color="auto"/>
                            <w:right w:val="none" w:sz="0" w:space="0" w:color="auto"/>
                          </w:divBdr>
                        </w:div>
                        <w:div w:id="196237661">
                          <w:marLeft w:val="0"/>
                          <w:marRight w:val="0"/>
                          <w:marTop w:val="0"/>
                          <w:marBottom w:val="0"/>
                          <w:divBdr>
                            <w:top w:val="none" w:sz="0" w:space="0" w:color="auto"/>
                            <w:left w:val="none" w:sz="0" w:space="0" w:color="auto"/>
                            <w:bottom w:val="none" w:sz="0" w:space="0" w:color="auto"/>
                            <w:right w:val="none" w:sz="0" w:space="0" w:color="auto"/>
                          </w:divBdr>
                        </w:div>
                        <w:div w:id="1773892032">
                          <w:marLeft w:val="0"/>
                          <w:marRight w:val="0"/>
                          <w:marTop w:val="0"/>
                          <w:marBottom w:val="0"/>
                          <w:divBdr>
                            <w:top w:val="none" w:sz="0" w:space="0" w:color="auto"/>
                            <w:left w:val="none" w:sz="0" w:space="0" w:color="auto"/>
                            <w:bottom w:val="none" w:sz="0" w:space="0" w:color="auto"/>
                            <w:right w:val="none" w:sz="0" w:space="0" w:color="auto"/>
                          </w:divBdr>
                        </w:div>
                      </w:divsChild>
                    </w:div>
                    <w:div w:id="1772162226">
                      <w:marLeft w:val="0"/>
                      <w:marRight w:val="0"/>
                      <w:marTop w:val="0"/>
                      <w:marBottom w:val="0"/>
                      <w:divBdr>
                        <w:top w:val="none" w:sz="0" w:space="0" w:color="auto"/>
                        <w:left w:val="none" w:sz="0" w:space="0" w:color="auto"/>
                        <w:bottom w:val="none" w:sz="0" w:space="0" w:color="auto"/>
                        <w:right w:val="none" w:sz="0" w:space="0" w:color="auto"/>
                      </w:divBdr>
                    </w:div>
                    <w:div w:id="2957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835102">
      <w:bodyDiv w:val="1"/>
      <w:marLeft w:val="0"/>
      <w:marRight w:val="0"/>
      <w:marTop w:val="0"/>
      <w:marBottom w:val="0"/>
      <w:divBdr>
        <w:top w:val="none" w:sz="0" w:space="0" w:color="auto"/>
        <w:left w:val="none" w:sz="0" w:space="0" w:color="auto"/>
        <w:bottom w:val="none" w:sz="0" w:space="0" w:color="auto"/>
        <w:right w:val="none" w:sz="0" w:space="0" w:color="auto"/>
      </w:divBdr>
    </w:div>
    <w:div w:id="1553812437">
      <w:bodyDiv w:val="1"/>
      <w:marLeft w:val="0"/>
      <w:marRight w:val="0"/>
      <w:marTop w:val="0"/>
      <w:marBottom w:val="0"/>
      <w:divBdr>
        <w:top w:val="none" w:sz="0" w:space="0" w:color="auto"/>
        <w:left w:val="none" w:sz="0" w:space="0" w:color="auto"/>
        <w:bottom w:val="none" w:sz="0" w:space="0" w:color="auto"/>
        <w:right w:val="none" w:sz="0" w:space="0" w:color="auto"/>
      </w:divBdr>
    </w:div>
    <w:div w:id="1685589349">
      <w:bodyDiv w:val="1"/>
      <w:marLeft w:val="0"/>
      <w:marRight w:val="0"/>
      <w:marTop w:val="0"/>
      <w:marBottom w:val="0"/>
      <w:divBdr>
        <w:top w:val="none" w:sz="0" w:space="0" w:color="auto"/>
        <w:left w:val="none" w:sz="0" w:space="0" w:color="auto"/>
        <w:bottom w:val="none" w:sz="0" w:space="0" w:color="auto"/>
        <w:right w:val="none" w:sz="0" w:space="0" w:color="auto"/>
      </w:divBdr>
    </w:div>
    <w:div w:id="1797524179">
      <w:bodyDiv w:val="1"/>
      <w:marLeft w:val="0"/>
      <w:marRight w:val="0"/>
      <w:marTop w:val="0"/>
      <w:marBottom w:val="0"/>
      <w:divBdr>
        <w:top w:val="none" w:sz="0" w:space="0" w:color="auto"/>
        <w:left w:val="none" w:sz="0" w:space="0" w:color="auto"/>
        <w:bottom w:val="none" w:sz="0" w:space="0" w:color="auto"/>
        <w:right w:val="none" w:sz="0" w:space="0" w:color="auto"/>
      </w:divBdr>
    </w:div>
    <w:div w:id="1800104423">
      <w:bodyDiv w:val="1"/>
      <w:marLeft w:val="0"/>
      <w:marRight w:val="0"/>
      <w:marTop w:val="0"/>
      <w:marBottom w:val="0"/>
      <w:divBdr>
        <w:top w:val="none" w:sz="0" w:space="0" w:color="auto"/>
        <w:left w:val="none" w:sz="0" w:space="0" w:color="auto"/>
        <w:bottom w:val="none" w:sz="0" w:space="0" w:color="auto"/>
        <w:right w:val="none" w:sz="0" w:space="0" w:color="auto"/>
      </w:divBdr>
    </w:div>
    <w:div w:id="1825245350">
      <w:bodyDiv w:val="1"/>
      <w:marLeft w:val="0"/>
      <w:marRight w:val="0"/>
      <w:marTop w:val="0"/>
      <w:marBottom w:val="0"/>
      <w:divBdr>
        <w:top w:val="none" w:sz="0" w:space="0" w:color="auto"/>
        <w:left w:val="none" w:sz="0" w:space="0" w:color="auto"/>
        <w:bottom w:val="none" w:sz="0" w:space="0" w:color="auto"/>
        <w:right w:val="none" w:sz="0" w:space="0" w:color="auto"/>
      </w:divBdr>
    </w:div>
    <w:div w:id="1996256987">
      <w:bodyDiv w:val="1"/>
      <w:marLeft w:val="0"/>
      <w:marRight w:val="0"/>
      <w:marTop w:val="0"/>
      <w:marBottom w:val="0"/>
      <w:divBdr>
        <w:top w:val="none" w:sz="0" w:space="0" w:color="auto"/>
        <w:left w:val="none" w:sz="0" w:space="0" w:color="auto"/>
        <w:bottom w:val="none" w:sz="0" w:space="0" w:color="auto"/>
        <w:right w:val="none" w:sz="0" w:space="0" w:color="auto"/>
      </w:divBdr>
    </w:div>
    <w:div w:id="210502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3ED085882CDC2E56426870E62C880607F9378DD80A74C4ACF4152465B07579B6B9D2701799E5207Ao7i0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644E8-F191-41C3-B1F0-DC50B8939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1998</Words>
  <Characters>11390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Александра Владимировна Масленникова</cp:lastModifiedBy>
  <cp:revision>11</cp:revision>
  <cp:lastPrinted>2017-06-14T06:52:00Z</cp:lastPrinted>
  <dcterms:created xsi:type="dcterms:W3CDTF">2017-06-13T13:56:00Z</dcterms:created>
  <dcterms:modified xsi:type="dcterms:W3CDTF">2017-06-21T09:37:00Z</dcterms:modified>
</cp:coreProperties>
</file>